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63" w:rsidRDefault="00FA3663" w:rsidP="00A93579">
      <w:pPr>
        <w:jc w:val="center"/>
        <w:rPr>
          <w:b/>
          <w:bCs/>
          <w:sz w:val="40"/>
          <w:szCs w:val="40"/>
          <w:lang w:val="es-ES"/>
        </w:rPr>
      </w:pPr>
    </w:p>
    <w:p w:rsidR="00FA3663" w:rsidRDefault="00FA3663" w:rsidP="00A93579">
      <w:pPr>
        <w:jc w:val="center"/>
        <w:rPr>
          <w:b/>
          <w:bCs/>
          <w:sz w:val="40"/>
          <w:szCs w:val="40"/>
          <w:lang w:val="es-ES"/>
        </w:rPr>
      </w:pPr>
    </w:p>
    <w:p w:rsidR="00FA3663" w:rsidRDefault="00FA3663" w:rsidP="00A93579">
      <w:pPr>
        <w:jc w:val="center"/>
        <w:rPr>
          <w:b/>
          <w:bCs/>
          <w:sz w:val="40"/>
          <w:szCs w:val="40"/>
          <w:lang w:val="es-ES"/>
        </w:rPr>
      </w:pPr>
    </w:p>
    <w:p w:rsidR="00FA3663" w:rsidRDefault="00FA3663" w:rsidP="00A93579">
      <w:pPr>
        <w:jc w:val="center"/>
        <w:rPr>
          <w:b/>
          <w:bCs/>
          <w:sz w:val="40"/>
          <w:szCs w:val="40"/>
          <w:lang w:val="es-ES"/>
        </w:rPr>
      </w:pPr>
    </w:p>
    <w:p w:rsidR="00FA3663" w:rsidRDefault="00FA3663" w:rsidP="00A93579">
      <w:pPr>
        <w:jc w:val="center"/>
        <w:rPr>
          <w:b/>
          <w:bCs/>
          <w:sz w:val="40"/>
          <w:szCs w:val="40"/>
          <w:lang w:val="es-ES"/>
        </w:rPr>
      </w:pPr>
    </w:p>
    <w:p w:rsidR="00FA3663" w:rsidRPr="00FA3663" w:rsidRDefault="0025208C" w:rsidP="00A93579">
      <w:pPr>
        <w:jc w:val="center"/>
        <w:rPr>
          <w:sz w:val="40"/>
          <w:szCs w:val="40"/>
          <w:lang w:val="es-ES"/>
        </w:rPr>
      </w:pPr>
      <w:r w:rsidRPr="00FA3663">
        <w:rPr>
          <w:b/>
          <w:bCs/>
          <w:sz w:val="40"/>
          <w:szCs w:val="40"/>
          <w:lang w:val="es-ES"/>
        </w:rPr>
        <w:t>Documento</w:t>
      </w:r>
      <w:r w:rsidRPr="00FA3663">
        <w:rPr>
          <w:bCs/>
          <w:sz w:val="40"/>
          <w:szCs w:val="40"/>
          <w:lang w:val="es-ES"/>
        </w:rPr>
        <w:t xml:space="preserve"> de </w:t>
      </w:r>
      <w:r w:rsidRPr="00FA3663">
        <w:rPr>
          <w:b/>
          <w:bCs/>
          <w:sz w:val="40"/>
          <w:szCs w:val="40"/>
          <w:lang w:val="es-ES"/>
        </w:rPr>
        <w:t xml:space="preserve">programación </w:t>
      </w:r>
      <w:r w:rsidRPr="00FA3663">
        <w:rPr>
          <w:b/>
          <w:sz w:val="40"/>
          <w:szCs w:val="40"/>
          <w:lang w:val="es-ES"/>
        </w:rPr>
        <w:t>de tareas</w:t>
      </w:r>
      <w:r w:rsidR="00FA3663" w:rsidRPr="00FA3663">
        <w:rPr>
          <w:sz w:val="40"/>
          <w:szCs w:val="40"/>
          <w:lang w:val="es-ES"/>
        </w:rPr>
        <w:t xml:space="preserve"> </w:t>
      </w:r>
    </w:p>
    <w:p w:rsidR="00FA3663" w:rsidRPr="00FA3663" w:rsidRDefault="006334DF" w:rsidP="00A93579">
      <w:pPr>
        <w:jc w:val="center"/>
        <w:rPr>
          <w:sz w:val="40"/>
          <w:szCs w:val="40"/>
          <w:lang w:val="es-ES"/>
        </w:rPr>
      </w:pPr>
      <w:r w:rsidRPr="00FA3663">
        <w:rPr>
          <w:sz w:val="40"/>
          <w:szCs w:val="40"/>
          <w:lang w:val="es-ES"/>
        </w:rPr>
        <w:t xml:space="preserve">para la elaboración de un </w:t>
      </w:r>
      <w:r w:rsidRPr="00FA3663">
        <w:rPr>
          <w:b/>
          <w:sz w:val="40"/>
          <w:szCs w:val="40"/>
          <w:lang w:val="es-ES"/>
        </w:rPr>
        <w:t>modelo</w:t>
      </w:r>
      <w:r w:rsidR="00FA3663" w:rsidRPr="00FA3663">
        <w:rPr>
          <w:b/>
          <w:sz w:val="40"/>
          <w:szCs w:val="40"/>
          <w:lang w:val="es-ES"/>
        </w:rPr>
        <w:t xml:space="preserve"> de gestión hídrica</w:t>
      </w:r>
      <w:r w:rsidRPr="00FA3663">
        <w:rPr>
          <w:sz w:val="40"/>
          <w:szCs w:val="40"/>
          <w:lang w:val="es-ES"/>
        </w:rPr>
        <w:t xml:space="preserve"> </w:t>
      </w:r>
    </w:p>
    <w:p w:rsidR="00A47BE5" w:rsidRPr="00FA3663" w:rsidRDefault="006334DF" w:rsidP="00A93579">
      <w:pPr>
        <w:jc w:val="center"/>
        <w:rPr>
          <w:sz w:val="40"/>
          <w:szCs w:val="40"/>
          <w:lang w:val="es-ES"/>
        </w:rPr>
      </w:pPr>
      <w:r w:rsidRPr="00FA3663">
        <w:rPr>
          <w:sz w:val="40"/>
          <w:szCs w:val="40"/>
          <w:lang w:val="es-ES"/>
        </w:rPr>
        <w:t>para el municipio de Los Palacios</w:t>
      </w:r>
    </w:p>
    <w:p w:rsidR="00A93579" w:rsidRDefault="00A93579" w:rsidP="00A93579">
      <w:pPr>
        <w:jc w:val="center"/>
        <w:rPr>
          <w:sz w:val="40"/>
          <w:szCs w:val="40"/>
          <w:lang w:val="es-ES"/>
        </w:rPr>
      </w:pPr>
    </w:p>
    <w:p w:rsidR="00047F49" w:rsidRDefault="00047F49" w:rsidP="00A93579">
      <w:pPr>
        <w:jc w:val="center"/>
        <w:rPr>
          <w:sz w:val="40"/>
          <w:szCs w:val="40"/>
          <w:lang w:val="es-ES"/>
        </w:rPr>
      </w:pPr>
    </w:p>
    <w:p w:rsidR="00A93579" w:rsidRDefault="00047F49" w:rsidP="00047F49">
      <w:pPr>
        <w:tabs>
          <w:tab w:val="center" w:pos="4680"/>
          <w:tab w:val="left" w:pos="6540"/>
        </w:tabs>
        <w:jc w:val="left"/>
        <w:rPr>
          <w:sz w:val="40"/>
          <w:szCs w:val="40"/>
          <w:lang w:val="es-ES"/>
        </w:rPr>
      </w:pPr>
      <w:r>
        <w:rPr>
          <w:sz w:val="40"/>
          <w:szCs w:val="40"/>
          <w:lang w:val="es-ES"/>
        </w:rPr>
        <w:tab/>
      </w:r>
      <w:r w:rsidR="00FA3663">
        <w:rPr>
          <w:sz w:val="40"/>
          <w:szCs w:val="40"/>
          <w:lang w:val="es-ES"/>
        </w:rPr>
        <w:t xml:space="preserve">Proyecto </w:t>
      </w:r>
      <w:r w:rsidR="00A93579">
        <w:rPr>
          <w:sz w:val="40"/>
          <w:szCs w:val="40"/>
          <w:lang w:val="es-ES"/>
        </w:rPr>
        <w:t>BASAL</w:t>
      </w:r>
      <w:r>
        <w:rPr>
          <w:sz w:val="40"/>
          <w:szCs w:val="40"/>
          <w:lang w:val="es-ES"/>
        </w:rPr>
        <w:tab/>
      </w:r>
    </w:p>
    <w:p w:rsidR="00047F49" w:rsidRDefault="00047F49" w:rsidP="00047F49">
      <w:pPr>
        <w:tabs>
          <w:tab w:val="center" w:pos="4680"/>
          <w:tab w:val="left" w:pos="6540"/>
        </w:tabs>
        <w:jc w:val="center"/>
        <w:rPr>
          <w:sz w:val="32"/>
          <w:szCs w:val="32"/>
          <w:lang w:val="es-ES"/>
        </w:rPr>
      </w:pPr>
    </w:p>
    <w:p w:rsidR="00FC4456" w:rsidRDefault="00047F49" w:rsidP="00047F49">
      <w:pPr>
        <w:tabs>
          <w:tab w:val="center" w:pos="4680"/>
          <w:tab w:val="left" w:pos="6540"/>
        </w:tabs>
        <w:jc w:val="center"/>
        <w:rPr>
          <w:sz w:val="32"/>
          <w:szCs w:val="32"/>
          <w:lang w:val="es-ES"/>
        </w:rPr>
      </w:pPr>
      <w:r w:rsidRPr="00047F49">
        <w:rPr>
          <w:sz w:val="32"/>
          <w:szCs w:val="32"/>
          <w:lang w:val="es-ES"/>
        </w:rPr>
        <w:t>FASE 2 (enero 2014-</w:t>
      </w:r>
      <w:r w:rsidR="006B757D">
        <w:rPr>
          <w:sz w:val="32"/>
          <w:szCs w:val="32"/>
          <w:lang w:val="es-ES"/>
        </w:rPr>
        <w:t>marzo</w:t>
      </w:r>
      <w:r w:rsidRPr="00047F49">
        <w:rPr>
          <w:sz w:val="32"/>
          <w:szCs w:val="32"/>
          <w:lang w:val="es-ES"/>
        </w:rPr>
        <w:t xml:space="preserve"> 2015)</w:t>
      </w:r>
    </w:p>
    <w:p w:rsidR="00A37FEA" w:rsidRDefault="00A37FEA" w:rsidP="00047F49">
      <w:pPr>
        <w:tabs>
          <w:tab w:val="center" w:pos="4680"/>
          <w:tab w:val="left" w:pos="6540"/>
        </w:tabs>
        <w:jc w:val="center"/>
        <w:rPr>
          <w:sz w:val="32"/>
          <w:szCs w:val="32"/>
          <w:lang w:val="es-ES"/>
        </w:rPr>
      </w:pPr>
    </w:p>
    <w:p w:rsidR="00A37FEA" w:rsidRDefault="00A37FEA" w:rsidP="00047F49">
      <w:pPr>
        <w:tabs>
          <w:tab w:val="center" w:pos="4680"/>
          <w:tab w:val="left" w:pos="6540"/>
        </w:tabs>
        <w:jc w:val="center"/>
        <w:rPr>
          <w:sz w:val="32"/>
          <w:szCs w:val="32"/>
          <w:lang w:val="es-ES"/>
        </w:rPr>
      </w:pPr>
    </w:p>
    <w:p w:rsidR="00A37FEA" w:rsidRDefault="00A37FEA" w:rsidP="00047F49">
      <w:pPr>
        <w:tabs>
          <w:tab w:val="center" w:pos="4680"/>
          <w:tab w:val="left" w:pos="6540"/>
        </w:tabs>
        <w:jc w:val="center"/>
        <w:rPr>
          <w:sz w:val="32"/>
          <w:szCs w:val="32"/>
          <w:lang w:val="es-ES"/>
        </w:rPr>
      </w:pPr>
    </w:p>
    <w:p w:rsidR="00FC4456" w:rsidRDefault="00A37FEA" w:rsidP="00047F49">
      <w:pPr>
        <w:tabs>
          <w:tab w:val="center" w:pos="4680"/>
          <w:tab w:val="left" w:pos="6540"/>
        </w:tabs>
        <w:jc w:val="center"/>
        <w:rPr>
          <w:i/>
          <w:color w:val="262626" w:themeColor="text1" w:themeTint="D9"/>
          <w:sz w:val="28"/>
          <w:szCs w:val="28"/>
          <w:lang w:val="es-ES"/>
        </w:rPr>
      </w:pPr>
      <w:r w:rsidRPr="00A37FEA">
        <w:rPr>
          <w:i/>
          <w:color w:val="262626" w:themeColor="text1" w:themeTint="D9"/>
          <w:sz w:val="28"/>
          <w:szCs w:val="28"/>
          <w:lang w:val="es-ES"/>
        </w:rPr>
        <w:t>-</w:t>
      </w:r>
      <w:r w:rsidR="00FC4456" w:rsidRPr="00A37FEA">
        <w:rPr>
          <w:i/>
          <w:color w:val="262626" w:themeColor="text1" w:themeTint="D9"/>
          <w:sz w:val="28"/>
          <w:szCs w:val="28"/>
          <w:lang w:val="es-ES"/>
        </w:rPr>
        <w:t>Versión actualizada</w:t>
      </w:r>
      <w:r w:rsidR="006B757D">
        <w:rPr>
          <w:i/>
          <w:color w:val="262626" w:themeColor="text1" w:themeTint="D9"/>
          <w:sz w:val="28"/>
          <w:szCs w:val="28"/>
          <w:lang w:val="es-ES"/>
        </w:rPr>
        <w:t>/revisada</w:t>
      </w:r>
      <w:r w:rsidR="00885EA6">
        <w:rPr>
          <w:i/>
          <w:color w:val="262626" w:themeColor="text1" w:themeTint="D9"/>
          <w:sz w:val="28"/>
          <w:szCs w:val="28"/>
          <w:lang w:val="es-ES"/>
        </w:rPr>
        <w:t xml:space="preserve">, </w:t>
      </w:r>
      <w:r w:rsidR="006B757D">
        <w:rPr>
          <w:i/>
          <w:color w:val="262626" w:themeColor="text1" w:themeTint="D9"/>
          <w:sz w:val="28"/>
          <w:szCs w:val="28"/>
          <w:lang w:val="es-ES"/>
        </w:rPr>
        <w:t>marzo 2015</w:t>
      </w:r>
    </w:p>
    <w:p w:rsidR="006B757D" w:rsidRPr="006B757D" w:rsidRDefault="006B757D" w:rsidP="00047F49">
      <w:pPr>
        <w:tabs>
          <w:tab w:val="center" w:pos="4680"/>
          <w:tab w:val="left" w:pos="6540"/>
        </w:tabs>
        <w:jc w:val="center"/>
        <w:rPr>
          <w:i/>
          <w:color w:val="262626" w:themeColor="text1" w:themeTint="D9"/>
          <w:lang w:val="es-ES"/>
        </w:rPr>
      </w:pPr>
      <w:r w:rsidRPr="006B757D">
        <w:rPr>
          <w:b/>
          <w:i/>
          <w:color w:val="262626" w:themeColor="text1" w:themeTint="D9"/>
          <w:lang w:val="es-ES"/>
        </w:rPr>
        <w:t>Nota:</w:t>
      </w:r>
      <w:r w:rsidRPr="006B757D">
        <w:rPr>
          <w:i/>
          <w:color w:val="262626" w:themeColor="text1" w:themeTint="D9"/>
          <w:lang w:val="es-ES"/>
        </w:rPr>
        <w:t xml:space="preserve"> Debido a algunos de los inconvenientes reportados en el segundo informe anual, algunas de las actividades programadas en el presente documento no se finalizaron, y por tanto dichos calendarios deben ser actualizados tan pronto comience el tercer año de implementación del proyecto.</w:t>
      </w:r>
    </w:p>
    <w:p w:rsidR="00A47BE5" w:rsidRDefault="00A47BE5" w:rsidP="0025208C">
      <w:pPr>
        <w:rPr>
          <w:lang w:val="es-ES"/>
        </w:rPr>
      </w:pPr>
    </w:p>
    <w:p w:rsidR="0025208C" w:rsidRDefault="0025208C" w:rsidP="0025208C">
      <w:pPr>
        <w:rPr>
          <w:lang w:val="es-ES"/>
        </w:rPr>
      </w:pPr>
    </w:p>
    <w:p w:rsidR="00A47BE5" w:rsidRPr="00A37FEA" w:rsidRDefault="00A47BE5" w:rsidP="0025208C">
      <w:pPr>
        <w:rPr>
          <w:lang w:val="es-ES"/>
        </w:rPr>
        <w:sectPr w:rsidR="00A47BE5" w:rsidRPr="00A37FEA" w:rsidSect="00EC446C">
          <w:footerReference w:type="default" r:id="rId8"/>
          <w:pgSz w:w="12240" w:h="15840"/>
          <w:pgMar w:top="1440" w:right="1440" w:bottom="1440" w:left="1440" w:header="720" w:footer="720" w:gutter="0"/>
          <w:pgNumType w:start="0"/>
          <w:cols w:space="720"/>
          <w:docGrid w:linePitch="360"/>
        </w:sectPr>
      </w:pPr>
    </w:p>
    <w:sdt>
      <w:sdtPr>
        <w:rPr>
          <w:rFonts w:asciiTheme="minorHAnsi" w:eastAsiaTheme="minorHAnsi" w:hAnsiTheme="minorHAnsi" w:cstheme="minorBidi"/>
          <w:b w:val="0"/>
          <w:bCs w:val="0"/>
          <w:color w:val="auto"/>
          <w:sz w:val="22"/>
          <w:szCs w:val="22"/>
          <w:lang w:eastAsia="en-US"/>
        </w:rPr>
        <w:id w:val="238760317"/>
        <w:docPartObj>
          <w:docPartGallery w:val="Table of Contents"/>
          <w:docPartUnique/>
        </w:docPartObj>
      </w:sdtPr>
      <w:sdtEndPr>
        <w:rPr>
          <w:noProof/>
        </w:rPr>
      </w:sdtEndPr>
      <w:sdtContent>
        <w:p w:rsidR="00690057" w:rsidRPr="00A37FEA" w:rsidRDefault="00814C03">
          <w:pPr>
            <w:pStyle w:val="TOCHeading"/>
            <w:rPr>
              <w:lang w:val="es-ES_tradnl"/>
            </w:rPr>
          </w:pPr>
          <w:r>
            <w:rPr>
              <w:lang w:val="es-ES_tradnl"/>
            </w:rPr>
            <w:t>Contenidos</w:t>
          </w:r>
        </w:p>
        <w:bookmarkStart w:id="0" w:name="_GoBack"/>
        <w:bookmarkEnd w:id="0"/>
        <w:p w:rsidR="006F1C13" w:rsidRDefault="00690057">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17638138" w:history="1">
            <w:r w:rsidR="006F1C13" w:rsidRPr="00F06316">
              <w:rPr>
                <w:rStyle w:val="Hyperlink"/>
                <w:noProof/>
                <w:lang w:val="es-ES_tradnl"/>
              </w:rPr>
              <w:t>0.</w:t>
            </w:r>
            <w:r w:rsidR="006F1C13">
              <w:rPr>
                <w:rFonts w:eastAsiaTheme="minorEastAsia"/>
                <w:noProof/>
              </w:rPr>
              <w:tab/>
            </w:r>
            <w:r w:rsidR="006F1C13" w:rsidRPr="00F06316">
              <w:rPr>
                <w:rStyle w:val="Hyperlink"/>
                <w:noProof/>
                <w:lang w:val="es-ES_tradnl"/>
              </w:rPr>
              <w:t>OBJETIVO DEL DOCUMENTO</w:t>
            </w:r>
            <w:r w:rsidR="006F1C13">
              <w:rPr>
                <w:noProof/>
                <w:webHidden/>
              </w:rPr>
              <w:tab/>
            </w:r>
            <w:r w:rsidR="006F1C13">
              <w:rPr>
                <w:noProof/>
                <w:webHidden/>
              </w:rPr>
              <w:fldChar w:fldCharType="begin"/>
            </w:r>
            <w:r w:rsidR="006F1C13">
              <w:rPr>
                <w:noProof/>
                <w:webHidden/>
              </w:rPr>
              <w:instrText xml:space="preserve"> PAGEREF _Toc417638138 \h </w:instrText>
            </w:r>
            <w:r w:rsidR="006F1C13">
              <w:rPr>
                <w:noProof/>
                <w:webHidden/>
              </w:rPr>
            </w:r>
            <w:r w:rsidR="006F1C13">
              <w:rPr>
                <w:noProof/>
                <w:webHidden/>
              </w:rPr>
              <w:fldChar w:fldCharType="separate"/>
            </w:r>
            <w:r w:rsidR="006F1C13">
              <w:rPr>
                <w:noProof/>
                <w:webHidden/>
              </w:rPr>
              <w:t>4</w:t>
            </w:r>
            <w:r w:rsidR="006F1C13">
              <w:rPr>
                <w:noProof/>
                <w:webHidden/>
              </w:rPr>
              <w:fldChar w:fldCharType="end"/>
            </w:r>
          </w:hyperlink>
        </w:p>
        <w:p w:rsidR="006F1C13" w:rsidRDefault="006F1C13">
          <w:pPr>
            <w:pStyle w:val="TOC1"/>
            <w:tabs>
              <w:tab w:val="left" w:pos="440"/>
              <w:tab w:val="right" w:leader="dot" w:pos="9350"/>
            </w:tabs>
            <w:rPr>
              <w:rFonts w:eastAsiaTheme="minorEastAsia"/>
              <w:noProof/>
            </w:rPr>
          </w:pPr>
          <w:hyperlink w:anchor="_Toc417638139" w:history="1">
            <w:r w:rsidRPr="00F06316">
              <w:rPr>
                <w:rStyle w:val="Hyperlink"/>
                <w:noProof/>
                <w:lang w:val="es-ES_tradnl"/>
              </w:rPr>
              <w:t>1.</w:t>
            </w:r>
            <w:r>
              <w:rPr>
                <w:rFonts w:eastAsiaTheme="minorEastAsia"/>
                <w:noProof/>
              </w:rPr>
              <w:tab/>
            </w:r>
            <w:r w:rsidRPr="00F06316">
              <w:rPr>
                <w:rStyle w:val="Hyperlink"/>
                <w:noProof/>
                <w:lang w:val="es-ES"/>
              </w:rPr>
              <w:t>DEFINICIÓN</w:t>
            </w:r>
            <w:r w:rsidRPr="00F06316">
              <w:rPr>
                <w:rStyle w:val="Hyperlink"/>
                <w:noProof/>
                <w:lang w:val="es-ES_tradnl"/>
              </w:rPr>
              <w:t xml:space="preserve"> DE LA ESTRUCTURA DEL SISTEMA</w:t>
            </w:r>
            <w:r>
              <w:rPr>
                <w:noProof/>
                <w:webHidden/>
              </w:rPr>
              <w:tab/>
            </w:r>
            <w:r>
              <w:rPr>
                <w:noProof/>
                <w:webHidden/>
              </w:rPr>
              <w:fldChar w:fldCharType="begin"/>
            </w:r>
            <w:r>
              <w:rPr>
                <w:noProof/>
                <w:webHidden/>
              </w:rPr>
              <w:instrText xml:space="preserve"> PAGEREF _Toc417638139 \h </w:instrText>
            </w:r>
            <w:r>
              <w:rPr>
                <w:noProof/>
                <w:webHidden/>
              </w:rPr>
            </w:r>
            <w:r>
              <w:rPr>
                <w:noProof/>
                <w:webHidden/>
              </w:rPr>
              <w:fldChar w:fldCharType="separate"/>
            </w:r>
            <w:r>
              <w:rPr>
                <w:noProof/>
                <w:webHidden/>
              </w:rPr>
              <w:t>5</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40" w:history="1">
            <w:r w:rsidRPr="00F06316">
              <w:rPr>
                <w:rStyle w:val="Hyperlink"/>
                <w:noProof/>
                <w:lang w:val="es-ES_tradnl"/>
              </w:rPr>
              <w:t>1.1.</w:t>
            </w:r>
            <w:r>
              <w:rPr>
                <w:rFonts w:eastAsiaTheme="minorEastAsia"/>
                <w:noProof/>
              </w:rPr>
              <w:tab/>
            </w:r>
            <w:r w:rsidRPr="00F06316">
              <w:rPr>
                <w:rStyle w:val="Hyperlink"/>
                <w:noProof/>
                <w:lang w:val="es-ES"/>
              </w:rPr>
              <w:t>Definición de la estructura del sistema elegido</w:t>
            </w:r>
            <w:r>
              <w:rPr>
                <w:noProof/>
                <w:webHidden/>
              </w:rPr>
              <w:tab/>
            </w:r>
            <w:r>
              <w:rPr>
                <w:noProof/>
                <w:webHidden/>
              </w:rPr>
              <w:fldChar w:fldCharType="begin"/>
            </w:r>
            <w:r>
              <w:rPr>
                <w:noProof/>
                <w:webHidden/>
              </w:rPr>
              <w:instrText xml:space="preserve"> PAGEREF _Toc417638140 \h </w:instrText>
            </w:r>
            <w:r>
              <w:rPr>
                <w:noProof/>
                <w:webHidden/>
              </w:rPr>
            </w:r>
            <w:r>
              <w:rPr>
                <w:noProof/>
                <w:webHidden/>
              </w:rPr>
              <w:fldChar w:fldCharType="separate"/>
            </w:r>
            <w:r>
              <w:rPr>
                <w:noProof/>
                <w:webHidden/>
              </w:rPr>
              <w:t>5</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41" w:history="1">
            <w:r w:rsidRPr="00F06316">
              <w:rPr>
                <w:rStyle w:val="Hyperlink"/>
                <w:noProof/>
                <w:lang w:val="es-ES_tradnl"/>
              </w:rPr>
              <w:t>1.1.1.</w:t>
            </w:r>
            <w:r>
              <w:rPr>
                <w:rFonts w:eastAsiaTheme="minorEastAsia"/>
                <w:noProof/>
              </w:rPr>
              <w:tab/>
            </w:r>
            <w:r w:rsidRPr="00F06316">
              <w:rPr>
                <w:rStyle w:val="Hyperlink"/>
                <w:noProof/>
                <w:lang w:val="es-ES_tradnl"/>
              </w:rPr>
              <w:t>Descripción WEAP</w:t>
            </w:r>
            <w:r>
              <w:rPr>
                <w:noProof/>
                <w:webHidden/>
              </w:rPr>
              <w:tab/>
            </w:r>
            <w:r>
              <w:rPr>
                <w:noProof/>
                <w:webHidden/>
              </w:rPr>
              <w:fldChar w:fldCharType="begin"/>
            </w:r>
            <w:r>
              <w:rPr>
                <w:noProof/>
                <w:webHidden/>
              </w:rPr>
              <w:instrText xml:space="preserve"> PAGEREF _Toc417638141 \h </w:instrText>
            </w:r>
            <w:r>
              <w:rPr>
                <w:noProof/>
                <w:webHidden/>
              </w:rPr>
            </w:r>
            <w:r>
              <w:rPr>
                <w:noProof/>
                <w:webHidden/>
              </w:rPr>
              <w:fldChar w:fldCharType="separate"/>
            </w:r>
            <w:r>
              <w:rPr>
                <w:noProof/>
                <w:webHidden/>
              </w:rPr>
              <w:t>5</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42" w:history="1">
            <w:r w:rsidRPr="00F06316">
              <w:rPr>
                <w:rStyle w:val="Hyperlink"/>
                <w:noProof/>
                <w:lang w:val="es-ES_tradnl"/>
              </w:rPr>
              <w:t>1.1.2.</w:t>
            </w:r>
            <w:r>
              <w:rPr>
                <w:rFonts w:eastAsiaTheme="minorEastAsia"/>
                <w:noProof/>
              </w:rPr>
              <w:tab/>
            </w:r>
            <w:r w:rsidRPr="00F06316">
              <w:rPr>
                <w:rStyle w:val="Hyperlink"/>
                <w:noProof/>
                <w:lang w:val="es-ES_tradnl"/>
              </w:rPr>
              <w:t>Términos de licencia WEAP</w:t>
            </w:r>
            <w:r>
              <w:rPr>
                <w:noProof/>
                <w:webHidden/>
              </w:rPr>
              <w:tab/>
            </w:r>
            <w:r>
              <w:rPr>
                <w:noProof/>
                <w:webHidden/>
              </w:rPr>
              <w:fldChar w:fldCharType="begin"/>
            </w:r>
            <w:r>
              <w:rPr>
                <w:noProof/>
                <w:webHidden/>
              </w:rPr>
              <w:instrText xml:space="preserve"> PAGEREF _Toc417638142 \h </w:instrText>
            </w:r>
            <w:r>
              <w:rPr>
                <w:noProof/>
                <w:webHidden/>
              </w:rPr>
            </w:r>
            <w:r>
              <w:rPr>
                <w:noProof/>
                <w:webHidden/>
              </w:rPr>
              <w:fldChar w:fldCharType="separate"/>
            </w:r>
            <w:r>
              <w:rPr>
                <w:noProof/>
                <w:webHidden/>
              </w:rPr>
              <w:t>6</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43" w:history="1">
            <w:r w:rsidRPr="00F06316">
              <w:rPr>
                <w:rStyle w:val="Hyperlink"/>
                <w:noProof/>
                <w:lang w:val="es-ES_tradnl"/>
              </w:rPr>
              <w:t>1.2.</w:t>
            </w:r>
            <w:r>
              <w:rPr>
                <w:rFonts w:eastAsiaTheme="minorEastAsia"/>
                <w:noProof/>
              </w:rPr>
              <w:tab/>
            </w:r>
            <w:r w:rsidRPr="00F06316">
              <w:rPr>
                <w:rStyle w:val="Hyperlink"/>
                <w:noProof/>
                <w:lang w:val="es-ES_tradnl"/>
              </w:rPr>
              <w:t>Herramientas adicionales de análisis</w:t>
            </w:r>
            <w:r>
              <w:rPr>
                <w:noProof/>
                <w:webHidden/>
              </w:rPr>
              <w:tab/>
            </w:r>
            <w:r>
              <w:rPr>
                <w:noProof/>
                <w:webHidden/>
              </w:rPr>
              <w:fldChar w:fldCharType="begin"/>
            </w:r>
            <w:r>
              <w:rPr>
                <w:noProof/>
                <w:webHidden/>
              </w:rPr>
              <w:instrText xml:space="preserve"> PAGEREF _Toc417638143 \h </w:instrText>
            </w:r>
            <w:r>
              <w:rPr>
                <w:noProof/>
                <w:webHidden/>
              </w:rPr>
            </w:r>
            <w:r>
              <w:rPr>
                <w:noProof/>
                <w:webHidden/>
              </w:rPr>
              <w:fldChar w:fldCharType="separate"/>
            </w:r>
            <w:r>
              <w:rPr>
                <w:noProof/>
                <w:webHidden/>
              </w:rPr>
              <w:t>7</w:t>
            </w:r>
            <w:r>
              <w:rPr>
                <w:noProof/>
                <w:webHidden/>
              </w:rPr>
              <w:fldChar w:fldCharType="end"/>
            </w:r>
          </w:hyperlink>
        </w:p>
        <w:p w:rsidR="006F1C13" w:rsidRDefault="006F1C13">
          <w:pPr>
            <w:pStyle w:val="TOC1"/>
            <w:tabs>
              <w:tab w:val="left" w:pos="440"/>
              <w:tab w:val="right" w:leader="dot" w:pos="9350"/>
            </w:tabs>
            <w:rPr>
              <w:rFonts w:eastAsiaTheme="minorEastAsia"/>
              <w:noProof/>
            </w:rPr>
          </w:pPr>
          <w:hyperlink w:anchor="_Toc417638144" w:history="1">
            <w:r w:rsidRPr="00F06316">
              <w:rPr>
                <w:rStyle w:val="Hyperlink"/>
                <w:noProof/>
                <w:lang w:val="es-ES_tradnl"/>
              </w:rPr>
              <w:t>2.</w:t>
            </w:r>
            <w:r>
              <w:rPr>
                <w:rFonts w:eastAsiaTheme="minorEastAsia"/>
                <w:noProof/>
              </w:rPr>
              <w:tab/>
            </w:r>
            <w:r w:rsidRPr="00F06316">
              <w:rPr>
                <w:rStyle w:val="Hyperlink"/>
                <w:noProof/>
                <w:lang w:val="es-ES"/>
              </w:rPr>
              <w:t>CAPACITACIÓN WEAP</w:t>
            </w:r>
            <w:r>
              <w:rPr>
                <w:noProof/>
                <w:webHidden/>
              </w:rPr>
              <w:tab/>
            </w:r>
            <w:r>
              <w:rPr>
                <w:noProof/>
                <w:webHidden/>
              </w:rPr>
              <w:fldChar w:fldCharType="begin"/>
            </w:r>
            <w:r>
              <w:rPr>
                <w:noProof/>
                <w:webHidden/>
              </w:rPr>
              <w:instrText xml:space="preserve"> PAGEREF _Toc417638144 \h </w:instrText>
            </w:r>
            <w:r>
              <w:rPr>
                <w:noProof/>
                <w:webHidden/>
              </w:rPr>
            </w:r>
            <w:r>
              <w:rPr>
                <w:noProof/>
                <w:webHidden/>
              </w:rPr>
              <w:fldChar w:fldCharType="separate"/>
            </w:r>
            <w:r>
              <w:rPr>
                <w:noProof/>
                <w:webHidden/>
              </w:rPr>
              <w:t>7</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45" w:history="1">
            <w:r w:rsidRPr="00F06316">
              <w:rPr>
                <w:rStyle w:val="Hyperlink"/>
                <w:noProof/>
                <w:lang w:val="es-ES_tradnl"/>
              </w:rPr>
              <w:t>2.1.</w:t>
            </w:r>
            <w:r>
              <w:rPr>
                <w:rFonts w:eastAsiaTheme="minorEastAsia"/>
                <w:noProof/>
              </w:rPr>
              <w:tab/>
            </w:r>
            <w:r w:rsidRPr="00F06316">
              <w:rPr>
                <w:rStyle w:val="Hyperlink"/>
                <w:noProof/>
                <w:lang w:val="es-ES_tradnl"/>
              </w:rPr>
              <w:t>Capacitación básica en el uso del software WEAP</w:t>
            </w:r>
            <w:r>
              <w:rPr>
                <w:noProof/>
                <w:webHidden/>
              </w:rPr>
              <w:tab/>
            </w:r>
            <w:r>
              <w:rPr>
                <w:noProof/>
                <w:webHidden/>
              </w:rPr>
              <w:fldChar w:fldCharType="begin"/>
            </w:r>
            <w:r>
              <w:rPr>
                <w:noProof/>
                <w:webHidden/>
              </w:rPr>
              <w:instrText xml:space="preserve"> PAGEREF _Toc417638145 \h </w:instrText>
            </w:r>
            <w:r>
              <w:rPr>
                <w:noProof/>
                <w:webHidden/>
              </w:rPr>
            </w:r>
            <w:r>
              <w:rPr>
                <w:noProof/>
                <w:webHidden/>
              </w:rPr>
              <w:fldChar w:fldCharType="separate"/>
            </w:r>
            <w:r>
              <w:rPr>
                <w:noProof/>
                <w:webHidden/>
              </w:rPr>
              <w:t>7</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46" w:history="1">
            <w:r w:rsidRPr="00F06316">
              <w:rPr>
                <w:rStyle w:val="Hyperlink"/>
                <w:noProof/>
                <w:lang w:val="es-ES_tradnl"/>
              </w:rPr>
              <w:t>2.2.</w:t>
            </w:r>
            <w:r>
              <w:rPr>
                <w:rFonts w:eastAsiaTheme="minorEastAsia"/>
                <w:noProof/>
              </w:rPr>
              <w:tab/>
            </w:r>
            <w:r w:rsidRPr="00F06316">
              <w:rPr>
                <w:rStyle w:val="Hyperlink"/>
                <w:noProof/>
                <w:lang w:val="es-ES_tradnl"/>
              </w:rPr>
              <w:t>Capacitación avanzada en el uso del software</w:t>
            </w:r>
            <w:r>
              <w:rPr>
                <w:noProof/>
                <w:webHidden/>
              </w:rPr>
              <w:tab/>
            </w:r>
            <w:r>
              <w:rPr>
                <w:noProof/>
                <w:webHidden/>
              </w:rPr>
              <w:fldChar w:fldCharType="begin"/>
            </w:r>
            <w:r>
              <w:rPr>
                <w:noProof/>
                <w:webHidden/>
              </w:rPr>
              <w:instrText xml:space="preserve"> PAGEREF _Toc417638146 \h </w:instrText>
            </w:r>
            <w:r>
              <w:rPr>
                <w:noProof/>
                <w:webHidden/>
              </w:rPr>
            </w:r>
            <w:r>
              <w:rPr>
                <w:noProof/>
                <w:webHidden/>
              </w:rPr>
              <w:fldChar w:fldCharType="separate"/>
            </w:r>
            <w:r>
              <w:rPr>
                <w:noProof/>
                <w:webHidden/>
              </w:rPr>
              <w:t>9</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47" w:history="1">
            <w:r w:rsidRPr="00F06316">
              <w:rPr>
                <w:rStyle w:val="Hyperlink"/>
                <w:noProof/>
                <w:lang w:val="es-ES_tradnl"/>
              </w:rPr>
              <w:t>2.3.</w:t>
            </w:r>
            <w:r>
              <w:rPr>
                <w:rFonts w:eastAsiaTheme="minorEastAsia"/>
                <w:noProof/>
              </w:rPr>
              <w:tab/>
            </w:r>
            <w:r w:rsidRPr="00F06316">
              <w:rPr>
                <w:rStyle w:val="Hyperlink"/>
                <w:noProof/>
                <w:lang w:val="es-ES_tradnl"/>
              </w:rPr>
              <w:t>Aclaración dudas funcionalidades de WEAP</w:t>
            </w:r>
            <w:r>
              <w:rPr>
                <w:noProof/>
                <w:webHidden/>
              </w:rPr>
              <w:tab/>
            </w:r>
            <w:r>
              <w:rPr>
                <w:noProof/>
                <w:webHidden/>
              </w:rPr>
              <w:fldChar w:fldCharType="begin"/>
            </w:r>
            <w:r>
              <w:rPr>
                <w:noProof/>
                <w:webHidden/>
              </w:rPr>
              <w:instrText xml:space="preserve"> PAGEREF _Toc417638147 \h </w:instrText>
            </w:r>
            <w:r>
              <w:rPr>
                <w:noProof/>
                <w:webHidden/>
              </w:rPr>
            </w:r>
            <w:r>
              <w:rPr>
                <w:noProof/>
                <w:webHidden/>
              </w:rPr>
              <w:fldChar w:fldCharType="separate"/>
            </w:r>
            <w:r>
              <w:rPr>
                <w:noProof/>
                <w:webHidden/>
              </w:rPr>
              <w:t>9</w:t>
            </w:r>
            <w:r>
              <w:rPr>
                <w:noProof/>
                <w:webHidden/>
              </w:rPr>
              <w:fldChar w:fldCharType="end"/>
            </w:r>
          </w:hyperlink>
        </w:p>
        <w:p w:rsidR="006F1C13" w:rsidRDefault="006F1C13">
          <w:pPr>
            <w:pStyle w:val="TOC1"/>
            <w:tabs>
              <w:tab w:val="left" w:pos="440"/>
              <w:tab w:val="right" w:leader="dot" w:pos="9350"/>
            </w:tabs>
            <w:rPr>
              <w:rFonts w:eastAsiaTheme="minorEastAsia"/>
              <w:noProof/>
            </w:rPr>
          </w:pPr>
          <w:hyperlink w:anchor="_Toc417638148" w:history="1">
            <w:r w:rsidRPr="00F06316">
              <w:rPr>
                <w:rStyle w:val="Hyperlink"/>
                <w:noProof/>
                <w:lang w:val="es-ES"/>
              </w:rPr>
              <w:t>3.</w:t>
            </w:r>
            <w:r>
              <w:rPr>
                <w:rFonts w:eastAsiaTheme="minorEastAsia"/>
                <w:noProof/>
              </w:rPr>
              <w:tab/>
            </w:r>
            <w:r w:rsidRPr="00F06316">
              <w:rPr>
                <w:rStyle w:val="Hyperlink"/>
                <w:noProof/>
                <w:lang w:val="es-ES"/>
              </w:rPr>
              <w:t>MODELIZACIÓN</w:t>
            </w:r>
            <w:r>
              <w:rPr>
                <w:noProof/>
                <w:webHidden/>
              </w:rPr>
              <w:tab/>
            </w:r>
            <w:r>
              <w:rPr>
                <w:noProof/>
                <w:webHidden/>
              </w:rPr>
              <w:fldChar w:fldCharType="begin"/>
            </w:r>
            <w:r>
              <w:rPr>
                <w:noProof/>
                <w:webHidden/>
              </w:rPr>
              <w:instrText xml:space="preserve"> PAGEREF _Toc417638148 \h </w:instrText>
            </w:r>
            <w:r>
              <w:rPr>
                <w:noProof/>
                <w:webHidden/>
              </w:rPr>
            </w:r>
            <w:r>
              <w:rPr>
                <w:noProof/>
                <w:webHidden/>
              </w:rPr>
              <w:fldChar w:fldCharType="separate"/>
            </w:r>
            <w:r>
              <w:rPr>
                <w:noProof/>
                <w:webHidden/>
              </w:rPr>
              <w:t>10</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49" w:history="1">
            <w:r w:rsidRPr="00F06316">
              <w:rPr>
                <w:rStyle w:val="Hyperlink"/>
                <w:noProof/>
                <w:lang w:val="es-ES_tradnl"/>
              </w:rPr>
              <w:t>3.1.</w:t>
            </w:r>
            <w:r>
              <w:rPr>
                <w:rFonts w:eastAsiaTheme="minorEastAsia"/>
                <w:noProof/>
              </w:rPr>
              <w:tab/>
            </w:r>
            <w:r w:rsidRPr="00F06316">
              <w:rPr>
                <w:rStyle w:val="Hyperlink"/>
                <w:noProof/>
                <w:lang w:val="es-ES_tradnl"/>
              </w:rPr>
              <w:t>Definición problemática a abordar</w:t>
            </w:r>
            <w:r>
              <w:rPr>
                <w:noProof/>
                <w:webHidden/>
              </w:rPr>
              <w:tab/>
            </w:r>
            <w:r>
              <w:rPr>
                <w:noProof/>
                <w:webHidden/>
              </w:rPr>
              <w:fldChar w:fldCharType="begin"/>
            </w:r>
            <w:r>
              <w:rPr>
                <w:noProof/>
                <w:webHidden/>
              </w:rPr>
              <w:instrText xml:space="preserve"> PAGEREF _Toc417638149 \h </w:instrText>
            </w:r>
            <w:r>
              <w:rPr>
                <w:noProof/>
                <w:webHidden/>
              </w:rPr>
            </w:r>
            <w:r>
              <w:rPr>
                <w:noProof/>
                <w:webHidden/>
              </w:rPr>
              <w:fldChar w:fldCharType="separate"/>
            </w:r>
            <w:r>
              <w:rPr>
                <w:noProof/>
                <w:webHidden/>
              </w:rPr>
              <w:t>10</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50" w:history="1">
            <w:r w:rsidRPr="00F06316">
              <w:rPr>
                <w:rStyle w:val="Hyperlink"/>
                <w:noProof/>
                <w:lang w:val="es-ES"/>
              </w:rPr>
              <w:t>3.2.</w:t>
            </w:r>
            <w:r>
              <w:rPr>
                <w:rFonts w:eastAsiaTheme="minorEastAsia"/>
                <w:noProof/>
              </w:rPr>
              <w:tab/>
            </w:r>
            <w:r w:rsidRPr="00F06316">
              <w:rPr>
                <w:rStyle w:val="Hyperlink"/>
                <w:noProof/>
                <w:lang w:val="es-ES"/>
              </w:rPr>
              <w:t>Modelo preliminar para el municipio de Los Palacios</w:t>
            </w:r>
            <w:r>
              <w:rPr>
                <w:noProof/>
                <w:webHidden/>
              </w:rPr>
              <w:tab/>
            </w:r>
            <w:r>
              <w:rPr>
                <w:noProof/>
                <w:webHidden/>
              </w:rPr>
              <w:fldChar w:fldCharType="begin"/>
            </w:r>
            <w:r>
              <w:rPr>
                <w:noProof/>
                <w:webHidden/>
              </w:rPr>
              <w:instrText xml:space="preserve"> PAGEREF _Toc417638150 \h </w:instrText>
            </w:r>
            <w:r>
              <w:rPr>
                <w:noProof/>
                <w:webHidden/>
              </w:rPr>
            </w:r>
            <w:r>
              <w:rPr>
                <w:noProof/>
                <w:webHidden/>
              </w:rPr>
              <w:fldChar w:fldCharType="separate"/>
            </w:r>
            <w:r>
              <w:rPr>
                <w:noProof/>
                <w:webHidden/>
              </w:rPr>
              <w:t>10</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51" w:history="1">
            <w:r w:rsidRPr="00F06316">
              <w:rPr>
                <w:rStyle w:val="Hyperlink"/>
                <w:noProof/>
                <w:lang w:val="es-ES_tradnl"/>
              </w:rPr>
              <w:t>3.2.1.</w:t>
            </w:r>
            <w:r>
              <w:rPr>
                <w:rFonts w:eastAsiaTheme="minorEastAsia"/>
                <w:noProof/>
              </w:rPr>
              <w:tab/>
            </w:r>
            <w:r w:rsidRPr="00F06316">
              <w:rPr>
                <w:rStyle w:val="Hyperlink"/>
                <w:noProof/>
                <w:lang w:val="es-ES_tradnl"/>
              </w:rPr>
              <w:t>Escala temporal</w:t>
            </w:r>
            <w:r>
              <w:rPr>
                <w:noProof/>
                <w:webHidden/>
              </w:rPr>
              <w:tab/>
            </w:r>
            <w:r>
              <w:rPr>
                <w:noProof/>
                <w:webHidden/>
              </w:rPr>
              <w:fldChar w:fldCharType="begin"/>
            </w:r>
            <w:r>
              <w:rPr>
                <w:noProof/>
                <w:webHidden/>
              </w:rPr>
              <w:instrText xml:space="preserve"> PAGEREF _Toc417638151 \h </w:instrText>
            </w:r>
            <w:r>
              <w:rPr>
                <w:noProof/>
                <w:webHidden/>
              </w:rPr>
            </w:r>
            <w:r>
              <w:rPr>
                <w:noProof/>
                <w:webHidden/>
              </w:rPr>
              <w:fldChar w:fldCharType="separate"/>
            </w:r>
            <w:r>
              <w:rPr>
                <w:noProof/>
                <w:webHidden/>
              </w:rPr>
              <w:t>10</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52" w:history="1">
            <w:r w:rsidRPr="00F06316">
              <w:rPr>
                <w:rStyle w:val="Hyperlink"/>
                <w:noProof/>
                <w:lang w:val="es-ES_tradnl"/>
              </w:rPr>
              <w:t>3.2.2.</w:t>
            </w:r>
            <w:r>
              <w:rPr>
                <w:rFonts w:eastAsiaTheme="minorEastAsia"/>
                <w:noProof/>
              </w:rPr>
              <w:tab/>
            </w:r>
            <w:r w:rsidRPr="00F06316">
              <w:rPr>
                <w:rStyle w:val="Hyperlink"/>
                <w:noProof/>
                <w:lang w:val="es-ES_tradnl"/>
              </w:rPr>
              <w:t>Escala espacial</w:t>
            </w:r>
            <w:r>
              <w:rPr>
                <w:noProof/>
                <w:webHidden/>
              </w:rPr>
              <w:tab/>
            </w:r>
            <w:r>
              <w:rPr>
                <w:noProof/>
                <w:webHidden/>
              </w:rPr>
              <w:fldChar w:fldCharType="begin"/>
            </w:r>
            <w:r>
              <w:rPr>
                <w:noProof/>
                <w:webHidden/>
              </w:rPr>
              <w:instrText xml:space="preserve"> PAGEREF _Toc417638152 \h </w:instrText>
            </w:r>
            <w:r>
              <w:rPr>
                <w:noProof/>
                <w:webHidden/>
              </w:rPr>
            </w:r>
            <w:r>
              <w:rPr>
                <w:noProof/>
                <w:webHidden/>
              </w:rPr>
              <w:fldChar w:fldCharType="separate"/>
            </w:r>
            <w:r>
              <w:rPr>
                <w:noProof/>
                <w:webHidden/>
              </w:rPr>
              <w:t>11</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53" w:history="1">
            <w:r w:rsidRPr="00F06316">
              <w:rPr>
                <w:rStyle w:val="Hyperlink"/>
                <w:noProof/>
                <w:lang w:val="es-ES_tradnl"/>
              </w:rPr>
              <w:t>3.2.3.</w:t>
            </w:r>
            <w:r>
              <w:rPr>
                <w:rFonts w:eastAsiaTheme="minorEastAsia"/>
                <w:noProof/>
              </w:rPr>
              <w:tab/>
            </w:r>
            <w:r w:rsidRPr="00F06316">
              <w:rPr>
                <w:rStyle w:val="Hyperlink"/>
                <w:noProof/>
                <w:lang w:val="es-ES_tradnl"/>
              </w:rPr>
              <w:t>Esquematización de la red hídrica en Los Palacios</w:t>
            </w:r>
            <w:r>
              <w:rPr>
                <w:noProof/>
                <w:webHidden/>
              </w:rPr>
              <w:tab/>
            </w:r>
            <w:r>
              <w:rPr>
                <w:noProof/>
                <w:webHidden/>
              </w:rPr>
              <w:fldChar w:fldCharType="begin"/>
            </w:r>
            <w:r>
              <w:rPr>
                <w:noProof/>
                <w:webHidden/>
              </w:rPr>
              <w:instrText xml:space="preserve"> PAGEREF _Toc417638153 \h </w:instrText>
            </w:r>
            <w:r>
              <w:rPr>
                <w:noProof/>
                <w:webHidden/>
              </w:rPr>
            </w:r>
            <w:r>
              <w:rPr>
                <w:noProof/>
                <w:webHidden/>
              </w:rPr>
              <w:fldChar w:fldCharType="separate"/>
            </w:r>
            <w:r>
              <w:rPr>
                <w:noProof/>
                <w:webHidden/>
              </w:rPr>
              <w:t>11</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54" w:history="1">
            <w:r w:rsidRPr="00F06316">
              <w:rPr>
                <w:rStyle w:val="Hyperlink"/>
                <w:noProof/>
                <w:lang w:val="es-ES"/>
              </w:rPr>
              <w:t>3.2.4.</w:t>
            </w:r>
            <w:r>
              <w:rPr>
                <w:rFonts w:eastAsiaTheme="minorEastAsia"/>
                <w:noProof/>
              </w:rPr>
              <w:tab/>
            </w:r>
            <w:r w:rsidRPr="00F06316">
              <w:rPr>
                <w:rStyle w:val="Hyperlink"/>
                <w:noProof/>
                <w:lang w:val="es-ES"/>
              </w:rPr>
              <w:t>Introducción de datos preliminares</w:t>
            </w:r>
            <w:r>
              <w:rPr>
                <w:noProof/>
                <w:webHidden/>
              </w:rPr>
              <w:tab/>
            </w:r>
            <w:r>
              <w:rPr>
                <w:noProof/>
                <w:webHidden/>
              </w:rPr>
              <w:fldChar w:fldCharType="begin"/>
            </w:r>
            <w:r>
              <w:rPr>
                <w:noProof/>
                <w:webHidden/>
              </w:rPr>
              <w:instrText xml:space="preserve"> PAGEREF _Toc417638154 \h </w:instrText>
            </w:r>
            <w:r>
              <w:rPr>
                <w:noProof/>
                <w:webHidden/>
              </w:rPr>
            </w:r>
            <w:r>
              <w:rPr>
                <w:noProof/>
                <w:webHidden/>
              </w:rPr>
              <w:fldChar w:fldCharType="separate"/>
            </w:r>
            <w:r>
              <w:rPr>
                <w:noProof/>
                <w:webHidden/>
              </w:rPr>
              <w:t>11</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55" w:history="1">
            <w:r w:rsidRPr="00F06316">
              <w:rPr>
                <w:rStyle w:val="Hyperlink"/>
                <w:noProof/>
                <w:lang w:val="es-ES"/>
              </w:rPr>
              <w:t>3.2.5.</w:t>
            </w:r>
            <w:r>
              <w:rPr>
                <w:rFonts w:eastAsiaTheme="minorEastAsia"/>
                <w:noProof/>
              </w:rPr>
              <w:tab/>
            </w:r>
            <w:r w:rsidRPr="00F06316">
              <w:rPr>
                <w:rStyle w:val="Hyperlink"/>
                <w:noProof/>
                <w:lang w:val="es-ES"/>
              </w:rPr>
              <w:t>Requerimiento de datos y formato de entrada en WEAP</w:t>
            </w:r>
            <w:r>
              <w:rPr>
                <w:noProof/>
                <w:webHidden/>
              </w:rPr>
              <w:tab/>
            </w:r>
            <w:r>
              <w:rPr>
                <w:noProof/>
                <w:webHidden/>
              </w:rPr>
              <w:fldChar w:fldCharType="begin"/>
            </w:r>
            <w:r>
              <w:rPr>
                <w:noProof/>
                <w:webHidden/>
              </w:rPr>
              <w:instrText xml:space="preserve"> PAGEREF _Toc417638155 \h </w:instrText>
            </w:r>
            <w:r>
              <w:rPr>
                <w:noProof/>
                <w:webHidden/>
              </w:rPr>
            </w:r>
            <w:r>
              <w:rPr>
                <w:noProof/>
                <w:webHidden/>
              </w:rPr>
              <w:fldChar w:fldCharType="separate"/>
            </w:r>
            <w:r>
              <w:rPr>
                <w:noProof/>
                <w:webHidden/>
              </w:rPr>
              <w:t>12</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56" w:history="1">
            <w:r w:rsidRPr="00F06316">
              <w:rPr>
                <w:rStyle w:val="Hyperlink"/>
                <w:noProof/>
                <w:lang w:val="es-ES"/>
              </w:rPr>
              <w:t>3.2.6.</w:t>
            </w:r>
            <w:r>
              <w:rPr>
                <w:rFonts w:eastAsiaTheme="minorEastAsia"/>
                <w:noProof/>
              </w:rPr>
              <w:tab/>
            </w:r>
            <w:r w:rsidRPr="00F06316">
              <w:rPr>
                <w:rStyle w:val="Hyperlink"/>
                <w:noProof/>
                <w:lang w:val="es-ES"/>
              </w:rPr>
              <w:t>Colecta de datos para el modelo  (I)</w:t>
            </w:r>
            <w:r>
              <w:rPr>
                <w:noProof/>
                <w:webHidden/>
              </w:rPr>
              <w:tab/>
            </w:r>
            <w:r>
              <w:rPr>
                <w:noProof/>
                <w:webHidden/>
              </w:rPr>
              <w:fldChar w:fldCharType="begin"/>
            </w:r>
            <w:r>
              <w:rPr>
                <w:noProof/>
                <w:webHidden/>
              </w:rPr>
              <w:instrText xml:space="preserve"> PAGEREF _Toc417638156 \h </w:instrText>
            </w:r>
            <w:r>
              <w:rPr>
                <w:noProof/>
                <w:webHidden/>
              </w:rPr>
            </w:r>
            <w:r>
              <w:rPr>
                <w:noProof/>
                <w:webHidden/>
              </w:rPr>
              <w:fldChar w:fldCharType="separate"/>
            </w:r>
            <w:r>
              <w:rPr>
                <w:noProof/>
                <w:webHidden/>
              </w:rPr>
              <w:t>12</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57" w:history="1">
            <w:r w:rsidRPr="00F06316">
              <w:rPr>
                <w:rStyle w:val="Hyperlink"/>
                <w:noProof/>
                <w:lang w:val="es-ES"/>
              </w:rPr>
              <w:t>3.2.7.</w:t>
            </w:r>
            <w:r>
              <w:rPr>
                <w:rFonts w:eastAsiaTheme="minorEastAsia"/>
                <w:noProof/>
              </w:rPr>
              <w:tab/>
            </w:r>
            <w:r w:rsidRPr="00F06316">
              <w:rPr>
                <w:rStyle w:val="Hyperlink"/>
                <w:noProof/>
                <w:lang w:val="es-ES"/>
              </w:rPr>
              <w:t>Definir los escenarios</w:t>
            </w:r>
            <w:r>
              <w:rPr>
                <w:noProof/>
                <w:webHidden/>
              </w:rPr>
              <w:tab/>
            </w:r>
            <w:r>
              <w:rPr>
                <w:noProof/>
                <w:webHidden/>
              </w:rPr>
              <w:fldChar w:fldCharType="begin"/>
            </w:r>
            <w:r>
              <w:rPr>
                <w:noProof/>
                <w:webHidden/>
              </w:rPr>
              <w:instrText xml:space="preserve"> PAGEREF _Toc417638157 \h </w:instrText>
            </w:r>
            <w:r>
              <w:rPr>
                <w:noProof/>
                <w:webHidden/>
              </w:rPr>
            </w:r>
            <w:r>
              <w:rPr>
                <w:noProof/>
                <w:webHidden/>
              </w:rPr>
              <w:fldChar w:fldCharType="separate"/>
            </w:r>
            <w:r>
              <w:rPr>
                <w:noProof/>
                <w:webHidden/>
              </w:rPr>
              <w:t>13</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58" w:history="1">
            <w:r w:rsidRPr="00F06316">
              <w:rPr>
                <w:rStyle w:val="Hyperlink"/>
                <w:noProof/>
                <w:lang w:val="es-ES"/>
              </w:rPr>
              <w:t>3.2.8.</w:t>
            </w:r>
            <w:r>
              <w:rPr>
                <w:rFonts w:eastAsiaTheme="minorEastAsia"/>
                <w:noProof/>
              </w:rPr>
              <w:tab/>
            </w:r>
            <w:r w:rsidRPr="00F06316">
              <w:rPr>
                <w:rStyle w:val="Hyperlink"/>
                <w:noProof/>
                <w:lang w:val="es-ES"/>
              </w:rPr>
              <w:t>Análisis de resultados de la simulación</w:t>
            </w:r>
            <w:r>
              <w:rPr>
                <w:noProof/>
                <w:webHidden/>
              </w:rPr>
              <w:tab/>
            </w:r>
            <w:r>
              <w:rPr>
                <w:noProof/>
                <w:webHidden/>
              </w:rPr>
              <w:fldChar w:fldCharType="begin"/>
            </w:r>
            <w:r>
              <w:rPr>
                <w:noProof/>
                <w:webHidden/>
              </w:rPr>
              <w:instrText xml:space="preserve"> PAGEREF _Toc417638158 \h </w:instrText>
            </w:r>
            <w:r>
              <w:rPr>
                <w:noProof/>
                <w:webHidden/>
              </w:rPr>
            </w:r>
            <w:r>
              <w:rPr>
                <w:noProof/>
                <w:webHidden/>
              </w:rPr>
              <w:fldChar w:fldCharType="separate"/>
            </w:r>
            <w:r>
              <w:rPr>
                <w:noProof/>
                <w:webHidden/>
              </w:rPr>
              <w:t>13</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59" w:history="1">
            <w:r w:rsidRPr="00F06316">
              <w:rPr>
                <w:rStyle w:val="Hyperlink"/>
                <w:noProof/>
                <w:lang w:val="es-ES_tradnl"/>
              </w:rPr>
              <w:t>3.3.</w:t>
            </w:r>
            <w:r>
              <w:rPr>
                <w:rFonts w:eastAsiaTheme="minorEastAsia"/>
                <w:noProof/>
              </w:rPr>
              <w:tab/>
            </w:r>
            <w:r w:rsidRPr="00F06316">
              <w:rPr>
                <w:rStyle w:val="Hyperlink"/>
                <w:noProof/>
                <w:lang w:val="es-ES_tradnl"/>
              </w:rPr>
              <w:t>Adaptación del modelo preliminar para el municipio de Los Palacios</w:t>
            </w:r>
            <w:r>
              <w:rPr>
                <w:noProof/>
                <w:webHidden/>
              </w:rPr>
              <w:tab/>
            </w:r>
            <w:r>
              <w:rPr>
                <w:noProof/>
                <w:webHidden/>
              </w:rPr>
              <w:fldChar w:fldCharType="begin"/>
            </w:r>
            <w:r>
              <w:rPr>
                <w:noProof/>
                <w:webHidden/>
              </w:rPr>
              <w:instrText xml:space="preserve"> PAGEREF _Toc417638159 \h </w:instrText>
            </w:r>
            <w:r>
              <w:rPr>
                <w:noProof/>
                <w:webHidden/>
              </w:rPr>
            </w:r>
            <w:r>
              <w:rPr>
                <w:noProof/>
                <w:webHidden/>
              </w:rPr>
              <w:fldChar w:fldCharType="separate"/>
            </w:r>
            <w:r>
              <w:rPr>
                <w:noProof/>
                <w:webHidden/>
              </w:rPr>
              <w:t>14</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60" w:history="1">
            <w:r w:rsidRPr="00F06316">
              <w:rPr>
                <w:rStyle w:val="Hyperlink"/>
                <w:noProof/>
                <w:lang w:val="es-ES"/>
              </w:rPr>
              <w:t>3.3.1.</w:t>
            </w:r>
            <w:r>
              <w:rPr>
                <w:rFonts w:eastAsiaTheme="minorEastAsia"/>
                <w:noProof/>
              </w:rPr>
              <w:tab/>
            </w:r>
            <w:r w:rsidRPr="00F06316">
              <w:rPr>
                <w:rStyle w:val="Hyperlink"/>
                <w:noProof/>
                <w:lang w:val="es-ES"/>
              </w:rPr>
              <w:t>Homogeneización y organización de los materiales de partida</w:t>
            </w:r>
            <w:r>
              <w:rPr>
                <w:noProof/>
                <w:webHidden/>
              </w:rPr>
              <w:tab/>
            </w:r>
            <w:r>
              <w:rPr>
                <w:noProof/>
                <w:webHidden/>
              </w:rPr>
              <w:fldChar w:fldCharType="begin"/>
            </w:r>
            <w:r>
              <w:rPr>
                <w:noProof/>
                <w:webHidden/>
              </w:rPr>
              <w:instrText xml:space="preserve"> PAGEREF _Toc417638160 \h </w:instrText>
            </w:r>
            <w:r>
              <w:rPr>
                <w:noProof/>
                <w:webHidden/>
              </w:rPr>
            </w:r>
            <w:r>
              <w:rPr>
                <w:noProof/>
                <w:webHidden/>
              </w:rPr>
              <w:fldChar w:fldCharType="separate"/>
            </w:r>
            <w:r>
              <w:rPr>
                <w:noProof/>
                <w:webHidden/>
              </w:rPr>
              <w:t>15</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61" w:history="1">
            <w:r w:rsidRPr="00F06316">
              <w:rPr>
                <w:rStyle w:val="Hyperlink"/>
                <w:noProof/>
                <w:lang w:val="es-ES"/>
              </w:rPr>
              <w:t>3.3.2.</w:t>
            </w:r>
            <w:r>
              <w:rPr>
                <w:rFonts w:eastAsiaTheme="minorEastAsia"/>
                <w:noProof/>
              </w:rPr>
              <w:tab/>
            </w:r>
            <w:r w:rsidRPr="00F06316">
              <w:rPr>
                <w:rStyle w:val="Hyperlink"/>
                <w:noProof/>
                <w:lang w:val="es-ES"/>
              </w:rPr>
              <w:t>Revisión y reporte del modelo BASAL-LP</w:t>
            </w:r>
            <w:r>
              <w:rPr>
                <w:noProof/>
                <w:webHidden/>
              </w:rPr>
              <w:tab/>
            </w:r>
            <w:r>
              <w:rPr>
                <w:noProof/>
                <w:webHidden/>
              </w:rPr>
              <w:fldChar w:fldCharType="begin"/>
            </w:r>
            <w:r>
              <w:rPr>
                <w:noProof/>
                <w:webHidden/>
              </w:rPr>
              <w:instrText xml:space="preserve"> PAGEREF _Toc417638161 \h </w:instrText>
            </w:r>
            <w:r>
              <w:rPr>
                <w:noProof/>
                <w:webHidden/>
              </w:rPr>
            </w:r>
            <w:r>
              <w:rPr>
                <w:noProof/>
                <w:webHidden/>
              </w:rPr>
              <w:fldChar w:fldCharType="separate"/>
            </w:r>
            <w:r>
              <w:rPr>
                <w:noProof/>
                <w:webHidden/>
              </w:rPr>
              <w:t>18</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62" w:history="1">
            <w:r w:rsidRPr="00F06316">
              <w:rPr>
                <w:rStyle w:val="Hyperlink"/>
                <w:noProof/>
                <w:lang w:val="es-ES"/>
              </w:rPr>
              <w:t>3.3.3.</w:t>
            </w:r>
            <w:r>
              <w:rPr>
                <w:rFonts w:eastAsiaTheme="minorEastAsia"/>
                <w:noProof/>
              </w:rPr>
              <w:tab/>
            </w:r>
            <w:r w:rsidRPr="00F06316">
              <w:rPr>
                <w:rStyle w:val="Hyperlink"/>
                <w:noProof/>
                <w:lang w:val="es-ES"/>
              </w:rPr>
              <w:t>Definición de grupos de trabajo y reparto de tareas</w:t>
            </w:r>
            <w:r>
              <w:rPr>
                <w:noProof/>
                <w:webHidden/>
              </w:rPr>
              <w:tab/>
            </w:r>
            <w:r>
              <w:rPr>
                <w:noProof/>
                <w:webHidden/>
              </w:rPr>
              <w:fldChar w:fldCharType="begin"/>
            </w:r>
            <w:r>
              <w:rPr>
                <w:noProof/>
                <w:webHidden/>
              </w:rPr>
              <w:instrText xml:space="preserve"> PAGEREF _Toc417638162 \h </w:instrText>
            </w:r>
            <w:r>
              <w:rPr>
                <w:noProof/>
                <w:webHidden/>
              </w:rPr>
            </w:r>
            <w:r>
              <w:rPr>
                <w:noProof/>
                <w:webHidden/>
              </w:rPr>
              <w:fldChar w:fldCharType="separate"/>
            </w:r>
            <w:r>
              <w:rPr>
                <w:noProof/>
                <w:webHidden/>
              </w:rPr>
              <w:t>19</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63" w:history="1">
            <w:r w:rsidRPr="00F06316">
              <w:rPr>
                <w:rStyle w:val="Hyperlink"/>
                <w:noProof/>
                <w:lang w:val="es-ES"/>
              </w:rPr>
              <w:t>3.3.4.</w:t>
            </w:r>
            <w:r>
              <w:rPr>
                <w:rFonts w:eastAsiaTheme="minorEastAsia"/>
                <w:noProof/>
              </w:rPr>
              <w:tab/>
            </w:r>
            <w:r w:rsidRPr="00F06316">
              <w:rPr>
                <w:rStyle w:val="Hyperlink"/>
                <w:noProof/>
                <w:lang w:val="es-ES"/>
              </w:rPr>
              <w:t>Redefinición de la escala temporal de análisis</w:t>
            </w:r>
            <w:r>
              <w:rPr>
                <w:noProof/>
                <w:webHidden/>
              </w:rPr>
              <w:tab/>
            </w:r>
            <w:r>
              <w:rPr>
                <w:noProof/>
                <w:webHidden/>
              </w:rPr>
              <w:fldChar w:fldCharType="begin"/>
            </w:r>
            <w:r>
              <w:rPr>
                <w:noProof/>
                <w:webHidden/>
              </w:rPr>
              <w:instrText xml:space="preserve"> PAGEREF _Toc417638163 \h </w:instrText>
            </w:r>
            <w:r>
              <w:rPr>
                <w:noProof/>
                <w:webHidden/>
              </w:rPr>
            </w:r>
            <w:r>
              <w:rPr>
                <w:noProof/>
                <w:webHidden/>
              </w:rPr>
              <w:fldChar w:fldCharType="separate"/>
            </w:r>
            <w:r>
              <w:rPr>
                <w:noProof/>
                <w:webHidden/>
              </w:rPr>
              <w:t>20</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64" w:history="1">
            <w:r w:rsidRPr="00F06316">
              <w:rPr>
                <w:rStyle w:val="Hyperlink"/>
                <w:noProof/>
                <w:lang w:val="es-ES"/>
              </w:rPr>
              <w:t>3.3.5.</w:t>
            </w:r>
            <w:r>
              <w:rPr>
                <w:rFonts w:eastAsiaTheme="minorEastAsia"/>
                <w:noProof/>
              </w:rPr>
              <w:tab/>
            </w:r>
            <w:r w:rsidRPr="00F06316">
              <w:rPr>
                <w:rStyle w:val="Hyperlink"/>
                <w:noProof/>
                <w:lang w:val="es-ES"/>
              </w:rPr>
              <w:t>Delimitación de cuencas hidrológicas y realimentación de datos en WEAP</w:t>
            </w:r>
            <w:r>
              <w:rPr>
                <w:noProof/>
                <w:webHidden/>
              </w:rPr>
              <w:tab/>
            </w:r>
            <w:r>
              <w:rPr>
                <w:noProof/>
                <w:webHidden/>
              </w:rPr>
              <w:fldChar w:fldCharType="begin"/>
            </w:r>
            <w:r>
              <w:rPr>
                <w:noProof/>
                <w:webHidden/>
              </w:rPr>
              <w:instrText xml:space="preserve"> PAGEREF _Toc417638164 \h </w:instrText>
            </w:r>
            <w:r>
              <w:rPr>
                <w:noProof/>
                <w:webHidden/>
              </w:rPr>
            </w:r>
            <w:r>
              <w:rPr>
                <w:noProof/>
                <w:webHidden/>
              </w:rPr>
              <w:fldChar w:fldCharType="separate"/>
            </w:r>
            <w:r>
              <w:rPr>
                <w:noProof/>
                <w:webHidden/>
              </w:rPr>
              <w:t>21</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65" w:history="1">
            <w:r w:rsidRPr="00F06316">
              <w:rPr>
                <w:rStyle w:val="Hyperlink"/>
                <w:noProof/>
                <w:lang w:val="es-ES"/>
              </w:rPr>
              <w:t>3.3.6.</w:t>
            </w:r>
            <w:r>
              <w:rPr>
                <w:rFonts w:eastAsiaTheme="minorEastAsia"/>
                <w:noProof/>
              </w:rPr>
              <w:tab/>
            </w:r>
            <w:r w:rsidRPr="00F06316">
              <w:rPr>
                <w:rStyle w:val="Hyperlink"/>
                <w:noProof/>
                <w:lang w:val="es-ES"/>
              </w:rPr>
              <w:t>Delimitación e implementación en WEAP de los sitios de demanda agrícola</w:t>
            </w:r>
            <w:r>
              <w:rPr>
                <w:noProof/>
                <w:webHidden/>
              </w:rPr>
              <w:tab/>
            </w:r>
            <w:r>
              <w:rPr>
                <w:noProof/>
                <w:webHidden/>
              </w:rPr>
              <w:fldChar w:fldCharType="begin"/>
            </w:r>
            <w:r>
              <w:rPr>
                <w:noProof/>
                <w:webHidden/>
              </w:rPr>
              <w:instrText xml:space="preserve"> PAGEREF _Toc417638165 \h </w:instrText>
            </w:r>
            <w:r>
              <w:rPr>
                <w:noProof/>
                <w:webHidden/>
              </w:rPr>
            </w:r>
            <w:r>
              <w:rPr>
                <w:noProof/>
                <w:webHidden/>
              </w:rPr>
              <w:fldChar w:fldCharType="separate"/>
            </w:r>
            <w:r>
              <w:rPr>
                <w:noProof/>
                <w:webHidden/>
              </w:rPr>
              <w:t>22</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66" w:history="1">
            <w:r w:rsidRPr="00F06316">
              <w:rPr>
                <w:rStyle w:val="Hyperlink"/>
                <w:noProof/>
                <w:lang w:val="es-ES"/>
              </w:rPr>
              <w:t>3.3.7.</w:t>
            </w:r>
            <w:r>
              <w:rPr>
                <w:rFonts w:eastAsiaTheme="minorEastAsia"/>
                <w:noProof/>
              </w:rPr>
              <w:tab/>
            </w:r>
            <w:r w:rsidRPr="00F06316">
              <w:rPr>
                <w:rStyle w:val="Hyperlink"/>
                <w:noProof/>
                <w:lang w:val="es-ES"/>
              </w:rPr>
              <w:t>Revisión complementaria de elementos del modelo</w:t>
            </w:r>
            <w:r>
              <w:rPr>
                <w:noProof/>
                <w:webHidden/>
              </w:rPr>
              <w:tab/>
            </w:r>
            <w:r>
              <w:rPr>
                <w:noProof/>
                <w:webHidden/>
              </w:rPr>
              <w:fldChar w:fldCharType="begin"/>
            </w:r>
            <w:r>
              <w:rPr>
                <w:noProof/>
                <w:webHidden/>
              </w:rPr>
              <w:instrText xml:space="preserve"> PAGEREF _Toc417638166 \h </w:instrText>
            </w:r>
            <w:r>
              <w:rPr>
                <w:noProof/>
                <w:webHidden/>
              </w:rPr>
            </w:r>
            <w:r>
              <w:rPr>
                <w:noProof/>
                <w:webHidden/>
              </w:rPr>
              <w:fldChar w:fldCharType="separate"/>
            </w:r>
            <w:r>
              <w:rPr>
                <w:noProof/>
                <w:webHidden/>
              </w:rPr>
              <w:t>23</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67" w:history="1">
            <w:r w:rsidRPr="00F06316">
              <w:rPr>
                <w:rStyle w:val="Hyperlink"/>
                <w:noProof/>
                <w:lang w:val="es-ES"/>
              </w:rPr>
              <w:t>3.3.8.</w:t>
            </w:r>
            <w:r>
              <w:rPr>
                <w:rFonts w:eastAsiaTheme="minorEastAsia"/>
                <w:noProof/>
              </w:rPr>
              <w:tab/>
            </w:r>
            <w:r w:rsidRPr="00F06316">
              <w:rPr>
                <w:rStyle w:val="Hyperlink"/>
                <w:noProof/>
                <w:lang w:val="es-ES"/>
              </w:rPr>
              <w:t>Colecta de datos para el modelo (fase II)</w:t>
            </w:r>
            <w:r>
              <w:rPr>
                <w:noProof/>
                <w:webHidden/>
              </w:rPr>
              <w:tab/>
            </w:r>
            <w:r>
              <w:rPr>
                <w:noProof/>
                <w:webHidden/>
              </w:rPr>
              <w:fldChar w:fldCharType="begin"/>
            </w:r>
            <w:r>
              <w:rPr>
                <w:noProof/>
                <w:webHidden/>
              </w:rPr>
              <w:instrText xml:space="preserve"> PAGEREF _Toc417638167 \h </w:instrText>
            </w:r>
            <w:r>
              <w:rPr>
                <w:noProof/>
                <w:webHidden/>
              </w:rPr>
            </w:r>
            <w:r>
              <w:rPr>
                <w:noProof/>
                <w:webHidden/>
              </w:rPr>
              <w:fldChar w:fldCharType="separate"/>
            </w:r>
            <w:r>
              <w:rPr>
                <w:noProof/>
                <w:webHidden/>
              </w:rPr>
              <w:t>23</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68" w:history="1">
            <w:r w:rsidRPr="00F06316">
              <w:rPr>
                <w:rStyle w:val="Hyperlink"/>
                <w:noProof/>
                <w:lang w:val="es-ES"/>
              </w:rPr>
              <w:t>3.3.9.</w:t>
            </w:r>
            <w:r>
              <w:rPr>
                <w:rFonts w:eastAsiaTheme="minorEastAsia"/>
                <w:noProof/>
              </w:rPr>
              <w:tab/>
            </w:r>
            <w:r w:rsidRPr="00F06316">
              <w:rPr>
                <w:rStyle w:val="Hyperlink"/>
                <w:noProof/>
                <w:lang w:val="es-ES"/>
              </w:rPr>
              <w:t>Alimentación de datos periodo simulación histórico</w:t>
            </w:r>
            <w:r>
              <w:rPr>
                <w:noProof/>
                <w:webHidden/>
              </w:rPr>
              <w:tab/>
            </w:r>
            <w:r>
              <w:rPr>
                <w:noProof/>
                <w:webHidden/>
              </w:rPr>
              <w:fldChar w:fldCharType="begin"/>
            </w:r>
            <w:r>
              <w:rPr>
                <w:noProof/>
                <w:webHidden/>
              </w:rPr>
              <w:instrText xml:space="preserve"> PAGEREF _Toc417638168 \h </w:instrText>
            </w:r>
            <w:r>
              <w:rPr>
                <w:noProof/>
                <w:webHidden/>
              </w:rPr>
            </w:r>
            <w:r>
              <w:rPr>
                <w:noProof/>
                <w:webHidden/>
              </w:rPr>
              <w:fldChar w:fldCharType="separate"/>
            </w:r>
            <w:r>
              <w:rPr>
                <w:noProof/>
                <w:webHidden/>
              </w:rPr>
              <w:t>24</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69" w:history="1">
            <w:r w:rsidRPr="00F06316">
              <w:rPr>
                <w:rStyle w:val="Hyperlink"/>
                <w:noProof/>
                <w:lang w:val="es-ES"/>
              </w:rPr>
              <w:t>3.3.10.</w:t>
            </w:r>
            <w:r>
              <w:rPr>
                <w:rFonts w:eastAsiaTheme="minorEastAsia"/>
                <w:noProof/>
              </w:rPr>
              <w:tab/>
            </w:r>
            <w:r w:rsidRPr="00F06316">
              <w:rPr>
                <w:rStyle w:val="Hyperlink"/>
                <w:noProof/>
                <w:lang w:val="es-ES"/>
              </w:rPr>
              <w:t>Fuentes alternativas de datos</w:t>
            </w:r>
            <w:r>
              <w:rPr>
                <w:noProof/>
                <w:webHidden/>
              </w:rPr>
              <w:tab/>
            </w:r>
            <w:r>
              <w:rPr>
                <w:noProof/>
                <w:webHidden/>
              </w:rPr>
              <w:fldChar w:fldCharType="begin"/>
            </w:r>
            <w:r>
              <w:rPr>
                <w:noProof/>
                <w:webHidden/>
              </w:rPr>
              <w:instrText xml:space="preserve"> PAGEREF _Toc417638169 \h </w:instrText>
            </w:r>
            <w:r>
              <w:rPr>
                <w:noProof/>
                <w:webHidden/>
              </w:rPr>
            </w:r>
            <w:r>
              <w:rPr>
                <w:noProof/>
                <w:webHidden/>
              </w:rPr>
              <w:fldChar w:fldCharType="separate"/>
            </w:r>
            <w:r>
              <w:rPr>
                <w:noProof/>
                <w:webHidden/>
              </w:rPr>
              <w:t>25</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70" w:history="1">
            <w:r w:rsidRPr="00F06316">
              <w:rPr>
                <w:rStyle w:val="Hyperlink"/>
                <w:noProof/>
                <w:lang w:val="es-ES"/>
              </w:rPr>
              <w:t>3.3.11.</w:t>
            </w:r>
            <w:r>
              <w:rPr>
                <w:rFonts w:eastAsiaTheme="minorEastAsia"/>
                <w:noProof/>
              </w:rPr>
              <w:tab/>
            </w:r>
            <w:r w:rsidRPr="00F06316">
              <w:rPr>
                <w:rStyle w:val="Hyperlink"/>
                <w:noProof/>
                <w:lang w:val="es-ES"/>
              </w:rPr>
              <w:t>Construcción de escenarios</w:t>
            </w:r>
            <w:r>
              <w:rPr>
                <w:noProof/>
                <w:webHidden/>
              </w:rPr>
              <w:tab/>
            </w:r>
            <w:r>
              <w:rPr>
                <w:noProof/>
                <w:webHidden/>
              </w:rPr>
              <w:fldChar w:fldCharType="begin"/>
            </w:r>
            <w:r>
              <w:rPr>
                <w:noProof/>
                <w:webHidden/>
              </w:rPr>
              <w:instrText xml:space="preserve"> PAGEREF _Toc417638170 \h </w:instrText>
            </w:r>
            <w:r>
              <w:rPr>
                <w:noProof/>
                <w:webHidden/>
              </w:rPr>
            </w:r>
            <w:r>
              <w:rPr>
                <w:noProof/>
                <w:webHidden/>
              </w:rPr>
              <w:fldChar w:fldCharType="separate"/>
            </w:r>
            <w:r>
              <w:rPr>
                <w:noProof/>
                <w:webHidden/>
              </w:rPr>
              <w:t>25</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71" w:history="1">
            <w:r w:rsidRPr="00F06316">
              <w:rPr>
                <w:rStyle w:val="Hyperlink"/>
                <w:noProof/>
                <w:lang w:val="es-ES"/>
              </w:rPr>
              <w:t>3.3.12.</w:t>
            </w:r>
            <w:r>
              <w:rPr>
                <w:rFonts w:eastAsiaTheme="minorEastAsia"/>
                <w:noProof/>
              </w:rPr>
              <w:tab/>
            </w:r>
            <w:r w:rsidRPr="00F06316">
              <w:rPr>
                <w:rStyle w:val="Hyperlink"/>
                <w:noProof/>
                <w:lang w:val="es-ES"/>
              </w:rPr>
              <w:t xml:space="preserve">Análisis de resultados de la simulación (incluyendo configuración del </w:t>
            </w:r>
            <w:r w:rsidRPr="00F06316">
              <w:rPr>
                <w:rStyle w:val="Hyperlink"/>
                <w:i/>
                <w:noProof/>
                <w:lang w:val="es-ES"/>
              </w:rPr>
              <w:t>S</w:t>
            </w:r>
            <w:r w:rsidRPr="00F06316">
              <w:rPr>
                <w:rStyle w:val="Hyperlink"/>
                <w:noProof/>
                <w:lang w:val="es-ES"/>
              </w:rPr>
              <w:t>c</w:t>
            </w:r>
            <w:r w:rsidRPr="00F06316">
              <w:rPr>
                <w:rStyle w:val="Hyperlink"/>
                <w:i/>
                <w:noProof/>
                <w:lang w:val="es-ES"/>
              </w:rPr>
              <w:t>enario explorer</w:t>
            </w:r>
            <w:r w:rsidRPr="00F06316">
              <w:rPr>
                <w:rStyle w:val="Hyperlink"/>
                <w:noProof/>
                <w:lang w:val="es-ES"/>
              </w:rPr>
              <w:t>)</w:t>
            </w:r>
            <w:r>
              <w:rPr>
                <w:noProof/>
                <w:webHidden/>
              </w:rPr>
              <w:tab/>
            </w:r>
            <w:r>
              <w:rPr>
                <w:noProof/>
                <w:webHidden/>
              </w:rPr>
              <w:fldChar w:fldCharType="begin"/>
            </w:r>
            <w:r>
              <w:rPr>
                <w:noProof/>
                <w:webHidden/>
              </w:rPr>
              <w:instrText xml:space="preserve"> PAGEREF _Toc417638171 \h </w:instrText>
            </w:r>
            <w:r>
              <w:rPr>
                <w:noProof/>
                <w:webHidden/>
              </w:rPr>
            </w:r>
            <w:r>
              <w:rPr>
                <w:noProof/>
                <w:webHidden/>
              </w:rPr>
              <w:fldChar w:fldCharType="separate"/>
            </w:r>
            <w:r>
              <w:rPr>
                <w:noProof/>
                <w:webHidden/>
              </w:rPr>
              <w:t>26</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72" w:history="1">
            <w:r w:rsidRPr="00F06316">
              <w:rPr>
                <w:rStyle w:val="Hyperlink"/>
                <w:noProof/>
                <w:lang w:val="es-ES"/>
              </w:rPr>
              <w:t>3.3.13.</w:t>
            </w:r>
            <w:r>
              <w:rPr>
                <w:rFonts w:eastAsiaTheme="minorEastAsia"/>
                <w:noProof/>
              </w:rPr>
              <w:tab/>
            </w:r>
            <w:r w:rsidRPr="00F06316">
              <w:rPr>
                <w:rStyle w:val="Hyperlink"/>
                <w:noProof/>
                <w:lang w:val="es-ES"/>
              </w:rPr>
              <w:t>Verificación del modelo</w:t>
            </w:r>
            <w:r>
              <w:rPr>
                <w:noProof/>
                <w:webHidden/>
              </w:rPr>
              <w:tab/>
            </w:r>
            <w:r>
              <w:rPr>
                <w:noProof/>
                <w:webHidden/>
              </w:rPr>
              <w:fldChar w:fldCharType="begin"/>
            </w:r>
            <w:r>
              <w:rPr>
                <w:noProof/>
                <w:webHidden/>
              </w:rPr>
              <w:instrText xml:space="preserve"> PAGEREF _Toc417638172 \h </w:instrText>
            </w:r>
            <w:r>
              <w:rPr>
                <w:noProof/>
                <w:webHidden/>
              </w:rPr>
            </w:r>
            <w:r>
              <w:rPr>
                <w:noProof/>
                <w:webHidden/>
              </w:rPr>
              <w:fldChar w:fldCharType="separate"/>
            </w:r>
            <w:r>
              <w:rPr>
                <w:noProof/>
                <w:webHidden/>
              </w:rPr>
              <w:t>26</w:t>
            </w:r>
            <w:r>
              <w:rPr>
                <w:noProof/>
                <w:webHidden/>
              </w:rPr>
              <w:fldChar w:fldCharType="end"/>
            </w:r>
          </w:hyperlink>
        </w:p>
        <w:p w:rsidR="006F1C13" w:rsidRDefault="006F1C13">
          <w:pPr>
            <w:pStyle w:val="TOC1"/>
            <w:tabs>
              <w:tab w:val="left" w:pos="440"/>
              <w:tab w:val="right" w:leader="dot" w:pos="9350"/>
            </w:tabs>
            <w:rPr>
              <w:rFonts w:eastAsiaTheme="minorEastAsia"/>
              <w:noProof/>
            </w:rPr>
          </w:pPr>
          <w:hyperlink w:anchor="_Toc417638173" w:history="1">
            <w:r w:rsidRPr="00F06316">
              <w:rPr>
                <w:rStyle w:val="Hyperlink"/>
                <w:noProof/>
                <w:highlight w:val="yellow"/>
                <w:lang w:val="es-ES"/>
              </w:rPr>
              <w:t>4.</w:t>
            </w:r>
            <w:r>
              <w:rPr>
                <w:rFonts w:eastAsiaTheme="minorEastAsia"/>
                <w:noProof/>
              </w:rPr>
              <w:tab/>
            </w:r>
            <w:r w:rsidRPr="00F06316">
              <w:rPr>
                <w:rStyle w:val="Hyperlink"/>
                <w:noProof/>
                <w:highlight w:val="yellow"/>
                <w:lang w:val="es-ES"/>
              </w:rPr>
              <w:t>Integración componentes sistema modelización</w:t>
            </w:r>
            <w:r>
              <w:rPr>
                <w:noProof/>
                <w:webHidden/>
              </w:rPr>
              <w:tab/>
            </w:r>
            <w:r>
              <w:rPr>
                <w:noProof/>
                <w:webHidden/>
              </w:rPr>
              <w:fldChar w:fldCharType="begin"/>
            </w:r>
            <w:r>
              <w:rPr>
                <w:noProof/>
                <w:webHidden/>
              </w:rPr>
              <w:instrText xml:space="preserve"> PAGEREF _Toc417638173 \h </w:instrText>
            </w:r>
            <w:r>
              <w:rPr>
                <w:noProof/>
                <w:webHidden/>
              </w:rPr>
            </w:r>
            <w:r>
              <w:rPr>
                <w:noProof/>
                <w:webHidden/>
              </w:rPr>
              <w:fldChar w:fldCharType="separate"/>
            </w:r>
            <w:r>
              <w:rPr>
                <w:noProof/>
                <w:webHidden/>
              </w:rPr>
              <w:t>27</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74" w:history="1">
            <w:r w:rsidRPr="00F06316">
              <w:rPr>
                <w:rStyle w:val="Hyperlink"/>
                <w:noProof/>
                <w:highlight w:val="yellow"/>
                <w:lang w:val="es-ES"/>
              </w:rPr>
              <w:t>4.1.</w:t>
            </w:r>
            <w:r>
              <w:rPr>
                <w:rFonts w:eastAsiaTheme="minorEastAsia"/>
                <w:noProof/>
              </w:rPr>
              <w:tab/>
            </w:r>
            <w:r w:rsidRPr="00F06316">
              <w:rPr>
                <w:rStyle w:val="Hyperlink"/>
                <w:noProof/>
                <w:highlight w:val="yellow"/>
                <w:lang w:val="es-ES"/>
              </w:rPr>
              <w:t>SIG, Base de Datos y acoplamiento con WEAP</w:t>
            </w:r>
            <w:r>
              <w:rPr>
                <w:noProof/>
                <w:webHidden/>
              </w:rPr>
              <w:tab/>
            </w:r>
            <w:r>
              <w:rPr>
                <w:noProof/>
                <w:webHidden/>
              </w:rPr>
              <w:fldChar w:fldCharType="begin"/>
            </w:r>
            <w:r>
              <w:rPr>
                <w:noProof/>
                <w:webHidden/>
              </w:rPr>
              <w:instrText xml:space="preserve"> PAGEREF _Toc417638174 \h </w:instrText>
            </w:r>
            <w:r>
              <w:rPr>
                <w:noProof/>
                <w:webHidden/>
              </w:rPr>
            </w:r>
            <w:r>
              <w:rPr>
                <w:noProof/>
                <w:webHidden/>
              </w:rPr>
              <w:fldChar w:fldCharType="separate"/>
            </w:r>
            <w:r>
              <w:rPr>
                <w:noProof/>
                <w:webHidden/>
              </w:rPr>
              <w:t>27</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75" w:history="1">
            <w:r w:rsidRPr="00F06316">
              <w:rPr>
                <w:rStyle w:val="Hyperlink"/>
                <w:noProof/>
                <w:highlight w:val="yellow"/>
                <w:lang w:val="es-ES"/>
              </w:rPr>
              <w:t>4.1.1.</w:t>
            </w:r>
            <w:r>
              <w:rPr>
                <w:rFonts w:eastAsiaTheme="minorEastAsia"/>
                <w:noProof/>
              </w:rPr>
              <w:tab/>
            </w:r>
            <w:r w:rsidRPr="00F06316">
              <w:rPr>
                <w:rStyle w:val="Hyperlink"/>
                <w:noProof/>
                <w:highlight w:val="yellow"/>
                <w:lang w:val="es-ES"/>
              </w:rPr>
              <w:t>Testar con datos de prueba la plataforma</w:t>
            </w:r>
            <w:r>
              <w:rPr>
                <w:noProof/>
                <w:webHidden/>
              </w:rPr>
              <w:tab/>
            </w:r>
            <w:r>
              <w:rPr>
                <w:noProof/>
                <w:webHidden/>
              </w:rPr>
              <w:fldChar w:fldCharType="begin"/>
            </w:r>
            <w:r>
              <w:rPr>
                <w:noProof/>
                <w:webHidden/>
              </w:rPr>
              <w:instrText xml:space="preserve"> PAGEREF _Toc417638175 \h </w:instrText>
            </w:r>
            <w:r>
              <w:rPr>
                <w:noProof/>
                <w:webHidden/>
              </w:rPr>
            </w:r>
            <w:r>
              <w:rPr>
                <w:noProof/>
                <w:webHidden/>
              </w:rPr>
              <w:fldChar w:fldCharType="separate"/>
            </w:r>
            <w:r>
              <w:rPr>
                <w:noProof/>
                <w:webHidden/>
              </w:rPr>
              <w:t>27</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76" w:history="1">
            <w:r w:rsidRPr="00F06316">
              <w:rPr>
                <w:rStyle w:val="Hyperlink"/>
                <w:noProof/>
                <w:highlight w:val="yellow"/>
                <w:lang w:val="es-ES"/>
              </w:rPr>
              <w:t>4.1.2.</w:t>
            </w:r>
            <w:r>
              <w:rPr>
                <w:rFonts w:eastAsiaTheme="minorEastAsia"/>
                <w:noProof/>
              </w:rPr>
              <w:tab/>
            </w:r>
            <w:r w:rsidRPr="00F06316">
              <w:rPr>
                <w:rStyle w:val="Hyperlink"/>
                <w:noProof/>
                <w:highlight w:val="yellow"/>
                <w:lang w:val="es-ES"/>
              </w:rPr>
              <w:t>Afinar los requerimientos e incluir las funcionalidades necesarias (si las hubiera)</w:t>
            </w:r>
            <w:r>
              <w:rPr>
                <w:noProof/>
                <w:webHidden/>
              </w:rPr>
              <w:tab/>
            </w:r>
            <w:r>
              <w:rPr>
                <w:noProof/>
                <w:webHidden/>
              </w:rPr>
              <w:fldChar w:fldCharType="begin"/>
            </w:r>
            <w:r>
              <w:rPr>
                <w:noProof/>
                <w:webHidden/>
              </w:rPr>
              <w:instrText xml:space="preserve"> PAGEREF _Toc417638176 \h </w:instrText>
            </w:r>
            <w:r>
              <w:rPr>
                <w:noProof/>
                <w:webHidden/>
              </w:rPr>
            </w:r>
            <w:r>
              <w:rPr>
                <w:noProof/>
                <w:webHidden/>
              </w:rPr>
              <w:fldChar w:fldCharType="separate"/>
            </w:r>
            <w:r>
              <w:rPr>
                <w:noProof/>
                <w:webHidden/>
              </w:rPr>
              <w:t>27</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77" w:history="1">
            <w:r w:rsidRPr="00F06316">
              <w:rPr>
                <w:rStyle w:val="Hyperlink"/>
                <w:noProof/>
                <w:highlight w:val="yellow"/>
                <w:lang w:val="es-ES"/>
              </w:rPr>
              <w:t>4.2.</w:t>
            </w:r>
            <w:r>
              <w:rPr>
                <w:rFonts w:eastAsiaTheme="minorEastAsia"/>
                <w:noProof/>
              </w:rPr>
              <w:tab/>
            </w:r>
            <w:r w:rsidRPr="00F06316">
              <w:rPr>
                <w:rStyle w:val="Hyperlink"/>
                <w:noProof/>
                <w:highlight w:val="yellow"/>
                <w:lang w:val="es-ES"/>
              </w:rPr>
              <w:t>Implementación Operativa</w:t>
            </w:r>
            <w:r>
              <w:rPr>
                <w:noProof/>
                <w:webHidden/>
              </w:rPr>
              <w:tab/>
            </w:r>
            <w:r>
              <w:rPr>
                <w:noProof/>
                <w:webHidden/>
              </w:rPr>
              <w:fldChar w:fldCharType="begin"/>
            </w:r>
            <w:r>
              <w:rPr>
                <w:noProof/>
                <w:webHidden/>
              </w:rPr>
              <w:instrText xml:space="preserve"> PAGEREF _Toc417638177 \h </w:instrText>
            </w:r>
            <w:r>
              <w:rPr>
                <w:noProof/>
                <w:webHidden/>
              </w:rPr>
            </w:r>
            <w:r>
              <w:rPr>
                <w:noProof/>
                <w:webHidden/>
              </w:rPr>
              <w:fldChar w:fldCharType="separate"/>
            </w:r>
            <w:r>
              <w:rPr>
                <w:noProof/>
                <w:webHidden/>
              </w:rPr>
              <w:t>27</w:t>
            </w:r>
            <w:r>
              <w:rPr>
                <w:noProof/>
                <w:webHidden/>
              </w:rPr>
              <w:fldChar w:fldCharType="end"/>
            </w:r>
          </w:hyperlink>
        </w:p>
        <w:p w:rsidR="006F1C13" w:rsidRDefault="006F1C13">
          <w:pPr>
            <w:pStyle w:val="TOC1"/>
            <w:tabs>
              <w:tab w:val="left" w:pos="440"/>
              <w:tab w:val="right" w:leader="dot" w:pos="9350"/>
            </w:tabs>
            <w:rPr>
              <w:rFonts w:eastAsiaTheme="minorEastAsia"/>
              <w:noProof/>
            </w:rPr>
          </w:pPr>
          <w:hyperlink w:anchor="_Toc417638178" w:history="1">
            <w:r w:rsidRPr="00F06316">
              <w:rPr>
                <w:rStyle w:val="Hyperlink"/>
                <w:noProof/>
                <w:lang w:val="es-ES"/>
              </w:rPr>
              <w:t>5.</w:t>
            </w:r>
            <w:r>
              <w:rPr>
                <w:rFonts w:eastAsiaTheme="minorEastAsia"/>
                <w:noProof/>
              </w:rPr>
              <w:tab/>
            </w:r>
            <w:r w:rsidRPr="00F06316">
              <w:rPr>
                <w:rStyle w:val="Hyperlink"/>
                <w:noProof/>
                <w:lang w:val="es-ES"/>
              </w:rPr>
              <w:t>DETERMINACIÓN DE LOS USUARIOS DE LA HERRAMIENTA</w:t>
            </w:r>
            <w:r>
              <w:rPr>
                <w:noProof/>
                <w:webHidden/>
              </w:rPr>
              <w:tab/>
            </w:r>
            <w:r>
              <w:rPr>
                <w:noProof/>
                <w:webHidden/>
              </w:rPr>
              <w:fldChar w:fldCharType="begin"/>
            </w:r>
            <w:r>
              <w:rPr>
                <w:noProof/>
                <w:webHidden/>
              </w:rPr>
              <w:instrText xml:space="preserve"> PAGEREF _Toc417638178 \h </w:instrText>
            </w:r>
            <w:r>
              <w:rPr>
                <w:noProof/>
                <w:webHidden/>
              </w:rPr>
            </w:r>
            <w:r>
              <w:rPr>
                <w:noProof/>
                <w:webHidden/>
              </w:rPr>
              <w:fldChar w:fldCharType="separate"/>
            </w:r>
            <w:r>
              <w:rPr>
                <w:noProof/>
                <w:webHidden/>
              </w:rPr>
              <w:t>27</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79" w:history="1">
            <w:r w:rsidRPr="00F06316">
              <w:rPr>
                <w:rStyle w:val="Hyperlink"/>
                <w:noProof/>
                <w:lang w:val="es-ES"/>
              </w:rPr>
              <w:t>5.1.</w:t>
            </w:r>
            <w:r>
              <w:rPr>
                <w:rFonts w:eastAsiaTheme="minorEastAsia"/>
                <w:noProof/>
              </w:rPr>
              <w:tab/>
            </w:r>
            <w:r w:rsidRPr="00F06316">
              <w:rPr>
                <w:rStyle w:val="Hyperlink"/>
                <w:noProof/>
                <w:lang w:val="es-ES"/>
              </w:rPr>
              <w:t>Identificación de instituciones</w:t>
            </w:r>
            <w:r>
              <w:rPr>
                <w:noProof/>
                <w:webHidden/>
              </w:rPr>
              <w:tab/>
            </w:r>
            <w:r>
              <w:rPr>
                <w:noProof/>
                <w:webHidden/>
              </w:rPr>
              <w:fldChar w:fldCharType="begin"/>
            </w:r>
            <w:r>
              <w:rPr>
                <w:noProof/>
                <w:webHidden/>
              </w:rPr>
              <w:instrText xml:space="preserve"> PAGEREF _Toc417638179 \h </w:instrText>
            </w:r>
            <w:r>
              <w:rPr>
                <w:noProof/>
                <w:webHidden/>
              </w:rPr>
            </w:r>
            <w:r>
              <w:rPr>
                <w:noProof/>
                <w:webHidden/>
              </w:rPr>
              <w:fldChar w:fldCharType="separate"/>
            </w:r>
            <w:r>
              <w:rPr>
                <w:noProof/>
                <w:webHidden/>
              </w:rPr>
              <w:t>27</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80" w:history="1">
            <w:r w:rsidRPr="00F06316">
              <w:rPr>
                <w:rStyle w:val="Hyperlink"/>
                <w:noProof/>
                <w:lang w:val="es-ES"/>
              </w:rPr>
              <w:t>5.2.</w:t>
            </w:r>
            <w:r>
              <w:rPr>
                <w:rFonts w:eastAsiaTheme="minorEastAsia"/>
                <w:noProof/>
              </w:rPr>
              <w:tab/>
            </w:r>
            <w:r w:rsidRPr="00F06316">
              <w:rPr>
                <w:rStyle w:val="Hyperlink"/>
                <w:noProof/>
                <w:lang w:val="es-ES"/>
              </w:rPr>
              <w:t>Identificación de personas</w:t>
            </w:r>
            <w:r>
              <w:rPr>
                <w:noProof/>
                <w:webHidden/>
              </w:rPr>
              <w:tab/>
            </w:r>
            <w:r>
              <w:rPr>
                <w:noProof/>
                <w:webHidden/>
              </w:rPr>
              <w:fldChar w:fldCharType="begin"/>
            </w:r>
            <w:r>
              <w:rPr>
                <w:noProof/>
                <w:webHidden/>
              </w:rPr>
              <w:instrText xml:space="preserve"> PAGEREF _Toc417638180 \h </w:instrText>
            </w:r>
            <w:r>
              <w:rPr>
                <w:noProof/>
                <w:webHidden/>
              </w:rPr>
            </w:r>
            <w:r>
              <w:rPr>
                <w:noProof/>
                <w:webHidden/>
              </w:rPr>
              <w:fldChar w:fldCharType="separate"/>
            </w:r>
            <w:r>
              <w:rPr>
                <w:noProof/>
                <w:webHidden/>
              </w:rPr>
              <w:t>28</w:t>
            </w:r>
            <w:r>
              <w:rPr>
                <w:noProof/>
                <w:webHidden/>
              </w:rPr>
              <w:fldChar w:fldCharType="end"/>
            </w:r>
          </w:hyperlink>
        </w:p>
        <w:p w:rsidR="006F1C13" w:rsidRDefault="006F1C13">
          <w:pPr>
            <w:pStyle w:val="TOC1"/>
            <w:tabs>
              <w:tab w:val="left" w:pos="440"/>
              <w:tab w:val="right" w:leader="dot" w:pos="9350"/>
            </w:tabs>
            <w:rPr>
              <w:rFonts w:eastAsiaTheme="minorEastAsia"/>
              <w:noProof/>
            </w:rPr>
          </w:pPr>
          <w:hyperlink w:anchor="_Toc417638181" w:history="1">
            <w:r w:rsidRPr="00F06316">
              <w:rPr>
                <w:rStyle w:val="Hyperlink"/>
                <w:noProof/>
                <w:lang w:val="es-ES_tradnl"/>
              </w:rPr>
              <w:t>6.</w:t>
            </w:r>
            <w:r>
              <w:rPr>
                <w:rFonts w:eastAsiaTheme="minorEastAsia"/>
                <w:noProof/>
              </w:rPr>
              <w:tab/>
            </w:r>
            <w:r w:rsidRPr="00F06316">
              <w:rPr>
                <w:rStyle w:val="Hyperlink"/>
                <w:noProof/>
                <w:lang w:val="es-ES"/>
              </w:rPr>
              <w:t>TAREAS PARA LA SENSIBILIZACIÓN Y CAPACITACIÓN</w:t>
            </w:r>
            <w:r>
              <w:rPr>
                <w:noProof/>
                <w:webHidden/>
              </w:rPr>
              <w:tab/>
            </w:r>
            <w:r>
              <w:rPr>
                <w:noProof/>
                <w:webHidden/>
              </w:rPr>
              <w:fldChar w:fldCharType="begin"/>
            </w:r>
            <w:r>
              <w:rPr>
                <w:noProof/>
                <w:webHidden/>
              </w:rPr>
              <w:instrText xml:space="preserve"> PAGEREF _Toc417638181 \h </w:instrText>
            </w:r>
            <w:r>
              <w:rPr>
                <w:noProof/>
                <w:webHidden/>
              </w:rPr>
            </w:r>
            <w:r>
              <w:rPr>
                <w:noProof/>
                <w:webHidden/>
              </w:rPr>
              <w:fldChar w:fldCharType="separate"/>
            </w:r>
            <w:r>
              <w:rPr>
                <w:noProof/>
                <w:webHidden/>
              </w:rPr>
              <w:t>31</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82" w:history="1">
            <w:r w:rsidRPr="00F06316">
              <w:rPr>
                <w:rStyle w:val="Hyperlink"/>
                <w:noProof/>
                <w:lang w:val="es-ES_tradnl"/>
              </w:rPr>
              <w:t>6.1.</w:t>
            </w:r>
            <w:r>
              <w:rPr>
                <w:rFonts w:eastAsiaTheme="minorEastAsia"/>
                <w:noProof/>
              </w:rPr>
              <w:tab/>
            </w:r>
            <w:r w:rsidRPr="00F06316">
              <w:rPr>
                <w:rStyle w:val="Hyperlink"/>
                <w:noProof/>
                <w:lang w:val="es-ES_tradnl"/>
              </w:rPr>
              <w:t>Actividades perfil técnico</w:t>
            </w:r>
            <w:r>
              <w:rPr>
                <w:noProof/>
                <w:webHidden/>
              </w:rPr>
              <w:tab/>
            </w:r>
            <w:r>
              <w:rPr>
                <w:noProof/>
                <w:webHidden/>
              </w:rPr>
              <w:fldChar w:fldCharType="begin"/>
            </w:r>
            <w:r>
              <w:rPr>
                <w:noProof/>
                <w:webHidden/>
              </w:rPr>
              <w:instrText xml:space="preserve"> PAGEREF _Toc417638182 \h </w:instrText>
            </w:r>
            <w:r>
              <w:rPr>
                <w:noProof/>
                <w:webHidden/>
              </w:rPr>
            </w:r>
            <w:r>
              <w:rPr>
                <w:noProof/>
                <w:webHidden/>
              </w:rPr>
              <w:fldChar w:fldCharType="separate"/>
            </w:r>
            <w:r>
              <w:rPr>
                <w:noProof/>
                <w:webHidden/>
              </w:rPr>
              <w:t>31</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83" w:history="1">
            <w:r w:rsidRPr="00F06316">
              <w:rPr>
                <w:rStyle w:val="Hyperlink"/>
                <w:noProof/>
                <w:lang w:val="es-ES"/>
              </w:rPr>
              <w:t>6.1.2.</w:t>
            </w:r>
            <w:r>
              <w:rPr>
                <w:rFonts w:eastAsiaTheme="minorEastAsia"/>
                <w:noProof/>
              </w:rPr>
              <w:tab/>
            </w:r>
            <w:r w:rsidRPr="00F06316">
              <w:rPr>
                <w:rStyle w:val="Hyperlink"/>
                <w:noProof/>
                <w:lang w:val="es-ES"/>
              </w:rPr>
              <w:t>Taller de intercambio técnico equipo central JRC y Cuba</w:t>
            </w:r>
            <w:r>
              <w:rPr>
                <w:noProof/>
                <w:webHidden/>
              </w:rPr>
              <w:tab/>
            </w:r>
            <w:r>
              <w:rPr>
                <w:noProof/>
                <w:webHidden/>
              </w:rPr>
              <w:fldChar w:fldCharType="begin"/>
            </w:r>
            <w:r>
              <w:rPr>
                <w:noProof/>
                <w:webHidden/>
              </w:rPr>
              <w:instrText xml:space="preserve"> PAGEREF _Toc417638183 \h </w:instrText>
            </w:r>
            <w:r>
              <w:rPr>
                <w:noProof/>
                <w:webHidden/>
              </w:rPr>
            </w:r>
            <w:r>
              <w:rPr>
                <w:noProof/>
                <w:webHidden/>
              </w:rPr>
              <w:fldChar w:fldCharType="separate"/>
            </w:r>
            <w:r>
              <w:rPr>
                <w:noProof/>
                <w:webHidden/>
              </w:rPr>
              <w:t>32</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84" w:history="1">
            <w:r w:rsidRPr="00F06316">
              <w:rPr>
                <w:rStyle w:val="Hyperlink"/>
                <w:noProof/>
                <w:lang w:val="es-ES"/>
              </w:rPr>
              <w:t>6.1.3.</w:t>
            </w:r>
            <w:r>
              <w:rPr>
                <w:rFonts w:eastAsiaTheme="minorEastAsia"/>
                <w:noProof/>
              </w:rPr>
              <w:tab/>
            </w:r>
            <w:r w:rsidRPr="00F06316">
              <w:rPr>
                <w:rStyle w:val="Hyperlink"/>
                <w:noProof/>
                <w:lang w:val="es-ES"/>
              </w:rPr>
              <w:t>Presentación de la herramienta a directivos GEARH- INRH y MINAG (Dir. Ing. Agrop y DCiT)</w:t>
            </w:r>
            <w:r>
              <w:rPr>
                <w:noProof/>
                <w:webHidden/>
              </w:rPr>
              <w:tab/>
            </w:r>
            <w:r>
              <w:rPr>
                <w:noProof/>
                <w:webHidden/>
              </w:rPr>
              <w:fldChar w:fldCharType="begin"/>
            </w:r>
            <w:r>
              <w:rPr>
                <w:noProof/>
                <w:webHidden/>
              </w:rPr>
              <w:instrText xml:space="preserve"> PAGEREF _Toc417638184 \h </w:instrText>
            </w:r>
            <w:r>
              <w:rPr>
                <w:noProof/>
                <w:webHidden/>
              </w:rPr>
            </w:r>
            <w:r>
              <w:rPr>
                <w:noProof/>
                <w:webHidden/>
              </w:rPr>
              <w:fldChar w:fldCharType="separate"/>
            </w:r>
            <w:r>
              <w:rPr>
                <w:noProof/>
                <w:webHidden/>
              </w:rPr>
              <w:t>32</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85" w:history="1">
            <w:r w:rsidRPr="00F06316">
              <w:rPr>
                <w:rStyle w:val="Hyperlink"/>
                <w:noProof/>
                <w:lang w:val="es-ES"/>
              </w:rPr>
              <w:t>6.1.4.</w:t>
            </w:r>
            <w:r>
              <w:rPr>
                <w:rFonts w:eastAsiaTheme="minorEastAsia"/>
                <w:noProof/>
              </w:rPr>
              <w:tab/>
            </w:r>
            <w:r w:rsidRPr="00F06316">
              <w:rPr>
                <w:rStyle w:val="Hyperlink"/>
                <w:noProof/>
                <w:lang w:val="es-ES"/>
              </w:rPr>
              <w:t>Generación de artículos científicos para eventos científicos nacionales e internacionales</w:t>
            </w:r>
            <w:r>
              <w:rPr>
                <w:noProof/>
                <w:webHidden/>
              </w:rPr>
              <w:tab/>
            </w:r>
            <w:r>
              <w:rPr>
                <w:noProof/>
                <w:webHidden/>
              </w:rPr>
              <w:fldChar w:fldCharType="begin"/>
            </w:r>
            <w:r>
              <w:rPr>
                <w:noProof/>
                <w:webHidden/>
              </w:rPr>
              <w:instrText xml:space="preserve"> PAGEREF _Toc417638185 \h </w:instrText>
            </w:r>
            <w:r>
              <w:rPr>
                <w:noProof/>
                <w:webHidden/>
              </w:rPr>
            </w:r>
            <w:r>
              <w:rPr>
                <w:noProof/>
                <w:webHidden/>
              </w:rPr>
              <w:fldChar w:fldCharType="separate"/>
            </w:r>
            <w:r>
              <w:rPr>
                <w:noProof/>
                <w:webHidden/>
              </w:rPr>
              <w:t>33</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86" w:history="1">
            <w:r w:rsidRPr="00F06316">
              <w:rPr>
                <w:rStyle w:val="Hyperlink"/>
                <w:noProof/>
                <w:lang w:val="es-ES_tradnl"/>
              </w:rPr>
              <w:t>6.2.</w:t>
            </w:r>
            <w:r>
              <w:rPr>
                <w:rFonts w:eastAsiaTheme="minorEastAsia"/>
                <w:noProof/>
              </w:rPr>
              <w:tab/>
            </w:r>
            <w:r w:rsidRPr="00F06316">
              <w:rPr>
                <w:rStyle w:val="Hyperlink"/>
                <w:noProof/>
                <w:lang w:val="es-ES_tradnl"/>
              </w:rPr>
              <w:t>Actividades de difusión y sensibilización dirigidas a decisores y productores</w:t>
            </w:r>
            <w:r>
              <w:rPr>
                <w:noProof/>
                <w:webHidden/>
              </w:rPr>
              <w:tab/>
            </w:r>
            <w:r>
              <w:rPr>
                <w:noProof/>
                <w:webHidden/>
              </w:rPr>
              <w:fldChar w:fldCharType="begin"/>
            </w:r>
            <w:r>
              <w:rPr>
                <w:noProof/>
                <w:webHidden/>
              </w:rPr>
              <w:instrText xml:space="preserve"> PAGEREF _Toc417638186 \h </w:instrText>
            </w:r>
            <w:r>
              <w:rPr>
                <w:noProof/>
                <w:webHidden/>
              </w:rPr>
            </w:r>
            <w:r>
              <w:rPr>
                <w:noProof/>
                <w:webHidden/>
              </w:rPr>
              <w:fldChar w:fldCharType="separate"/>
            </w:r>
            <w:r>
              <w:rPr>
                <w:noProof/>
                <w:webHidden/>
              </w:rPr>
              <w:t>33</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87" w:history="1">
            <w:r w:rsidRPr="00F06316">
              <w:rPr>
                <w:rStyle w:val="Hyperlink"/>
                <w:noProof/>
                <w:lang w:val="es-ES"/>
              </w:rPr>
              <w:t>6.2.1.</w:t>
            </w:r>
            <w:r>
              <w:rPr>
                <w:rFonts w:eastAsiaTheme="minorEastAsia"/>
                <w:noProof/>
              </w:rPr>
              <w:tab/>
            </w:r>
            <w:r w:rsidRPr="00F06316">
              <w:rPr>
                <w:rStyle w:val="Hyperlink"/>
                <w:noProof/>
                <w:lang w:val="es-ES"/>
              </w:rPr>
              <w:t>Desarrollo del taller socialización y capacitación técnica en el municipio Los Palacios</w:t>
            </w:r>
            <w:r>
              <w:rPr>
                <w:noProof/>
                <w:webHidden/>
              </w:rPr>
              <w:tab/>
            </w:r>
            <w:r>
              <w:rPr>
                <w:noProof/>
                <w:webHidden/>
              </w:rPr>
              <w:fldChar w:fldCharType="begin"/>
            </w:r>
            <w:r>
              <w:rPr>
                <w:noProof/>
                <w:webHidden/>
              </w:rPr>
              <w:instrText xml:space="preserve"> PAGEREF _Toc417638187 \h </w:instrText>
            </w:r>
            <w:r>
              <w:rPr>
                <w:noProof/>
                <w:webHidden/>
              </w:rPr>
            </w:r>
            <w:r>
              <w:rPr>
                <w:noProof/>
                <w:webHidden/>
              </w:rPr>
              <w:fldChar w:fldCharType="separate"/>
            </w:r>
            <w:r>
              <w:rPr>
                <w:noProof/>
                <w:webHidden/>
              </w:rPr>
              <w:t>33</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88" w:history="1">
            <w:r w:rsidRPr="00F06316">
              <w:rPr>
                <w:rStyle w:val="Hyperlink"/>
                <w:noProof/>
                <w:lang w:val="es-ES"/>
              </w:rPr>
              <w:t>6.2.2.</w:t>
            </w:r>
            <w:r>
              <w:rPr>
                <w:rFonts w:eastAsiaTheme="minorEastAsia"/>
                <w:noProof/>
              </w:rPr>
              <w:tab/>
            </w:r>
            <w:r w:rsidRPr="00F06316">
              <w:rPr>
                <w:rStyle w:val="Hyperlink"/>
                <w:noProof/>
                <w:lang w:val="es-ES"/>
              </w:rPr>
              <w:t>Constitución de la Red Nacional MASPA</w:t>
            </w:r>
            <w:r>
              <w:rPr>
                <w:noProof/>
                <w:webHidden/>
              </w:rPr>
              <w:tab/>
            </w:r>
            <w:r>
              <w:rPr>
                <w:noProof/>
                <w:webHidden/>
              </w:rPr>
              <w:fldChar w:fldCharType="begin"/>
            </w:r>
            <w:r>
              <w:rPr>
                <w:noProof/>
                <w:webHidden/>
              </w:rPr>
              <w:instrText xml:space="preserve"> PAGEREF _Toc417638188 \h </w:instrText>
            </w:r>
            <w:r>
              <w:rPr>
                <w:noProof/>
                <w:webHidden/>
              </w:rPr>
            </w:r>
            <w:r>
              <w:rPr>
                <w:noProof/>
                <w:webHidden/>
              </w:rPr>
              <w:fldChar w:fldCharType="separate"/>
            </w:r>
            <w:r>
              <w:rPr>
                <w:noProof/>
                <w:webHidden/>
              </w:rPr>
              <w:t>33</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89" w:history="1">
            <w:r w:rsidRPr="00F06316">
              <w:rPr>
                <w:rStyle w:val="Hyperlink"/>
                <w:noProof/>
                <w:lang w:val="es-ES_tradnl"/>
              </w:rPr>
              <w:t>6.3.</w:t>
            </w:r>
            <w:r>
              <w:rPr>
                <w:rFonts w:eastAsiaTheme="minorEastAsia"/>
                <w:noProof/>
              </w:rPr>
              <w:tab/>
            </w:r>
            <w:r w:rsidRPr="00F06316">
              <w:rPr>
                <w:rStyle w:val="Hyperlink"/>
                <w:noProof/>
                <w:lang w:val="es-ES_tradnl"/>
              </w:rPr>
              <w:t>Actividades dirigidas a medios de comunicación</w:t>
            </w:r>
            <w:r>
              <w:rPr>
                <w:noProof/>
                <w:webHidden/>
              </w:rPr>
              <w:tab/>
            </w:r>
            <w:r>
              <w:rPr>
                <w:noProof/>
                <w:webHidden/>
              </w:rPr>
              <w:fldChar w:fldCharType="begin"/>
            </w:r>
            <w:r>
              <w:rPr>
                <w:noProof/>
                <w:webHidden/>
              </w:rPr>
              <w:instrText xml:space="preserve"> PAGEREF _Toc417638189 \h </w:instrText>
            </w:r>
            <w:r>
              <w:rPr>
                <w:noProof/>
                <w:webHidden/>
              </w:rPr>
            </w:r>
            <w:r>
              <w:rPr>
                <w:noProof/>
                <w:webHidden/>
              </w:rPr>
              <w:fldChar w:fldCharType="separate"/>
            </w:r>
            <w:r>
              <w:rPr>
                <w:noProof/>
                <w:webHidden/>
              </w:rPr>
              <w:t>34</w:t>
            </w:r>
            <w:r>
              <w:rPr>
                <w:noProof/>
                <w:webHidden/>
              </w:rPr>
              <w:fldChar w:fldCharType="end"/>
            </w:r>
          </w:hyperlink>
        </w:p>
        <w:p w:rsidR="006F1C13" w:rsidRDefault="006F1C13">
          <w:pPr>
            <w:pStyle w:val="TOC3"/>
            <w:tabs>
              <w:tab w:val="left" w:pos="1320"/>
              <w:tab w:val="right" w:leader="dot" w:pos="9350"/>
            </w:tabs>
            <w:rPr>
              <w:rFonts w:eastAsiaTheme="minorEastAsia"/>
              <w:noProof/>
            </w:rPr>
          </w:pPr>
          <w:hyperlink w:anchor="_Toc417638190" w:history="1">
            <w:r w:rsidRPr="00F06316">
              <w:rPr>
                <w:rStyle w:val="Hyperlink"/>
                <w:noProof/>
                <w:lang w:val="es-ES"/>
              </w:rPr>
              <w:t>6.3.1.</w:t>
            </w:r>
            <w:r>
              <w:rPr>
                <w:rFonts w:eastAsiaTheme="minorEastAsia"/>
                <w:noProof/>
              </w:rPr>
              <w:tab/>
            </w:r>
            <w:r w:rsidRPr="00F06316">
              <w:rPr>
                <w:rStyle w:val="Hyperlink"/>
                <w:noProof/>
                <w:lang w:val="es-ES"/>
              </w:rPr>
              <w:t>Preparación de materiales divulgativos para diferentes medios (TV, prensa, páginas web, plegables, afiches, etc.)</w:t>
            </w:r>
            <w:r>
              <w:rPr>
                <w:noProof/>
                <w:webHidden/>
              </w:rPr>
              <w:tab/>
            </w:r>
            <w:r>
              <w:rPr>
                <w:noProof/>
                <w:webHidden/>
              </w:rPr>
              <w:fldChar w:fldCharType="begin"/>
            </w:r>
            <w:r>
              <w:rPr>
                <w:noProof/>
                <w:webHidden/>
              </w:rPr>
              <w:instrText xml:space="preserve"> PAGEREF _Toc417638190 \h </w:instrText>
            </w:r>
            <w:r>
              <w:rPr>
                <w:noProof/>
                <w:webHidden/>
              </w:rPr>
            </w:r>
            <w:r>
              <w:rPr>
                <w:noProof/>
                <w:webHidden/>
              </w:rPr>
              <w:fldChar w:fldCharType="separate"/>
            </w:r>
            <w:r>
              <w:rPr>
                <w:noProof/>
                <w:webHidden/>
              </w:rPr>
              <w:t>34</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91" w:history="1">
            <w:r w:rsidRPr="00F06316">
              <w:rPr>
                <w:rStyle w:val="Hyperlink"/>
                <w:noProof/>
                <w:lang w:val="es-ES_tradnl"/>
              </w:rPr>
              <w:t>6.4.</w:t>
            </w:r>
            <w:r>
              <w:rPr>
                <w:rFonts w:eastAsiaTheme="minorEastAsia"/>
                <w:noProof/>
              </w:rPr>
              <w:tab/>
            </w:r>
            <w:r w:rsidRPr="00F06316">
              <w:rPr>
                <w:rStyle w:val="Hyperlink"/>
                <w:noProof/>
                <w:lang w:val="es-ES_tradnl"/>
              </w:rPr>
              <w:t>Taller de presentación de resultados anuales de la tarea JRC-Agua4Desarrollo</w:t>
            </w:r>
            <w:r>
              <w:rPr>
                <w:noProof/>
                <w:webHidden/>
              </w:rPr>
              <w:tab/>
            </w:r>
            <w:r>
              <w:rPr>
                <w:noProof/>
                <w:webHidden/>
              </w:rPr>
              <w:fldChar w:fldCharType="begin"/>
            </w:r>
            <w:r>
              <w:rPr>
                <w:noProof/>
                <w:webHidden/>
              </w:rPr>
              <w:instrText xml:space="preserve"> PAGEREF _Toc417638191 \h </w:instrText>
            </w:r>
            <w:r>
              <w:rPr>
                <w:noProof/>
                <w:webHidden/>
              </w:rPr>
            </w:r>
            <w:r>
              <w:rPr>
                <w:noProof/>
                <w:webHidden/>
              </w:rPr>
              <w:fldChar w:fldCharType="separate"/>
            </w:r>
            <w:r>
              <w:rPr>
                <w:noProof/>
                <w:webHidden/>
              </w:rPr>
              <w:t>34</w:t>
            </w:r>
            <w:r>
              <w:rPr>
                <w:noProof/>
                <w:webHidden/>
              </w:rPr>
              <w:fldChar w:fldCharType="end"/>
            </w:r>
          </w:hyperlink>
        </w:p>
        <w:p w:rsidR="006F1C13" w:rsidRDefault="006F1C13">
          <w:pPr>
            <w:pStyle w:val="TOC1"/>
            <w:tabs>
              <w:tab w:val="left" w:pos="440"/>
              <w:tab w:val="right" w:leader="dot" w:pos="9350"/>
            </w:tabs>
            <w:rPr>
              <w:rFonts w:eastAsiaTheme="minorEastAsia"/>
              <w:noProof/>
            </w:rPr>
          </w:pPr>
          <w:hyperlink w:anchor="_Toc417638192" w:history="1">
            <w:r w:rsidRPr="00F06316">
              <w:rPr>
                <w:rStyle w:val="Hyperlink"/>
                <w:noProof/>
                <w:highlight w:val="yellow"/>
                <w:lang w:val="es-ES_tradnl"/>
              </w:rPr>
              <w:t>7.</w:t>
            </w:r>
            <w:r>
              <w:rPr>
                <w:rFonts w:eastAsiaTheme="minorEastAsia"/>
                <w:noProof/>
              </w:rPr>
              <w:tab/>
            </w:r>
            <w:r w:rsidRPr="00F06316">
              <w:rPr>
                <w:rStyle w:val="Hyperlink"/>
                <w:noProof/>
                <w:highlight w:val="yellow"/>
                <w:lang w:val="es-ES_tradnl"/>
              </w:rPr>
              <w:t>Cambio de uso de la tierra</w:t>
            </w:r>
            <w:r>
              <w:rPr>
                <w:noProof/>
                <w:webHidden/>
              </w:rPr>
              <w:tab/>
            </w:r>
            <w:r>
              <w:rPr>
                <w:noProof/>
                <w:webHidden/>
              </w:rPr>
              <w:fldChar w:fldCharType="begin"/>
            </w:r>
            <w:r>
              <w:rPr>
                <w:noProof/>
                <w:webHidden/>
              </w:rPr>
              <w:instrText xml:space="preserve"> PAGEREF _Toc417638192 \h </w:instrText>
            </w:r>
            <w:r>
              <w:rPr>
                <w:noProof/>
                <w:webHidden/>
              </w:rPr>
            </w:r>
            <w:r>
              <w:rPr>
                <w:noProof/>
                <w:webHidden/>
              </w:rPr>
              <w:fldChar w:fldCharType="separate"/>
            </w:r>
            <w:r>
              <w:rPr>
                <w:noProof/>
                <w:webHidden/>
              </w:rPr>
              <w:t>35</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93" w:history="1">
            <w:r w:rsidRPr="00F06316">
              <w:rPr>
                <w:rStyle w:val="Hyperlink"/>
                <w:noProof/>
                <w:lang w:val="es-ES_tradnl"/>
              </w:rPr>
              <w:t>7.1.</w:t>
            </w:r>
            <w:r>
              <w:rPr>
                <w:rFonts w:eastAsiaTheme="minorEastAsia"/>
                <w:noProof/>
              </w:rPr>
              <w:tab/>
            </w:r>
            <w:r w:rsidRPr="00F06316">
              <w:rPr>
                <w:rStyle w:val="Hyperlink"/>
                <w:noProof/>
                <w:lang w:val="es-ES_tradnl"/>
              </w:rPr>
              <w:t>Confección documento con síntesis de los procesos a aplicar</w:t>
            </w:r>
            <w:r>
              <w:rPr>
                <w:noProof/>
                <w:webHidden/>
              </w:rPr>
              <w:tab/>
            </w:r>
            <w:r>
              <w:rPr>
                <w:noProof/>
                <w:webHidden/>
              </w:rPr>
              <w:fldChar w:fldCharType="begin"/>
            </w:r>
            <w:r>
              <w:rPr>
                <w:noProof/>
                <w:webHidden/>
              </w:rPr>
              <w:instrText xml:space="preserve"> PAGEREF _Toc417638193 \h </w:instrText>
            </w:r>
            <w:r>
              <w:rPr>
                <w:noProof/>
                <w:webHidden/>
              </w:rPr>
            </w:r>
            <w:r>
              <w:rPr>
                <w:noProof/>
                <w:webHidden/>
              </w:rPr>
              <w:fldChar w:fldCharType="separate"/>
            </w:r>
            <w:r>
              <w:rPr>
                <w:noProof/>
                <w:webHidden/>
              </w:rPr>
              <w:t>35</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94" w:history="1">
            <w:r w:rsidRPr="00F06316">
              <w:rPr>
                <w:rStyle w:val="Hyperlink"/>
                <w:noProof/>
                <w:lang w:val="es-ES_tradnl"/>
              </w:rPr>
              <w:t>7.2.</w:t>
            </w:r>
            <w:r>
              <w:rPr>
                <w:rFonts w:eastAsiaTheme="minorEastAsia"/>
                <w:noProof/>
              </w:rPr>
              <w:tab/>
            </w:r>
            <w:r w:rsidRPr="00F06316">
              <w:rPr>
                <w:rStyle w:val="Hyperlink"/>
                <w:noProof/>
                <w:lang w:val="es-ES_tradnl"/>
              </w:rPr>
              <w:t>Preprocesamiento</w:t>
            </w:r>
            <w:r>
              <w:rPr>
                <w:noProof/>
                <w:webHidden/>
              </w:rPr>
              <w:tab/>
            </w:r>
            <w:r>
              <w:rPr>
                <w:noProof/>
                <w:webHidden/>
              </w:rPr>
              <w:fldChar w:fldCharType="begin"/>
            </w:r>
            <w:r>
              <w:rPr>
                <w:noProof/>
                <w:webHidden/>
              </w:rPr>
              <w:instrText xml:space="preserve"> PAGEREF _Toc417638194 \h </w:instrText>
            </w:r>
            <w:r>
              <w:rPr>
                <w:noProof/>
                <w:webHidden/>
              </w:rPr>
            </w:r>
            <w:r>
              <w:rPr>
                <w:noProof/>
                <w:webHidden/>
              </w:rPr>
              <w:fldChar w:fldCharType="separate"/>
            </w:r>
            <w:r>
              <w:rPr>
                <w:noProof/>
                <w:webHidden/>
              </w:rPr>
              <w:t>35</w:t>
            </w:r>
            <w:r>
              <w:rPr>
                <w:noProof/>
                <w:webHidden/>
              </w:rPr>
              <w:fldChar w:fldCharType="end"/>
            </w:r>
          </w:hyperlink>
        </w:p>
        <w:p w:rsidR="006F1C13" w:rsidRDefault="006F1C13">
          <w:pPr>
            <w:pStyle w:val="TOC2"/>
            <w:tabs>
              <w:tab w:val="left" w:pos="1100"/>
              <w:tab w:val="right" w:leader="dot" w:pos="9350"/>
            </w:tabs>
            <w:rPr>
              <w:rFonts w:eastAsiaTheme="minorEastAsia"/>
              <w:noProof/>
            </w:rPr>
          </w:pPr>
          <w:hyperlink w:anchor="_Toc417638195" w:history="1">
            <w:r w:rsidRPr="00F06316">
              <w:rPr>
                <w:rStyle w:val="Hyperlink"/>
                <w:noProof/>
                <w:lang w:val="es-ES_tradnl"/>
              </w:rPr>
              <w:t>7.2.1.</w:t>
            </w:r>
            <w:r>
              <w:rPr>
                <w:rFonts w:eastAsiaTheme="minorEastAsia"/>
                <w:noProof/>
              </w:rPr>
              <w:tab/>
            </w:r>
            <w:r w:rsidRPr="00F06316">
              <w:rPr>
                <w:rStyle w:val="Hyperlink"/>
                <w:noProof/>
                <w:lang w:val="es-ES_tradnl"/>
              </w:rPr>
              <w:t>Adquisición de datos: Imágenes de satélite</w:t>
            </w:r>
            <w:r>
              <w:rPr>
                <w:noProof/>
                <w:webHidden/>
              </w:rPr>
              <w:tab/>
            </w:r>
            <w:r>
              <w:rPr>
                <w:noProof/>
                <w:webHidden/>
              </w:rPr>
              <w:fldChar w:fldCharType="begin"/>
            </w:r>
            <w:r>
              <w:rPr>
                <w:noProof/>
                <w:webHidden/>
              </w:rPr>
              <w:instrText xml:space="preserve"> PAGEREF _Toc417638195 \h </w:instrText>
            </w:r>
            <w:r>
              <w:rPr>
                <w:noProof/>
                <w:webHidden/>
              </w:rPr>
            </w:r>
            <w:r>
              <w:rPr>
                <w:noProof/>
                <w:webHidden/>
              </w:rPr>
              <w:fldChar w:fldCharType="separate"/>
            </w:r>
            <w:r>
              <w:rPr>
                <w:noProof/>
                <w:webHidden/>
              </w:rPr>
              <w:t>35</w:t>
            </w:r>
            <w:r>
              <w:rPr>
                <w:noProof/>
                <w:webHidden/>
              </w:rPr>
              <w:fldChar w:fldCharType="end"/>
            </w:r>
          </w:hyperlink>
        </w:p>
        <w:p w:rsidR="006F1C13" w:rsidRDefault="006F1C13">
          <w:pPr>
            <w:pStyle w:val="TOC2"/>
            <w:tabs>
              <w:tab w:val="left" w:pos="1100"/>
              <w:tab w:val="right" w:leader="dot" w:pos="9350"/>
            </w:tabs>
            <w:rPr>
              <w:rFonts w:eastAsiaTheme="minorEastAsia"/>
              <w:noProof/>
            </w:rPr>
          </w:pPr>
          <w:hyperlink w:anchor="_Toc417638196" w:history="1">
            <w:r w:rsidRPr="00F06316">
              <w:rPr>
                <w:rStyle w:val="Hyperlink"/>
                <w:noProof/>
                <w:lang w:val="es-ES_tradnl"/>
              </w:rPr>
              <w:t>7.2.2.</w:t>
            </w:r>
            <w:r>
              <w:rPr>
                <w:rFonts w:eastAsiaTheme="minorEastAsia"/>
                <w:noProof/>
              </w:rPr>
              <w:tab/>
            </w:r>
            <w:r w:rsidRPr="00F06316">
              <w:rPr>
                <w:rStyle w:val="Hyperlink"/>
                <w:noProof/>
                <w:lang w:val="es-ES_tradnl"/>
              </w:rPr>
              <w:t>Viaje/Trabajo de campo (Levantamiento de puntos de interés; clases)</w:t>
            </w:r>
            <w:r>
              <w:rPr>
                <w:noProof/>
                <w:webHidden/>
              </w:rPr>
              <w:tab/>
            </w:r>
            <w:r>
              <w:rPr>
                <w:noProof/>
                <w:webHidden/>
              </w:rPr>
              <w:fldChar w:fldCharType="begin"/>
            </w:r>
            <w:r>
              <w:rPr>
                <w:noProof/>
                <w:webHidden/>
              </w:rPr>
              <w:instrText xml:space="preserve"> PAGEREF _Toc417638196 \h </w:instrText>
            </w:r>
            <w:r>
              <w:rPr>
                <w:noProof/>
                <w:webHidden/>
              </w:rPr>
            </w:r>
            <w:r>
              <w:rPr>
                <w:noProof/>
                <w:webHidden/>
              </w:rPr>
              <w:fldChar w:fldCharType="separate"/>
            </w:r>
            <w:r>
              <w:rPr>
                <w:noProof/>
                <w:webHidden/>
              </w:rPr>
              <w:t>35</w:t>
            </w:r>
            <w:r>
              <w:rPr>
                <w:noProof/>
                <w:webHidden/>
              </w:rPr>
              <w:fldChar w:fldCharType="end"/>
            </w:r>
          </w:hyperlink>
        </w:p>
        <w:p w:rsidR="006F1C13" w:rsidRDefault="006F1C13">
          <w:pPr>
            <w:pStyle w:val="TOC2"/>
            <w:tabs>
              <w:tab w:val="left" w:pos="1100"/>
              <w:tab w:val="right" w:leader="dot" w:pos="9350"/>
            </w:tabs>
            <w:rPr>
              <w:rFonts w:eastAsiaTheme="minorEastAsia"/>
              <w:noProof/>
            </w:rPr>
          </w:pPr>
          <w:hyperlink w:anchor="_Toc417638197" w:history="1">
            <w:r w:rsidRPr="00F06316">
              <w:rPr>
                <w:rStyle w:val="Hyperlink"/>
                <w:noProof/>
                <w:lang w:val="es-ES_tradnl"/>
              </w:rPr>
              <w:t>7.2.3.</w:t>
            </w:r>
            <w:r>
              <w:rPr>
                <w:rFonts w:eastAsiaTheme="minorEastAsia"/>
                <w:noProof/>
              </w:rPr>
              <w:tab/>
            </w:r>
            <w:r w:rsidRPr="00F06316">
              <w:rPr>
                <w:rStyle w:val="Hyperlink"/>
                <w:noProof/>
                <w:lang w:val="es-ES_tradnl"/>
              </w:rPr>
              <w:t>Cor. Radiométrica, Cor. Geométrica, Normalización, Fusiones y mosaicos</w:t>
            </w:r>
            <w:r>
              <w:rPr>
                <w:noProof/>
                <w:webHidden/>
              </w:rPr>
              <w:tab/>
            </w:r>
            <w:r>
              <w:rPr>
                <w:noProof/>
                <w:webHidden/>
              </w:rPr>
              <w:fldChar w:fldCharType="begin"/>
            </w:r>
            <w:r>
              <w:rPr>
                <w:noProof/>
                <w:webHidden/>
              </w:rPr>
              <w:instrText xml:space="preserve"> PAGEREF _Toc417638197 \h </w:instrText>
            </w:r>
            <w:r>
              <w:rPr>
                <w:noProof/>
                <w:webHidden/>
              </w:rPr>
            </w:r>
            <w:r>
              <w:rPr>
                <w:noProof/>
                <w:webHidden/>
              </w:rPr>
              <w:fldChar w:fldCharType="separate"/>
            </w:r>
            <w:r>
              <w:rPr>
                <w:noProof/>
                <w:webHidden/>
              </w:rPr>
              <w:t>35</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198" w:history="1">
            <w:r w:rsidRPr="00F06316">
              <w:rPr>
                <w:rStyle w:val="Hyperlink"/>
                <w:noProof/>
                <w:lang w:val="es-ES_tradnl"/>
              </w:rPr>
              <w:t>7.3.</w:t>
            </w:r>
            <w:r>
              <w:rPr>
                <w:rFonts w:eastAsiaTheme="minorEastAsia"/>
                <w:noProof/>
              </w:rPr>
              <w:tab/>
            </w:r>
            <w:r w:rsidRPr="00F06316">
              <w:rPr>
                <w:rStyle w:val="Hyperlink"/>
                <w:noProof/>
                <w:lang w:val="es-ES_tradnl"/>
              </w:rPr>
              <w:t>Procesamiento</w:t>
            </w:r>
            <w:r>
              <w:rPr>
                <w:noProof/>
                <w:webHidden/>
              </w:rPr>
              <w:tab/>
            </w:r>
            <w:r>
              <w:rPr>
                <w:noProof/>
                <w:webHidden/>
              </w:rPr>
              <w:fldChar w:fldCharType="begin"/>
            </w:r>
            <w:r>
              <w:rPr>
                <w:noProof/>
                <w:webHidden/>
              </w:rPr>
              <w:instrText xml:space="preserve"> PAGEREF _Toc417638198 \h </w:instrText>
            </w:r>
            <w:r>
              <w:rPr>
                <w:noProof/>
                <w:webHidden/>
              </w:rPr>
            </w:r>
            <w:r>
              <w:rPr>
                <w:noProof/>
                <w:webHidden/>
              </w:rPr>
              <w:fldChar w:fldCharType="separate"/>
            </w:r>
            <w:r>
              <w:rPr>
                <w:noProof/>
                <w:webHidden/>
              </w:rPr>
              <w:t>36</w:t>
            </w:r>
            <w:r>
              <w:rPr>
                <w:noProof/>
                <w:webHidden/>
              </w:rPr>
              <w:fldChar w:fldCharType="end"/>
            </w:r>
          </w:hyperlink>
        </w:p>
        <w:p w:rsidR="006F1C13" w:rsidRDefault="006F1C13">
          <w:pPr>
            <w:pStyle w:val="TOC2"/>
            <w:tabs>
              <w:tab w:val="left" w:pos="1100"/>
              <w:tab w:val="right" w:leader="dot" w:pos="9350"/>
            </w:tabs>
            <w:rPr>
              <w:rFonts w:eastAsiaTheme="minorEastAsia"/>
              <w:noProof/>
            </w:rPr>
          </w:pPr>
          <w:hyperlink w:anchor="_Toc417638199" w:history="1">
            <w:r w:rsidRPr="00F06316">
              <w:rPr>
                <w:rStyle w:val="Hyperlink"/>
                <w:noProof/>
                <w:lang w:val="es-ES_tradnl"/>
              </w:rPr>
              <w:t>7.3.1.</w:t>
            </w:r>
            <w:r>
              <w:rPr>
                <w:rFonts w:eastAsiaTheme="minorEastAsia"/>
                <w:noProof/>
              </w:rPr>
              <w:tab/>
            </w:r>
            <w:r w:rsidRPr="00F06316">
              <w:rPr>
                <w:rStyle w:val="Hyperlink"/>
                <w:noProof/>
                <w:lang w:val="es-ES_tradnl"/>
              </w:rPr>
              <w:t>Procesamiento I</w:t>
            </w:r>
            <w:r>
              <w:rPr>
                <w:noProof/>
                <w:webHidden/>
              </w:rPr>
              <w:tab/>
            </w:r>
            <w:r>
              <w:rPr>
                <w:noProof/>
                <w:webHidden/>
              </w:rPr>
              <w:fldChar w:fldCharType="begin"/>
            </w:r>
            <w:r>
              <w:rPr>
                <w:noProof/>
                <w:webHidden/>
              </w:rPr>
              <w:instrText xml:space="preserve"> PAGEREF _Toc417638199 \h </w:instrText>
            </w:r>
            <w:r>
              <w:rPr>
                <w:noProof/>
                <w:webHidden/>
              </w:rPr>
            </w:r>
            <w:r>
              <w:rPr>
                <w:noProof/>
                <w:webHidden/>
              </w:rPr>
              <w:fldChar w:fldCharType="separate"/>
            </w:r>
            <w:r>
              <w:rPr>
                <w:noProof/>
                <w:webHidden/>
              </w:rPr>
              <w:t>36</w:t>
            </w:r>
            <w:r>
              <w:rPr>
                <w:noProof/>
                <w:webHidden/>
              </w:rPr>
              <w:fldChar w:fldCharType="end"/>
            </w:r>
          </w:hyperlink>
        </w:p>
        <w:p w:rsidR="006F1C13" w:rsidRDefault="006F1C13">
          <w:pPr>
            <w:pStyle w:val="TOC2"/>
            <w:tabs>
              <w:tab w:val="left" w:pos="1100"/>
              <w:tab w:val="right" w:leader="dot" w:pos="9350"/>
            </w:tabs>
            <w:rPr>
              <w:rFonts w:eastAsiaTheme="minorEastAsia"/>
              <w:noProof/>
            </w:rPr>
          </w:pPr>
          <w:hyperlink w:anchor="_Toc417638200" w:history="1">
            <w:r w:rsidRPr="00F06316">
              <w:rPr>
                <w:rStyle w:val="Hyperlink"/>
                <w:noProof/>
                <w:lang w:val="es-ES_tradnl"/>
              </w:rPr>
              <w:t>7.3.2.</w:t>
            </w:r>
            <w:r>
              <w:rPr>
                <w:rFonts w:eastAsiaTheme="minorEastAsia"/>
                <w:noProof/>
              </w:rPr>
              <w:tab/>
            </w:r>
            <w:r w:rsidRPr="00F06316">
              <w:rPr>
                <w:rStyle w:val="Hyperlink"/>
                <w:noProof/>
                <w:lang w:val="es-ES_tradnl"/>
              </w:rPr>
              <w:t>Procesamiento II</w:t>
            </w:r>
            <w:r>
              <w:rPr>
                <w:noProof/>
                <w:webHidden/>
              </w:rPr>
              <w:tab/>
            </w:r>
            <w:r>
              <w:rPr>
                <w:noProof/>
                <w:webHidden/>
              </w:rPr>
              <w:fldChar w:fldCharType="begin"/>
            </w:r>
            <w:r>
              <w:rPr>
                <w:noProof/>
                <w:webHidden/>
              </w:rPr>
              <w:instrText xml:space="preserve"> PAGEREF _Toc417638200 \h </w:instrText>
            </w:r>
            <w:r>
              <w:rPr>
                <w:noProof/>
                <w:webHidden/>
              </w:rPr>
            </w:r>
            <w:r>
              <w:rPr>
                <w:noProof/>
                <w:webHidden/>
              </w:rPr>
              <w:fldChar w:fldCharType="separate"/>
            </w:r>
            <w:r>
              <w:rPr>
                <w:noProof/>
                <w:webHidden/>
              </w:rPr>
              <w:t>36</w:t>
            </w:r>
            <w:r>
              <w:rPr>
                <w:noProof/>
                <w:webHidden/>
              </w:rPr>
              <w:fldChar w:fldCharType="end"/>
            </w:r>
          </w:hyperlink>
        </w:p>
        <w:p w:rsidR="006F1C13" w:rsidRDefault="006F1C13">
          <w:pPr>
            <w:pStyle w:val="TOC2"/>
            <w:tabs>
              <w:tab w:val="left" w:pos="1100"/>
              <w:tab w:val="right" w:leader="dot" w:pos="9350"/>
            </w:tabs>
            <w:rPr>
              <w:rFonts w:eastAsiaTheme="minorEastAsia"/>
              <w:noProof/>
            </w:rPr>
          </w:pPr>
          <w:hyperlink w:anchor="_Toc417638201" w:history="1">
            <w:r w:rsidRPr="00F06316">
              <w:rPr>
                <w:rStyle w:val="Hyperlink"/>
                <w:noProof/>
                <w:lang w:val="es-ES_tradnl"/>
              </w:rPr>
              <w:t>7.3.3.</w:t>
            </w:r>
            <w:r>
              <w:rPr>
                <w:rFonts w:eastAsiaTheme="minorEastAsia"/>
                <w:noProof/>
              </w:rPr>
              <w:tab/>
            </w:r>
            <w:r w:rsidRPr="00F06316">
              <w:rPr>
                <w:rStyle w:val="Hyperlink"/>
                <w:noProof/>
                <w:lang w:val="es-ES_tradnl"/>
              </w:rPr>
              <w:t>Procesamiento III</w:t>
            </w:r>
            <w:r>
              <w:rPr>
                <w:noProof/>
                <w:webHidden/>
              </w:rPr>
              <w:tab/>
            </w:r>
            <w:r>
              <w:rPr>
                <w:noProof/>
                <w:webHidden/>
              </w:rPr>
              <w:fldChar w:fldCharType="begin"/>
            </w:r>
            <w:r>
              <w:rPr>
                <w:noProof/>
                <w:webHidden/>
              </w:rPr>
              <w:instrText xml:space="preserve"> PAGEREF _Toc417638201 \h </w:instrText>
            </w:r>
            <w:r>
              <w:rPr>
                <w:noProof/>
                <w:webHidden/>
              </w:rPr>
            </w:r>
            <w:r>
              <w:rPr>
                <w:noProof/>
                <w:webHidden/>
              </w:rPr>
              <w:fldChar w:fldCharType="separate"/>
            </w:r>
            <w:r>
              <w:rPr>
                <w:noProof/>
                <w:webHidden/>
              </w:rPr>
              <w:t>36</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202" w:history="1">
            <w:r w:rsidRPr="00F06316">
              <w:rPr>
                <w:rStyle w:val="Hyperlink"/>
                <w:noProof/>
                <w:lang w:val="es-ES_tradnl"/>
              </w:rPr>
              <w:t>7.4.</w:t>
            </w:r>
            <w:r>
              <w:rPr>
                <w:rFonts w:eastAsiaTheme="minorEastAsia"/>
                <w:noProof/>
              </w:rPr>
              <w:tab/>
            </w:r>
            <w:r w:rsidRPr="00F06316">
              <w:rPr>
                <w:rStyle w:val="Hyperlink"/>
                <w:noProof/>
                <w:lang w:val="es-ES_tradnl"/>
              </w:rPr>
              <w:t>Postprocesamiento</w:t>
            </w:r>
            <w:r>
              <w:rPr>
                <w:noProof/>
                <w:webHidden/>
              </w:rPr>
              <w:tab/>
            </w:r>
            <w:r>
              <w:rPr>
                <w:noProof/>
                <w:webHidden/>
              </w:rPr>
              <w:fldChar w:fldCharType="begin"/>
            </w:r>
            <w:r>
              <w:rPr>
                <w:noProof/>
                <w:webHidden/>
              </w:rPr>
              <w:instrText xml:space="preserve"> PAGEREF _Toc417638202 \h </w:instrText>
            </w:r>
            <w:r>
              <w:rPr>
                <w:noProof/>
                <w:webHidden/>
              </w:rPr>
            </w:r>
            <w:r>
              <w:rPr>
                <w:noProof/>
                <w:webHidden/>
              </w:rPr>
              <w:fldChar w:fldCharType="separate"/>
            </w:r>
            <w:r>
              <w:rPr>
                <w:noProof/>
                <w:webHidden/>
              </w:rPr>
              <w:t>37</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203" w:history="1">
            <w:r w:rsidRPr="00F06316">
              <w:rPr>
                <w:rStyle w:val="Hyperlink"/>
                <w:noProof/>
                <w:lang w:val="es-ES_tradnl"/>
              </w:rPr>
              <w:t>7.5.</w:t>
            </w:r>
            <w:r>
              <w:rPr>
                <w:rFonts w:eastAsiaTheme="minorEastAsia"/>
                <w:noProof/>
              </w:rPr>
              <w:tab/>
            </w:r>
            <w:r w:rsidRPr="00F06316">
              <w:rPr>
                <w:rStyle w:val="Hyperlink"/>
                <w:noProof/>
                <w:lang w:val="es-ES_tradnl"/>
              </w:rPr>
              <w:t>Integración GIS</w:t>
            </w:r>
            <w:r>
              <w:rPr>
                <w:noProof/>
                <w:webHidden/>
              </w:rPr>
              <w:tab/>
            </w:r>
            <w:r>
              <w:rPr>
                <w:noProof/>
                <w:webHidden/>
              </w:rPr>
              <w:fldChar w:fldCharType="begin"/>
            </w:r>
            <w:r>
              <w:rPr>
                <w:noProof/>
                <w:webHidden/>
              </w:rPr>
              <w:instrText xml:space="preserve"> PAGEREF _Toc417638203 \h </w:instrText>
            </w:r>
            <w:r>
              <w:rPr>
                <w:noProof/>
                <w:webHidden/>
              </w:rPr>
            </w:r>
            <w:r>
              <w:rPr>
                <w:noProof/>
                <w:webHidden/>
              </w:rPr>
              <w:fldChar w:fldCharType="separate"/>
            </w:r>
            <w:r>
              <w:rPr>
                <w:noProof/>
                <w:webHidden/>
              </w:rPr>
              <w:t>37</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204" w:history="1">
            <w:r w:rsidRPr="00F06316">
              <w:rPr>
                <w:rStyle w:val="Hyperlink"/>
                <w:noProof/>
                <w:lang w:val="es-ES_tradnl"/>
              </w:rPr>
              <w:t>7.6.</w:t>
            </w:r>
            <w:r>
              <w:rPr>
                <w:rFonts w:eastAsiaTheme="minorEastAsia"/>
                <w:noProof/>
              </w:rPr>
              <w:tab/>
            </w:r>
            <w:r w:rsidRPr="00F06316">
              <w:rPr>
                <w:rStyle w:val="Hyperlink"/>
                <w:noProof/>
                <w:lang w:val="es-ES_tradnl"/>
              </w:rPr>
              <w:t>Informe</w:t>
            </w:r>
            <w:r>
              <w:rPr>
                <w:noProof/>
                <w:webHidden/>
              </w:rPr>
              <w:tab/>
            </w:r>
            <w:r>
              <w:rPr>
                <w:noProof/>
                <w:webHidden/>
              </w:rPr>
              <w:fldChar w:fldCharType="begin"/>
            </w:r>
            <w:r>
              <w:rPr>
                <w:noProof/>
                <w:webHidden/>
              </w:rPr>
              <w:instrText xml:space="preserve"> PAGEREF _Toc417638204 \h </w:instrText>
            </w:r>
            <w:r>
              <w:rPr>
                <w:noProof/>
                <w:webHidden/>
              </w:rPr>
            </w:r>
            <w:r>
              <w:rPr>
                <w:noProof/>
                <w:webHidden/>
              </w:rPr>
              <w:fldChar w:fldCharType="separate"/>
            </w:r>
            <w:r>
              <w:rPr>
                <w:noProof/>
                <w:webHidden/>
              </w:rPr>
              <w:t>37</w:t>
            </w:r>
            <w:r>
              <w:rPr>
                <w:noProof/>
                <w:webHidden/>
              </w:rPr>
              <w:fldChar w:fldCharType="end"/>
            </w:r>
          </w:hyperlink>
        </w:p>
        <w:p w:rsidR="006F1C13" w:rsidRDefault="006F1C13">
          <w:pPr>
            <w:pStyle w:val="TOC1"/>
            <w:tabs>
              <w:tab w:val="left" w:pos="440"/>
              <w:tab w:val="right" w:leader="dot" w:pos="9350"/>
            </w:tabs>
            <w:rPr>
              <w:rFonts w:eastAsiaTheme="minorEastAsia"/>
              <w:noProof/>
            </w:rPr>
          </w:pPr>
          <w:hyperlink w:anchor="_Toc417638205" w:history="1">
            <w:r w:rsidRPr="00F06316">
              <w:rPr>
                <w:rStyle w:val="Hyperlink"/>
                <w:noProof/>
                <w:lang w:val="es-ES_tradnl"/>
              </w:rPr>
              <w:t>8.</w:t>
            </w:r>
            <w:r>
              <w:rPr>
                <w:rFonts w:eastAsiaTheme="minorEastAsia"/>
                <w:noProof/>
              </w:rPr>
              <w:tab/>
            </w:r>
            <w:r w:rsidRPr="00F06316">
              <w:rPr>
                <w:rStyle w:val="Hyperlink"/>
                <w:noProof/>
                <w:lang w:val="es-ES_tradnl"/>
              </w:rPr>
              <w:t>C</w:t>
            </w:r>
            <w:r w:rsidRPr="00F06316">
              <w:rPr>
                <w:rStyle w:val="Hyperlink"/>
                <w:noProof/>
                <w:lang w:val="es-ES"/>
              </w:rPr>
              <w:t>OMUNICACIÓN EN EL PROCESO DE MODELIZACIÓN</w:t>
            </w:r>
            <w:r>
              <w:rPr>
                <w:noProof/>
                <w:webHidden/>
              </w:rPr>
              <w:tab/>
            </w:r>
            <w:r>
              <w:rPr>
                <w:noProof/>
                <w:webHidden/>
              </w:rPr>
              <w:fldChar w:fldCharType="begin"/>
            </w:r>
            <w:r>
              <w:rPr>
                <w:noProof/>
                <w:webHidden/>
              </w:rPr>
              <w:instrText xml:space="preserve"> PAGEREF _Toc417638205 \h </w:instrText>
            </w:r>
            <w:r>
              <w:rPr>
                <w:noProof/>
                <w:webHidden/>
              </w:rPr>
            </w:r>
            <w:r>
              <w:rPr>
                <w:noProof/>
                <w:webHidden/>
              </w:rPr>
              <w:fldChar w:fldCharType="separate"/>
            </w:r>
            <w:r>
              <w:rPr>
                <w:noProof/>
                <w:webHidden/>
              </w:rPr>
              <w:t>38</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206" w:history="1">
            <w:r w:rsidRPr="00F06316">
              <w:rPr>
                <w:rStyle w:val="Hyperlink"/>
                <w:noProof/>
                <w:lang w:val="es-ES_tradnl"/>
              </w:rPr>
              <w:t>8.1.</w:t>
            </w:r>
            <w:r>
              <w:rPr>
                <w:rFonts w:eastAsiaTheme="minorEastAsia"/>
                <w:noProof/>
              </w:rPr>
              <w:tab/>
            </w:r>
            <w:r w:rsidRPr="00F06316">
              <w:rPr>
                <w:rStyle w:val="Hyperlink"/>
                <w:noProof/>
                <w:lang w:val="es-ES_tradnl"/>
              </w:rPr>
              <w:t>Listado de contactos equipo de trabajo</w:t>
            </w:r>
            <w:r>
              <w:rPr>
                <w:noProof/>
                <w:webHidden/>
              </w:rPr>
              <w:tab/>
            </w:r>
            <w:r>
              <w:rPr>
                <w:noProof/>
                <w:webHidden/>
              </w:rPr>
              <w:fldChar w:fldCharType="begin"/>
            </w:r>
            <w:r>
              <w:rPr>
                <w:noProof/>
                <w:webHidden/>
              </w:rPr>
              <w:instrText xml:space="preserve"> PAGEREF _Toc417638206 \h </w:instrText>
            </w:r>
            <w:r>
              <w:rPr>
                <w:noProof/>
                <w:webHidden/>
              </w:rPr>
            </w:r>
            <w:r>
              <w:rPr>
                <w:noProof/>
                <w:webHidden/>
              </w:rPr>
              <w:fldChar w:fldCharType="separate"/>
            </w:r>
            <w:r>
              <w:rPr>
                <w:noProof/>
                <w:webHidden/>
              </w:rPr>
              <w:t>38</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207" w:history="1">
            <w:r w:rsidRPr="00F06316">
              <w:rPr>
                <w:rStyle w:val="Hyperlink"/>
                <w:noProof/>
                <w:lang w:val="es-ES_tradnl"/>
              </w:rPr>
              <w:t>8.2.</w:t>
            </w:r>
            <w:r>
              <w:rPr>
                <w:rFonts w:eastAsiaTheme="minorEastAsia"/>
                <w:noProof/>
              </w:rPr>
              <w:tab/>
            </w:r>
            <w:r w:rsidRPr="00F06316">
              <w:rPr>
                <w:rStyle w:val="Hyperlink"/>
                <w:noProof/>
                <w:lang w:val="es-ES_tradnl"/>
              </w:rPr>
              <w:t>Control de tareas</w:t>
            </w:r>
            <w:r>
              <w:rPr>
                <w:noProof/>
                <w:webHidden/>
              </w:rPr>
              <w:tab/>
            </w:r>
            <w:r>
              <w:rPr>
                <w:noProof/>
                <w:webHidden/>
              </w:rPr>
              <w:fldChar w:fldCharType="begin"/>
            </w:r>
            <w:r>
              <w:rPr>
                <w:noProof/>
                <w:webHidden/>
              </w:rPr>
              <w:instrText xml:space="preserve"> PAGEREF _Toc417638207 \h </w:instrText>
            </w:r>
            <w:r>
              <w:rPr>
                <w:noProof/>
                <w:webHidden/>
              </w:rPr>
            </w:r>
            <w:r>
              <w:rPr>
                <w:noProof/>
                <w:webHidden/>
              </w:rPr>
              <w:fldChar w:fldCharType="separate"/>
            </w:r>
            <w:r>
              <w:rPr>
                <w:noProof/>
                <w:webHidden/>
              </w:rPr>
              <w:t>38</w:t>
            </w:r>
            <w:r>
              <w:rPr>
                <w:noProof/>
                <w:webHidden/>
              </w:rPr>
              <w:fldChar w:fldCharType="end"/>
            </w:r>
          </w:hyperlink>
        </w:p>
        <w:p w:rsidR="006F1C13" w:rsidRDefault="006F1C13">
          <w:pPr>
            <w:pStyle w:val="TOC2"/>
            <w:tabs>
              <w:tab w:val="left" w:pos="880"/>
              <w:tab w:val="right" w:leader="dot" w:pos="9350"/>
            </w:tabs>
            <w:rPr>
              <w:rFonts w:eastAsiaTheme="minorEastAsia"/>
              <w:noProof/>
            </w:rPr>
          </w:pPr>
          <w:hyperlink w:anchor="_Toc417638208" w:history="1">
            <w:r w:rsidRPr="00F06316">
              <w:rPr>
                <w:rStyle w:val="Hyperlink"/>
                <w:noProof/>
                <w:lang w:val="es-ES_tradnl"/>
              </w:rPr>
              <w:t>8.3.</w:t>
            </w:r>
            <w:r>
              <w:rPr>
                <w:rFonts w:eastAsiaTheme="minorEastAsia"/>
                <w:noProof/>
              </w:rPr>
              <w:tab/>
            </w:r>
            <w:r w:rsidRPr="00F06316">
              <w:rPr>
                <w:rStyle w:val="Hyperlink"/>
                <w:noProof/>
                <w:lang w:val="es-ES_tradnl"/>
              </w:rPr>
              <w:t>Intercambio información para tareas técnicas</w:t>
            </w:r>
            <w:r>
              <w:rPr>
                <w:noProof/>
                <w:webHidden/>
              </w:rPr>
              <w:tab/>
            </w:r>
            <w:r>
              <w:rPr>
                <w:noProof/>
                <w:webHidden/>
              </w:rPr>
              <w:fldChar w:fldCharType="begin"/>
            </w:r>
            <w:r>
              <w:rPr>
                <w:noProof/>
                <w:webHidden/>
              </w:rPr>
              <w:instrText xml:space="preserve"> PAGEREF _Toc417638208 \h </w:instrText>
            </w:r>
            <w:r>
              <w:rPr>
                <w:noProof/>
                <w:webHidden/>
              </w:rPr>
            </w:r>
            <w:r>
              <w:rPr>
                <w:noProof/>
                <w:webHidden/>
              </w:rPr>
              <w:fldChar w:fldCharType="separate"/>
            </w:r>
            <w:r>
              <w:rPr>
                <w:noProof/>
                <w:webHidden/>
              </w:rPr>
              <w:t>39</w:t>
            </w:r>
            <w:r>
              <w:rPr>
                <w:noProof/>
                <w:webHidden/>
              </w:rPr>
              <w:fldChar w:fldCharType="end"/>
            </w:r>
          </w:hyperlink>
        </w:p>
        <w:p w:rsidR="006F1C13" w:rsidRDefault="006F1C13">
          <w:pPr>
            <w:pStyle w:val="TOC1"/>
            <w:tabs>
              <w:tab w:val="right" w:leader="dot" w:pos="9350"/>
            </w:tabs>
            <w:rPr>
              <w:rFonts w:eastAsiaTheme="minorEastAsia"/>
              <w:noProof/>
            </w:rPr>
          </w:pPr>
          <w:hyperlink w:anchor="_Toc417638209" w:history="1">
            <w:r w:rsidRPr="00F06316">
              <w:rPr>
                <w:rStyle w:val="Hyperlink"/>
                <w:noProof/>
                <w:lang w:val="es-ES_tradnl"/>
              </w:rPr>
              <w:t>ANEXO 1: Cronograma de tareas enero 2014-enero 2015</w:t>
            </w:r>
            <w:r>
              <w:rPr>
                <w:noProof/>
                <w:webHidden/>
              </w:rPr>
              <w:tab/>
            </w:r>
            <w:r>
              <w:rPr>
                <w:noProof/>
                <w:webHidden/>
              </w:rPr>
              <w:fldChar w:fldCharType="begin"/>
            </w:r>
            <w:r>
              <w:rPr>
                <w:noProof/>
                <w:webHidden/>
              </w:rPr>
              <w:instrText xml:space="preserve"> PAGEREF _Toc417638209 \h </w:instrText>
            </w:r>
            <w:r>
              <w:rPr>
                <w:noProof/>
                <w:webHidden/>
              </w:rPr>
            </w:r>
            <w:r>
              <w:rPr>
                <w:noProof/>
                <w:webHidden/>
              </w:rPr>
              <w:fldChar w:fldCharType="separate"/>
            </w:r>
            <w:r>
              <w:rPr>
                <w:noProof/>
                <w:webHidden/>
              </w:rPr>
              <w:t>40</w:t>
            </w:r>
            <w:r>
              <w:rPr>
                <w:noProof/>
                <w:webHidden/>
              </w:rPr>
              <w:fldChar w:fldCharType="end"/>
            </w:r>
          </w:hyperlink>
        </w:p>
        <w:p w:rsidR="00690057" w:rsidRDefault="00690057" w:rsidP="001663C5">
          <w:pPr>
            <w:rPr>
              <w:lang w:val="es-ES_tradnl"/>
            </w:rPr>
            <w:sectPr w:rsidR="00690057">
              <w:pgSz w:w="12240" w:h="15840"/>
              <w:pgMar w:top="1440" w:right="1440" w:bottom="1440" w:left="1440" w:header="720" w:footer="720" w:gutter="0"/>
              <w:cols w:space="720"/>
              <w:docGrid w:linePitch="360"/>
            </w:sectPr>
          </w:pPr>
          <w:r>
            <w:rPr>
              <w:b/>
              <w:bCs/>
              <w:noProof/>
            </w:rPr>
            <w:fldChar w:fldCharType="end"/>
          </w:r>
        </w:p>
      </w:sdtContent>
    </w:sdt>
    <w:p w:rsidR="0088339D" w:rsidRDefault="005870D5" w:rsidP="0033136C">
      <w:pPr>
        <w:pStyle w:val="Heading1"/>
        <w:numPr>
          <w:ilvl w:val="0"/>
          <w:numId w:val="2"/>
        </w:numPr>
        <w:rPr>
          <w:lang w:val="es-ES_tradnl"/>
        </w:rPr>
      </w:pPr>
      <w:bookmarkStart w:id="1" w:name="_Toc417638138"/>
      <w:r>
        <w:rPr>
          <w:lang w:val="es-ES_tradnl"/>
        </w:rPr>
        <w:lastRenderedPageBreak/>
        <w:t>OBJETIVO DEL DOCUMENTO</w:t>
      </w:r>
      <w:bookmarkEnd w:id="1"/>
    </w:p>
    <w:p w:rsidR="00125FFB" w:rsidRDefault="00125FFB" w:rsidP="00125FFB">
      <w:pPr>
        <w:rPr>
          <w:lang w:val="es-ES_tradnl"/>
        </w:rPr>
      </w:pPr>
      <w:r>
        <w:rPr>
          <w:lang w:val="es-ES_tradnl"/>
        </w:rPr>
        <w:t>Este documento recoge las tareas para la planificación de actividades de la fase 2 de la componente Agua para el Desarrollo- JRC del proyecto BASAL, que incluye:</w:t>
      </w:r>
    </w:p>
    <w:p w:rsidR="00125FFB" w:rsidRDefault="00125FFB" w:rsidP="0033136C">
      <w:pPr>
        <w:pStyle w:val="ListParagraph"/>
        <w:numPr>
          <w:ilvl w:val="0"/>
          <w:numId w:val="4"/>
        </w:numPr>
        <w:rPr>
          <w:lang w:val="es-ES_tradnl"/>
        </w:rPr>
      </w:pPr>
      <w:r>
        <w:rPr>
          <w:lang w:val="es-ES_tradnl"/>
        </w:rPr>
        <w:t>Formalización de un modelo de balance hídrico y producción agrícola para la el municipio de Los Palacios</w:t>
      </w:r>
    </w:p>
    <w:p w:rsidR="00125FFB" w:rsidRDefault="00345FAD" w:rsidP="0033136C">
      <w:pPr>
        <w:pStyle w:val="ListParagraph"/>
        <w:numPr>
          <w:ilvl w:val="0"/>
          <w:numId w:val="4"/>
        </w:numPr>
        <w:rPr>
          <w:lang w:val="es-ES_tradnl"/>
        </w:rPr>
      </w:pPr>
      <w:r>
        <w:rPr>
          <w:lang w:val="es-ES_tradnl"/>
        </w:rPr>
        <w:t>Colecta y organización de los datos</w:t>
      </w:r>
    </w:p>
    <w:p w:rsidR="00125FFB" w:rsidRDefault="00125FFB" w:rsidP="0033136C">
      <w:pPr>
        <w:pStyle w:val="ListParagraph"/>
        <w:numPr>
          <w:ilvl w:val="0"/>
          <w:numId w:val="4"/>
        </w:numPr>
        <w:rPr>
          <w:lang w:val="es-ES_tradnl"/>
        </w:rPr>
      </w:pPr>
      <w:r>
        <w:rPr>
          <w:lang w:val="es-ES_tradnl"/>
        </w:rPr>
        <w:t>Testado del modelo, que se realizará de modo paralelo al desarrollo del modelo</w:t>
      </w:r>
    </w:p>
    <w:p w:rsidR="00125FFB" w:rsidRDefault="00345FAD" w:rsidP="00125FFB">
      <w:pPr>
        <w:rPr>
          <w:lang w:val="es-ES_tradnl"/>
        </w:rPr>
      </w:pPr>
      <w:r>
        <w:rPr>
          <w:lang w:val="es-ES_tradnl"/>
        </w:rPr>
        <w:t>Además de las tareas vinculadas a la modelización, e</w:t>
      </w:r>
      <w:r w:rsidR="00125FFB">
        <w:rPr>
          <w:lang w:val="es-ES_tradnl"/>
        </w:rPr>
        <w:t>n este documento de trabajo se</w:t>
      </w:r>
      <w:r w:rsidR="00125FFB" w:rsidRPr="00125FFB">
        <w:rPr>
          <w:lang w:val="es-ES_tradnl"/>
        </w:rPr>
        <w:t xml:space="preserve"> incluyen </w:t>
      </w:r>
      <w:r>
        <w:rPr>
          <w:lang w:val="es-ES_tradnl"/>
        </w:rPr>
        <w:t>las tareas de</w:t>
      </w:r>
      <w:r w:rsidR="00125FFB">
        <w:rPr>
          <w:lang w:val="es-ES_tradnl"/>
        </w:rPr>
        <w:t>:</w:t>
      </w:r>
    </w:p>
    <w:p w:rsidR="00125FFB" w:rsidRDefault="00125FFB" w:rsidP="0033136C">
      <w:pPr>
        <w:pStyle w:val="ListParagraph"/>
        <w:numPr>
          <w:ilvl w:val="0"/>
          <w:numId w:val="5"/>
        </w:numPr>
        <w:rPr>
          <w:lang w:val="es-ES_tradnl"/>
        </w:rPr>
      </w:pPr>
      <w:r>
        <w:rPr>
          <w:lang w:val="es-ES_tradnl"/>
        </w:rPr>
        <w:t>Mapas de usos de la tierra actual e histórico a partir de imágenes de satélite</w:t>
      </w:r>
    </w:p>
    <w:p w:rsidR="00125FFB" w:rsidRPr="00125FFB" w:rsidRDefault="006334DF" w:rsidP="0033136C">
      <w:pPr>
        <w:pStyle w:val="ListParagraph"/>
        <w:numPr>
          <w:ilvl w:val="0"/>
          <w:numId w:val="5"/>
        </w:numPr>
        <w:rPr>
          <w:lang w:val="es-ES_tradnl"/>
        </w:rPr>
      </w:pPr>
      <w:r>
        <w:rPr>
          <w:lang w:val="es-ES_tradnl"/>
        </w:rPr>
        <w:t>Talleres y otras actividades para la sensibilización y capacitación</w:t>
      </w:r>
      <w:r w:rsidR="00125FFB">
        <w:rPr>
          <w:lang w:val="es-ES_tradnl"/>
        </w:rPr>
        <w:t xml:space="preserve"> en Cuba</w:t>
      </w:r>
    </w:p>
    <w:p w:rsidR="00125FFB" w:rsidRDefault="00125FFB" w:rsidP="00125FFB">
      <w:pPr>
        <w:pStyle w:val="ListParagraph"/>
        <w:rPr>
          <w:lang w:val="es-ES_tradnl"/>
        </w:rPr>
      </w:pPr>
    </w:p>
    <w:p w:rsidR="001B58C8" w:rsidRDefault="00125FFB" w:rsidP="00125FFB">
      <w:pPr>
        <w:pStyle w:val="ListParagraph"/>
        <w:ind w:left="0"/>
        <w:rPr>
          <w:lang w:val="es-ES_tradnl"/>
        </w:rPr>
      </w:pPr>
      <w:r>
        <w:rPr>
          <w:lang w:val="es-ES_tradnl"/>
        </w:rPr>
        <w:t xml:space="preserve">El </w:t>
      </w:r>
      <w:r w:rsidR="008A4B24">
        <w:rPr>
          <w:lang w:val="es-ES_tradnl"/>
        </w:rPr>
        <w:t xml:space="preserve">documento es </w:t>
      </w:r>
      <w:r>
        <w:rPr>
          <w:lang w:val="es-ES_tradnl"/>
        </w:rPr>
        <w:t xml:space="preserve">resultado de la reunión de trabajo </w:t>
      </w:r>
      <w:r w:rsidR="00403068">
        <w:rPr>
          <w:lang w:val="es-ES_tradnl"/>
        </w:rPr>
        <w:t xml:space="preserve">de todo el equipo </w:t>
      </w:r>
      <w:r>
        <w:rPr>
          <w:lang w:val="es-ES_tradnl"/>
        </w:rPr>
        <w:t xml:space="preserve">de la componente Agua para el Desarrollo de BASAL, mantenida entre </w:t>
      </w:r>
      <w:r w:rsidR="00345FAD">
        <w:rPr>
          <w:lang w:val="es-ES_tradnl"/>
        </w:rPr>
        <w:t xml:space="preserve">el 20 y </w:t>
      </w:r>
      <w:r>
        <w:rPr>
          <w:lang w:val="es-ES_tradnl"/>
        </w:rPr>
        <w:t>24 de e</w:t>
      </w:r>
      <w:r w:rsidR="001B58C8">
        <w:rPr>
          <w:lang w:val="es-ES_tradnl"/>
        </w:rPr>
        <w:t>nero de 20</w:t>
      </w:r>
      <w:r w:rsidR="00345FAD">
        <w:rPr>
          <w:lang w:val="es-ES_tradnl"/>
        </w:rPr>
        <w:t>14 en JRC-Ispra, y su posterior revisión tras el encuentro técnico en Cuba entre el 16 y 20 de junio de 2014.</w:t>
      </w:r>
    </w:p>
    <w:p w:rsidR="00125FFB" w:rsidRDefault="001B58C8" w:rsidP="00125FFB">
      <w:pPr>
        <w:pStyle w:val="ListParagraph"/>
        <w:ind w:left="0"/>
        <w:rPr>
          <w:lang w:val="es-ES_tradnl"/>
        </w:rPr>
      </w:pPr>
      <w:r w:rsidRPr="00A4299E">
        <w:rPr>
          <w:b/>
          <w:u w:val="single"/>
          <w:lang w:val="es-ES_tradnl"/>
        </w:rPr>
        <w:t>Este es un documento de trabajo vivo</w:t>
      </w:r>
      <w:r>
        <w:rPr>
          <w:lang w:val="es-ES_tradnl"/>
        </w:rPr>
        <w:t xml:space="preserve">. En él se incluyen los detalles técnicos acordados durante la reunión, así como los pendientes de próxima determinación. Asimismo se incluye </w:t>
      </w:r>
      <w:r w:rsidR="00345FAD">
        <w:rPr>
          <w:lang w:val="es-ES_tradnl"/>
        </w:rPr>
        <w:t xml:space="preserve">en cada sección </w:t>
      </w:r>
      <w:r>
        <w:rPr>
          <w:lang w:val="es-ES_tradnl"/>
        </w:rPr>
        <w:t xml:space="preserve">un cronograma tentativo de las tareas, especificando los responsables y participantes en las actividades, </w:t>
      </w:r>
      <w:r w:rsidR="00403068">
        <w:rPr>
          <w:lang w:val="es-ES_tradnl"/>
        </w:rPr>
        <w:t xml:space="preserve">y </w:t>
      </w:r>
      <w:r>
        <w:rPr>
          <w:lang w:val="es-ES_tradnl"/>
        </w:rPr>
        <w:t xml:space="preserve">la fecha tentativa de conclusión de las mismas. </w:t>
      </w:r>
      <w:r w:rsidR="00345FAD">
        <w:rPr>
          <w:lang w:val="es-ES_tradnl"/>
        </w:rPr>
        <w:t xml:space="preserve">Estos cronogramas se presentan en formato tabular, con la siguiente leyenda. </w:t>
      </w:r>
    </w:p>
    <w:p w:rsidR="00D4504C" w:rsidRPr="00D4504C" w:rsidRDefault="00345FAD" w:rsidP="00D4504C">
      <w:pPr>
        <w:ind w:left="720"/>
        <w:rPr>
          <w:i/>
          <w:lang w:val="es-ES_tradnl"/>
        </w:rPr>
      </w:pPr>
      <w:r>
        <w:rPr>
          <w:i/>
          <w:lang w:val="es-ES_tradnl"/>
        </w:rPr>
        <w:t>Estado de las tareas:</w:t>
      </w:r>
      <w:r w:rsidR="00D4504C" w:rsidRPr="00D4504C">
        <w:rPr>
          <w:i/>
          <w:lang w:val="es-ES_tradnl"/>
        </w:rPr>
        <w:t xml:space="preserve"> </w:t>
      </w:r>
      <w:r w:rsidR="00D4504C" w:rsidRPr="00D4504C">
        <w:rPr>
          <w:i/>
          <w:highlight w:val="green"/>
          <w:lang w:val="es-ES_tradnl"/>
        </w:rPr>
        <w:t>concluido</w:t>
      </w:r>
      <w:r w:rsidR="00D4504C" w:rsidRPr="00D4504C">
        <w:rPr>
          <w:i/>
          <w:lang w:val="es-ES_tradnl"/>
        </w:rPr>
        <w:t xml:space="preserve">, </w:t>
      </w:r>
      <w:r w:rsidR="00D4504C" w:rsidRPr="00D4504C">
        <w:rPr>
          <w:i/>
          <w:highlight w:val="yellow"/>
          <w:lang w:val="es-ES_tradnl"/>
        </w:rPr>
        <w:t>en proceso</w:t>
      </w:r>
      <w:r w:rsidR="00D4504C" w:rsidRPr="00D4504C">
        <w:rPr>
          <w:i/>
          <w:lang w:val="es-ES_tradnl"/>
        </w:rPr>
        <w:t xml:space="preserve">, </w:t>
      </w:r>
      <w:r w:rsidR="00D4504C" w:rsidRPr="00D4504C">
        <w:rPr>
          <w:i/>
          <w:highlight w:val="magenta"/>
          <w:lang w:val="es-ES_tradnl"/>
        </w:rPr>
        <w:t>pendiente</w:t>
      </w:r>
    </w:p>
    <w:p w:rsidR="00D4504C" w:rsidRPr="00D4504C" w:rsidRDefault="00345FAD" w:rsidP="00D4504C">
      <w:pPr>
        <w:ind w:left="720"/>
        <w:rPr>
          <w:i/>
          <w:lang w:val="es-ES_tradnl"/>
        </w:rPr>
      </w:pPr>
      <w:r>
        <w:rPr>
          <w:i/>
          <w:lang w:val="es-ES_tradnl"/>
        </w:rPr>
        <w:t xml:space="preserve">Programación temporal de las tareas: </w:t>
      </w:r>
      <w:r w:rsidR="00D4504C" w:rsidRPr="00D4504C">
        <w:rPr>
          <w:i/>
          <w:color w:val="7F7F7F" w:themeColor="text1" w:themeTint="80"/>
          <w:lang w:val="es-ES_tradnl"/>
        </w:rPr>
        <w:t>X</w:t>
      </w:r>
      <w:r w:rsidR="00D4504C" w:rsidRPr="00D4504C">
        <w:rPr>
          <w:i/>
          <w:lang w:val="es-ES_tradnl"/>
        </w:rPr>
        <w:t>,</w:t>
      </w:r>
      <w:r>
        <w:rPr>
          <w:i/>
          <w:lang w:val="es-ES_tradnl"/>
        </w:rPr>
        <w:t xml:space="preserve"> para indicar </w:t>
      </w:r>
      <w:r w:rsidR="00D4504C" w:rsidRPr="00D4504C">
        <w:rPr>
          <w:i/>
          <w:lang w:val="es-ES_tradnl"/>
        </w:rPr>
        <w:t>tiempos de actividades ya finalizadas</w:t>
      </w:r>
      <w:r>
        <w:rPr>
          <w:i/>
          <w:lang w:val="es-ES_tradnl"/>
        </w:rPr>
        <w:t xml:space="preserve">; </w:t>
      </w:r>
      <w:r w:rsidR="00D4504C" w:rsidRPr="00D4504C">
        <w:rPr>
          <w:i/>
          <w:strike/>
          <w:lang w:val="es-ES_tradnl"/>
        </w:rPr>
        <w:t>X</w:t>
      </w:r>
      <w:r w:rsidR="00D4504C" w:rsidRPr="00D4504C">
        <w:rPr>
          <w:i/>
          <w:lang w:val="es-ES_tradnl"/>
        </w:rPr>
        <w:t>,</w:t>
      </w:r>
      <w:r>
        <w:rPr>
          <w:i/>
          <w:lang w:val="es-ES_tradnl"/>
        </w:rPr>
        <w:t xml:space="preserve"> para indicar</w:t>
      </w:r>
      <w:r w:rsidR="00D4504C" w:rsidRPr="00D4504C">
        <w:rPr>
          <w:i/>
          <w:lang w:val="es-ES_tradnl"/>
        </w:rPr>
        <w:t xml:space="preserve"> tiempos de programación </w:t>
      </w:r>
      <w:r w:rsidRPr="00D4504C">
        <w:rPr>
          <w:i/>
          <w:lang w:val="es-ES_tradnl"/>
        </w:rPr>
        <w:t>pospuestos</w:t>
      </w:r>
      <w:r w:rsidR="00D4504C" w:rsidRPr="00D4504C">
        <w:rPr>
          <w:i/>
          <w:lang w:val="es-ES_tradnl"/>
        </w:rPr>
        <w:t>.</w:t>
      </w:r>
    </w:p>
    <w:p w:rsidR="00D4504C" w:rsidRDefault="00345FAD" w:rsidP="00125FFB">
      <w:pPr>
        <w:pStyle w:val="ListParagraph"/>
        <w:ind w:left="0"/>
        <w:rPr>
          <w:lang w:val="es-ES_tradnl"/>
        </w:rPr>
      </w:pPr>
      <w:r>
        <w:rPr>
          <w:lang w:val="es-ES_tradnl"/>
        </w:rPr>
        <w:t xml:space="preserve">En cuanto a los responsables y participantes en las tareas, se usan los siguientes acrónimos: </w:t>
      </w:r>
    </w:p>
    <w:p w:rsidR="00345FAD" w:rsidRPr="00345FAD" w:rsidRDefault="00345FAD" w:rsidP="00345FAD">
      <w:pPr>
        <w:pStyle w:val="ListParagraph"/>
        <w:rPr>
          <w:lang w:val="es-ES_tradnl"/>
        </w:rPr>
      </w:pPr>
      <w:r w:rsidRPr="00345FAD">
        <w:rPr>
          <w:lang w:val="es-ES_tradnl"/>
        </w:rPr>
        <w:t>Beatriz Vidal Legaz (BV)</w:t>
      </w:r>
      <w:r>
        <w:rPr>
          <w:lang w:val="es-ES_tradnl"/>
        </w:rPr>
        <w:t xml:space="preserve"> (hasta septiembre 2014)</w:t>
      </w:r>
    </w:p>
    <w:p w:rsidR="00403F30" w:rsidRDefault="00403F30" w:rsidP="00345FAD">
      <w:pPr>
        <w:pStyle w:val="ListParagraph"/>
        <w:rPr>
          <w:lang w:val="es-ES_tradnl"/>
        </w:rPr>
      </w:pPr>
      <w:r>
        <w:rPr>
          <w:lang w:val="es-ES_tradnl"/>
        </w:rPr>
        <w:t>César Carmona Moreno (CC)</w:t>
      </w:r>
    </w:p>
    <w:p w:rsidR="00345FAD" w:rsidRPr="00345FAD" w:rsidRDefault="00345FAD" w:rsidP="00345FAD">
      <w:pPr>
        <w:pStyle w:val="ListParagraph"/>
        <w:rPr>
          <w:lang w:val="es-ES_tradnl"/>
        </w:rPr>
      </w:pPr>
      <w:r w:rsidRPr="00345FAD">
        <w:rPr>
          <w:lang w:val="es-ES_tradnl"/>
        </w:rPr>
        <w:t>Elieser Mármol Fundora (EM)</w:t>
      </w:r>
    </w:p>
    <w:p w:rsidR="00345FAD" w:rsidRPr="00345FAD" w:rsidRDefault="00345FAD" w:rsidP="00345FAD">
      <w:pPr>
        <w:pStyle w:val="ListParagraph"/>
        <w:rPr>
          <w:lang w:val="es-ES_tradnl"/>
        </w:rPr>
      </w:pPr>
      <w:r w:rsidRPr="00345FAD">
        <w:rPr>
          <w:lang w:val="es-ES_tradnl"/>
        </w:rPr>
        <w:t>Ezio Crestaz (EC)</w:t>
      </w:r>
      <w:r>
        <w:rPr>
          <w:lang w:val="es-ES_tradnl"/>
        </w:rPr>
        <w:t xml:space="preserve"> (hasta octubre 2014)</w:t>
      </w:r>
    </w:p>
    <w:p w:rsidR="00345FAD" w:rsidRPr="00345FAD" w:rsidRDefault="00345FAD" w:rsidP="00345FAD">
      <w:pPr>
        <w:pStyle w:val="ListParagraph"/>
        <w:rPr>
          <w:lang w:val="es-ES_tradnl"/>
        </w:rPr>
      </w:pPr>
      <w:r w:rsidRPr="00345FAD">
        <w:rPr>
          <w:lang w:val="es-ES_tradnl"/>
        </w:rPr>
        <w:t>Felicita González Robaina (FG)</w:t>
      </w:r>
    </w:p>
    <w:p w:rsidR="00345FAD" w:rsidRDefault="00345FAD" w:rsidP="00345FAD">
      <w:pPr>
        <w:pStyle w:val="ListParagraph"/>
        <w:rPr>
          <w:lang w:val="es-ES_tradnl"/>
        </w:rPr>
      </w:pPr>
      <w:r w:rsidRPr="00345FAD">
        <w:rPr>
          <w:lang w:val="es-ES_tradnl"/>
        </w:rPr>
        <w:t>José Luis Batista Silva (JLB)</w:t>
      </w:r>
    </w:p>
    <w:p w:rsidR="009D47E1" w:rsidRPr="00345FAD" w:rsidRDefault="009D47E1" w:rsidP="00345FAD">
      <w:pPr>
        <w:pStyle w:val="ListParagraph"/>
        <w:rPr>
          <w:lang w:val="es-ES_tradnl"/>
        </w:rPr>
      </w:pPr>
      <w:r>
        <w:rPr>
          <w:lang w:val="es-ES_tradnl"/>
        </w:rPr>
        <w:t>Juan Mario Martínez (JMM)</w:t>
      </w:r>
    </w:p>
    <w:p w:rsidR="00345FAD" w:rsidRPr="00345FAD" w:rsidRDefault="00345FAD" w:rsidP="00345FAD">
      <w:pPr>
        <w:pStyle w:val="ListParagraph"/>
        <w:rPr>
          <w:lang w:val="es-ES_tradnl"/>
        </w:rPr>
      </w:pPr>
      <w:r w:rsidRPr="00345FAD">
        <w:rPr>
          <w:lang w:val="es-ES_tradnl"/>
        </w:rPr>
        <w:t>Miguel Ribot Guzmán (MR)</w:t>
      </w:r>
    </w:p>
    <w:p w:rsidR="00345FAD" w:rsidRPr="00345FAD" w:rsidRDefault="00345FAD" w:rsidP="00345FAD">
      <w:pPr>
        <w:pStyle w:val="ListParagraph"/>
        <w:rPr>
          <w:lang w:val="es-ES_tradnl"/>
        </w:rPr>
      </w:pPr>
      <w:r w:rsidRPr="00345FAD">
        <w:rPr>
          <w:lang w:val="es-ES_tradnl"/>
        </w:rPr>
        <w:t>Noraida Piñón Abraham (NP)</w:t>
      </w:r>
    </w:p>
    <w:p w:rsidR="00345FAD" w:rsidRDefault="00345FAD" w:rsidP="00345FAD">
      <w:pPr>
        <w:pStyle w:val="ListParagraph"/>
        <w:rPr>
          <w:lang w:val="es-ES_tradnl"/>
        </w:rPr>
      </w:pPr>
      <w:r>
        <w:rPr>
          <w:lang w:val="es-ES_tradnl"/>
        </w:rPr>
        <w:t>Tatiana Geler Roffe (TG)</w:t>
      </w:r>
    </w:p>
    <w:p w:rsidR="00345FAD" w:rsidRDefault="00345FAD" w:rsidP="00345FAD">
      <w:pPr>
        <w:pStyle w:val="ListParagraph"/>
        <w:rPr>
          <w:lang w:val="es-ES_tradnl"/>
        </w:rPr>
      </w:pPr>
      <w:r w:rsidRPr="00345FAD">
        <w:rPr>
          <w:lang w:val="es-ES_tradnl"/>
        </w:rPr>
        <w:t>Teresa López Seijás (TL)</w:t>
      </w:r>
    </w:p>
    <w:p w:rsidR="00345FAD" w:rsidRDefault="00345FAD" w:rsidP="00345FAD">
      <w:pPr>
        <w:pStyle w:val="ListParagraph"/>
        <w:rPr>
          <w:lang w:val="es-ES_tradnl"/>
        </w:rPr>
      </w:pPr>
    </w:p>
    <w:p w:rsidR="00345FAD" w:rsidRPr="00345FAD" w:rsidRDefault="00345FAD" w:rsidP="00345FAD">
      <w:pPr>
        <w:pStyle w:val="ListParagraph"/>
        <w:rPr>
          <w:lang w:val="pt-BR"/>
        </w:rPr>
      </w:pPr>
      <w:r w:rsidRPr="00345FAD">
        <w:rPr>
          <w:lang w:val="pt-BR"/>
        </w:rPr>
        <w:t xml:space="preserve">Equipo central JRC: </w:t>
      </w:r>
      <w:r>
        <w:rPr>
          <w:lang w:val="pt-BR"/>
        </w:rPr>
        <w:t>todo el equipo central en Cuba y JRC</w:t>
      </w:r>
    </w:p>
    <w:p w:rsidR="00345FAD" w:rsidRPr="00345FAD" w:rsidRDefault="00345FAD" w:rsidP="00345FAD">
      <w:pPr>
        <w:pStyle w:val="ListParagraph"/>
        <w:rPr>
          <w:lang w:val="pt-BR"/>
        </w:rPr>
      </w:pPr>
      <w:r>
        <w:rPr>
          <w:lang w:val="pt-BR"/>
        </w:rPr>
        <w:t xml:space="preserve">Equipo central Cuba: JLB, </w:t>
      </w:r>
      <w:r w:rsidRPr="00345FAD">
        <w:rPr>
          <w:lang w:val="pt-BR"/>
        </w:rPr>
        <w:t>JM, TG, EM, TL, FG, NP, MR</w:t>
      </w:r>
    </w:p>
    <w:p w:rsidR="00345FAD" w:rsidRPr="00345FAD" w:rsidRDefault="00345FAD" w:rsidP="00345FAD">
      <w:pPr>
        <w:pStyle w:val="ListParagraph"/>
        <w:rPr>
          <w:lang w:val="pt-BR"/>
        </w:rPr>
      </w:pPr>
      <w:r w:rsidRPr="00345FAD">
        <w:rPr>
          <w:lang w:val="pt-BR"/>
        </w:rPr>
        <w:t>Equipo hidrología: JLB</w:t>
      </w:r>
    </w:p>
    <w:p w:rsidR="00345FAD" w:rsidRPr="00345FAD" w:rsidRDefault="00345FAD" w:rsidP="00345FAD">
      <w:pPr>
        <w:pStyle w:val="ListParagraph"/>
        <w:rPr>
          <w:lang w:val="pt-BR"/>
        </w:rPr>
      </w:pPr>
      <w:r w:rsidRPr="00345FAD">
        <w:rPr>
          <w:lang w:val="pt-BR"/>
        </w:rPr>
        <w:lastRenderedPageBreak/>
        <w:t>Equipo producción agrícola: TL, FG, NP</w:t>
      </w:r>
    </w:p>
    <w:p w:rsidR="00345FAD" w:rsidRDefault="00345FAD" w:rsidP="00345FAD">
      <w:pPr>
        <w:pStyle w:val="ListParagraph"/>
        <w:rPr>
          <w:lang w:val="pt-BR"/>
        </w:rPr>
      </w:pPr>
      <w:r w:rsidRPr="00345FAD">
        <w:rPr>
          <w:lang w:val="pt-BR"/>
        </w:rPr>
        <w:t>Equipo uso d</w:t>
      </w:r>
      <w:r>
        <w:rPr>
          <w:lang w:val="pt-BR"/>
        </w:rPr>
        <w:t>e la tierra y datos: TG, EM, MR</w:t>
      </w:r>
    </w:p>
    <w:p w:rsidR="00345FAD" w:rsidRPr="00345FAD" w:rsidRDefault="00345FAD" w:rsidP="00345FAD">
      <w:pPr>
        <w:pStyle w:val="ListParagraph"/>
        <w:rPr>
          <w:lang w:val="pt-BR"/>
        </w:rPr>
      </w:pPr>
      <w:r w:rsidRPr="00345FAD">
        <w:rPr>
          <w:lang w:val="pt-BR"/>
        </w:rPr>
        <w:t>Equipo JRC: CC, EC, IA, BV</w:t>
      </w:r>
    </w:p>
    <w:p w:rsidR="00345FAD" w:rsidRPr="00345FAD" w:rsidRDefault="00345FAD" w:rsidP="00125FFB">
      <w:pPr>
        <w:pStyle w:val="ListParagraph"/>
        <w:ind w:left="0"/>
        <w:rPr>
          <w:lang w:val="es-ES_tradnl"/>
        </w:rPr>
      </w:pPr>
    </w:p>
    <w:p w:rsidR="005C1B3B" w:rsidRDefault="005C1B3B" w:rsidP="00125FFB">
      <w:pPr>
        <w:pStyle w:val="ListParagraph"/>
        <w:ind w:left="0"/>
        <w:rPr>
          <w:lang w:val="es-ES_tradnl"/>
        </w:rPr>
      </w:pPr>
    </w:p>
    <w:p w:rsidR="0088339D" w:rsidRDefault="005870D5" w:rsidP="0033136C">
      <w:pPr>
        <w:pStyle w:val="Heading1"/>
        <w:numPr>
          <w:ilvl w:val="0"/>
          <w:numId w:val="2"/>
        </w:numPr>
        <w:rPr>
          <w:lang w:val="es-ES_tradnl"/>
        </w:rPr>
      </w:pPr>
      <w:bookmarkStart w:id="2" w:name="_Toc417638139"/>
      <w:r w:rsidRPr="0088339D">
        <w:rPr>
          <w:lang w:val="es-ES"/>
        </w:rPr>
        <w:t>DEFINICIÓN</w:t>
      </w:r>
      <w:r w:rsidRPr="0088339D">
        <w:rPr>
          <w:lang w:val="es-ES_tradnl"/>
        </w:rPr>
        <w:t xml:space="preserve"> DE LA ESTRUCTURA DEL SISTEMA</w:t>
      </w:r>
      <w:bookmarkEnd w:id="2"/>
    </w:p>
    <w:p w:rsidR="0025208C" w:rsidRPr="0088339D" w:rsidRDefault="0025208C" w:rsidP="0033136C">
      <w:pPr>
        <w:pStyle w:val="Heading2"/>
        <w:numPr>
          <w:ilvl w:val="1"/>
          <w:numId w:val="2"/>
        </w:numPr>
        <w:rPr>
          <w:lang w:val="es-ES_tradnl"/>
        </w:rPr>
      </w:pPr>
      <w:bookmarkStart w:id="3" w:name="_Toc417638140"/>
      <w:r w:rsidRPr="0088339D">
        <w:rPr>
          <w:lang w:val="es-ES"/>
        </w:rPr>
        <w:t>Definición de la estructura del sistema elegido</w:t>
      </w:r>
      <w:bookmarkEnd w:id="3"/>
    </w:p>
    <w:p w:rsidR="008A4B24" w:rsidRDefault="008A4B24" w:rsidP="008A4B24">
      <w:pPr>
        <w:rPr>
          <w:lang w:val="es-ES_tradnl"/>
        </w:rPr>
      </w:pPr>
      <w:r w:rsidRPr="008A4B24">
        <w:rPr>
          <w:lang w:val="es-ES_tradnl"/>
        </w:rPr>
        <w:t>Se seleccionó el software Water Evaluation And Planning System (WEAP), desarrollado por el Stockholm Environment Institute (SEI),</w:t>
      </w:r>
      <w:r w:rsidR="005C1B3B">
        <w:rPr>
          <w:lang w:val="es-ES_tradnl"/>
        </w:rPr>
        <w:t xml:space="preserve"> para el desarrollo del modelo.</w:t>
      </w:r>
    </w:p>
    <w:p w:rsidR="00500B33" w:rsidRPr="00DC3912" w:rsidRDefault="00403068" w:rsidP="008A4B24">
      <w:pPr>
        <w:rPr>
          <w:lang w:val="es-ES_tradnl"/>
        </w:rPr>
      </w:pPr>
      <w:r>
        <w:rPr>
          <w:lang w:val="es-ES_tradnl"/>
        </w:rPr>
        <w:t>El sistema a desarrollar constará por tanto de WEAP como motor de modelado principal del balance hídrico. Tal y como se describe en la figura, y dadas las limitaciones de WEAP en cuanto a la integración de información espacial, se creará una estructura de datos que permita 1) alimentar el modelo y 2) visualizar los resultados de la modelación. La alimentación del modelo contará con datos de componente espacial (usos de la tierra, elementos hid</w:t>
      </w:r>
      <w:r w:rsidR="00C47529">
        <w:rPr>
          <w:lang w:val="es-ES_tradnl"/>
        </w:rPr>
        <w:t>rológicos, etc), mucho de los c</w:t>
      </w:r>
      <w:r>
        <w:rPr>
          <w:lang w:val="es-ES_tradnl"/>
        </w:rPr>
        <w:t>u</w:t>
      </w:r>
      <w:r w:rsidR="00C47529">
        <w:rPr>
          <w:lang w:val="es-ES_tradnl"/>
        </w:rPr>
        <w:t>a</w:t>
      </w:r>
      <w:r>
        <w:rPr>
          <w:lang w:val="es-ES_tradnl"/>
        </w:rPr>
        <w:t xml:space="preserve">les precisarán de un pre-procesamiento. Otros datos requeridos por el modelo no presentarán necesariamente espacial (normas de demanda hídrica de los cultivos, variables meteoclimáticas, etc). </w:t>
      </w:r>
      <w:r w:rsidR="00FF5194">
        <w:rPr>
          <w:lang w:val="es-ES_tradnl"/>
        </w:rPr>
        <w:t>Se valorarán las posibilidades de uso de Sistemas de Información Geográfica (SIG) para la</w:t>
      </w:r>
      <w:r>
        <w:rPr>
          <w:lang w:val="es-ES_tradnl"/>
        </w:rPr>
        <w:t xml:space="preserve"> conexión de datos con componente espacial </w:t>
      </w:r>
      <w:r w:rsidR="00FF5194">
        <w:rPr>
          <w:lang w:val="es-ES_tradnl"/>
        </w:rPr>
        <w:t>y</w:t>
      </w:r>
      <w:r>
        <w:rPr>
          <w:lang w:val="es-ES_tradnl"/>
        </w:rPr>
        <w:t xml:space="preserve"> la posterior visualización de </w:t>
      </w:r>
      <w:r w:rsidR="00FF5194">
        <w:rPr>
          <w:lang w:val="es-ES_tradnl"/>
        </w:rPr>
        <w:t xml:space="preserve">los resultados de la modelación. </w:t>
      </w:r>
    </w:p>
    <w:p w:rsidR="00AD5E89" w:rsidRDefault="00AD5E89" w:rsidP="003774AD">
      <w:pPr>
        <w:ind w:left="360"/>
        <w:jc w:val="center"/>
        <w:rPr>
          <w:b/>
          <w:lang w:val="es-ES_tradnl"/>
        </w:rPr>
      </w:pPr>
    </w:p>
    <w:p w:rsidR="00AD5E89" w:rsidRDefault="00AD5E89" w:rsidP="003774AD">
      <w:pPr>
        <w:ind w:left="360"/>
        <w:jc w:val="center"/>
        <w:rPr>
          <w:b/>
          <w:lang w:val="es-ES_tradnl"/>
        </w:rPr>
      </w:pPr>
    </w:p>
    <w:p w:rsidR="00AD5E89" w:rsidRDefault="00AD5E89" w:rsidP="003774AD">
      <w:pPr>
        <w:ind w:left="360"/>
        <w:jc w:val="center"/>
        <w:rPr>
          <w:b/>
          <w:lang w:val="es-ES_tradnl"/>
        </w:rPr>
      </w:pPr>
      <w:r>
        <w:rPr>
          <w:b/>
          <w:noProof/>
        </w:rPr>
        <w:drawing>
          <wp:anchor distT="0" distB="0" distL="114300" distR="114300" simplePos="0" relativeHeight="251660288" behindDoc="1" locked="0" layoutInCell="1" allowOverlap="1" wp14:anchorId="0DFDD5A2" wp14:editId="5DF95542">
            <wp:simplePos x="0" y="0"/>
            <wp:positionH relativeFrom="column">
              <wp:posOffset>963930</wp:posOffset>
            </wp:positionH>
            <wp:positionV relativeFrom="paragraph">
              <wp:posOffset>-125095</wp:posOffset>
            </wp:positionV>
            <wp:extent cx="3689985" cy="2492375"/>
            <wp:effectExtent l="0" t="0" r="5715" b="3175"/>
            <wp:wrapTight wrapText="bothSides">
              <wp:wrapPolygon edited="0">
                <wp:start x="12824" y="0"/>
                <wp:lineTo x="4795" y="1156"/>
                <wp:lineTo x="1227" y="1981"/>
                <wp:lineTo x="1227" y="2642"/>
                <wp:lineTo x="0" y="2642"/>
                <wp:lineTo x="0" y="9080"/>
                <wp:lineTo x="1450" y="10566"/>
                <wp:lineTo x="2565" y="10566"/>
                <wp:lineTo x="446" y="11392"/>
                <wp:lineTo x="112" y="11722"/>
                <wp:lineTo x="0" y="14033"/>
                <wp:lineTo x="0" y="17335"/>
                <wp:lineTo x="1450" y="18491"/>
                <wp:lineTo x="3345" y="18491"/>
                <wp:lineTo x="8698" y="21132"/>
                <wp:lineTo x="8921" y="21462"/>
                <wp:lineTo x="16727" y="21462"/>
                <wp:lineTo x="16727" y="18491"/>
                <wp:lineTo x="17173" y="18491"/>
                <wp:lineTo x="20741" y="16179"/>
                <wp:lineTo x="20741" y="15849"/>
                <wp:lineTo x="21522" y="13373"/>
                <wp:lineTo x="21522" y="9576"/>
                <wp:lineTo x="20741" y="7925"/>
                <wp:lineTo x="20853" y="6439"/>
                <wp:lineTo x="17619" y="5613"/>
                <wp:lineTo x="14274" y="5283"/>
                <wp:lineTo x="17619" y="3797"/>
                <wp:lineTo x="17507" y="0"/>
                <wp:lineTo x="12824"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689985" cy="2492375"/>
                    </a:xfrm>
                    <a:prstGeom prst="rect">
                      <a:avLst/>
                    </a:prstGeom>
                    <a:noFill/>
                  </pic:spPr>
                </pic:pic>
              </a:graphicData>
            </a:graphic>
            <wp14:sizeRelH relativeFrom="page">
              <wp14:pctWidth>0</wp14:pctWidth>
            </wp14:sizeRelH>
            <wp14:sizeRelV relativeFrom="page">
              <wp14:pctHeight>0</wp14:pctHeight>
            </wp14:sizeRelV>
          </wp:anchor>
        </w:drawing>
      </w:r>
    </w:p>
    <w:p w:rsidR="00AD5E89" w:rsidRDefault="00AD5E89" w:rsidP="003774AD">
      <w:pPr>
        <w:ind w:left="360"/>
        <w:jc w:val="center"/>
        <w:rPr>
          <w:b/>
          <w:lang w:val="es-ES_tradnl"/>
        </w:rPr>
      </w:pPr>
    </w:p>
    <w:p w:rsidR="00AD5E89" w:rsidRDefault="00AD5E89" w:rsidP="003774AD">
      <w:pPr>
        <w:ind w:left="360"/>
        <w:jc w:val="center"/>
        <w:rPr>
          <w:b/>
          <w:lang w:val="es-ES_tradnl"/>
        </w:rPr>
      </w:pPr>
    </w:p>
    <w:p w:rsidR="00AD5E89" w:rsidRDefault="00AD5E89" w:rsidP="003774AD">
      <w:pPr>
        <w:ind w:left="360"/>
        <w:jc w:val="center"/>
        <w:rPr>
          <w:b/>
          <w:lang w:val="es-ES_tradnl"/>
        </w:rPr>
      </w:pPr>
    </w:p>
    <w:p w:rsidR="00AD5E89" w:rsidRDefault="00AD5E89" w:rsidP="003774AD">
      <w:pPr>
        <w:ind w:left="360"/>
        <w:jc w:val="center"/>
        <w:rPr>
          <w:b/>
          <w:lang w:val="es-ES_tradnl"/>
        </w:rPr>
      </w:pPr>
    </w:p>
    <w:p w:rsidR="00AD5E89" w:rsidRDefault="00AD5E89" w:rsidP="003774AD">
      <w:pPr>
        <w:ind w:left="360"/>
        <w:jc w:val="center"/>
        <w:rPr>
          <w:b/>
          <w:lang w:val="es-ES_tradnl"/>
        </w:rPr>
      </w:pPr>
    </w:p>
    <w:p w:rsidR="00AD5E89" w:rsidRDefault="00AD5E89" w:rsidP="003774AD">
      <w:pPr>
        <w:ind w:left="360"/>
        <w:jc w:val="center"/>
        <w:rPr>
          <w:b/>
          <w:lang w:val="es-ES_tradnl"/>
        </w:rPr>
      </w:pPr>
    </w:p>
    <w:p w:rsidR="00AD5E89" w:rsidRDefault="00AD5E89" w:rsidP="003774AD">
      <w:pPr>
        <w:ind w:left="360"/>
        <w:jc w:val="center"/>
        <w:rPr>
          <w:b/>
          <w:lang w:val="es-ES_tradnl"/>
        </w:rPr>
      </w:pPr>
    </w:p>
    <w:p w:rsidR="003774AD" w:rsidRDefault="003774AD" w:rsidP="003774AD">
      <w:pPr>
        <w:ind w:left="360"/>
        <w:jc w:val="center"/>
        <w:rPr>
          <w:b/>
          <w:lang w:val="es-ES_tradnl"/>
        </w:rPr>
      </w:pPr>
    </w:p>
    <w:p w:rsidR="003774AD" w:rsidRPr="003C1698" w:rsidRDefault="003774AD" w:rsidP="003C1698">
      <w:pPr>
        <w:pStyle w:val="figure"/>
      </w:pPr>
      <w:r w:rsidRPr="003C1698">
        <w:t xml:space="preserve">Figura 1. </w:t>
      </w:r>
    </w:p>
    <w:p w:rsidR="001C7561" w:rsidRDefault="001C7561" w:rsidP="00502D02">
      <w:pPr>
        <w:ind w:left="360"/>
        <w:rPr>
          <w:b/>
          <w:color w:val="FF0000"/>
          <w:lang w:val="es-ES_tradnl"/>
        </w:rPr>
      </w:pPr>
    </w:p>
    <w:p w:rsidR="002C4E18" w:rsidRDefault="00744E59" w:rsidP="0033136C">
      <w:pPr>
        <w:pStyle w:val="Heading3"/>
        <w:numPr>
          <w:ilvl w:val="2"/>
          <w:numId w:val="2"/>
        </w:numPr>
        <w:rPr>
          <w:lang w:val="es-ES_tradnl"/>
        </w:rPr>
      </w:pPr>
      <w:bookmarkStart w:id="4" w:name="_Toc417638141"/>
      <w:r>
        <w:rPr>
          <w:lang w:val="es-ES_tradnl"/>
        </w:rPr>
        <w:t xml:space="preserve">Descripción </w:t>
      </w:r>
      <w:r w:rsidR="0088339D">
        <w:rPr>
          <w:lang w:val="es-ES_tradnl"/>
        </w:rPr>
        <w:t>WEAP</w:t>
      </w:r>
      <w:bookmarkEnd w:id="4"/>
    </w:p>
    <w:p w:rsidR="003774AD" w:rsidRPr="003774AD" w:rsidRDefault="003774AD" w:rsidP="00500B33">
      <w:pPr>
        <w:rPr>
          <w:lang w:val="es-ES_tradnl"/>
        </w:rPr>
      </w:pPr>
      <w:r>
        <w:rPr>
          <w:lang w:val="es-ES_tradnl"/>
        </w:rPr>
        <w:t xml:space="preserve">WEAP es un software que permite modelar el balance hídrico considerando los elementos de la hidrología, principalmente superficial, los elementos de demanda de agua y la infraestructura de manejo hídrico. </w:t>
      </w:r>
    </w:p>
    <w:p w:rsidR="005220DB" w:rsidRDefault="00AD5E89" w:rsidP="00C31693">
      <w:pPr>
        <w:pStyle w:val="figure"/>
      </w:pPr>
      <w:r>
        <w:rPr>
          <w:noProof/>
          <w:lang w:val="en-US"/>
        </w:rPr>
        <w:lastRenderedPageBreak/>
        <w:drawing>
          <wp:anchor distT="0" distB="0" distL="114300" distR="114300" simplePos="0" relativeHeight="251659264" behindDoc="1" locked="0" layoutInCell="1" allowOverlap="1" wp14:anchorId="4148A1AA" wp14:editId="1A6EC4B0">
            <wp:simplePos x="0" y="0"/>
            <wp:positionH relativeFrom="column">
              <wp:posOffset>1295400</wp:posOffset>
            </wp:positionH>
            <wp:positionV relativeFrom="paragraph">
              <wp:posOffset>143510</wp:posOffset>
            </wp:positionV>
            <wp:extent cx="2920365" cy="1755775"/>
            <wp:effectExtent l="0" t="0" r="0" b="0"/>
            <wp:wrapTight wrapText="bothSides">
              <wp:wrapPolygon edited="0">
                <wp:start x="13667" y="0"/>
                <wp:lineTo x="0" y="1641"/>
                <wp:lineTo x="0" y="8437"/>
                <wp:lineTo x="2818" y="11249"/>
                <wp:lineTo x="2818" y="21327"/>
                <wp:lineTo x="18881" y="21327"/>
                <wp:lineTo x="19303" y="11249"/>
                <wp:lineTo x="21417" y="8203"/>
                <wp:lineTo x="21417" y="4687"/>
                <wp:lineTo x="20853" y="3984"/>
                <wp:lineTo x="18881" y="3750"/>
                <wp:lineTo x="18881" y="234"/>
                <wp:lineTo x="18458" y="0"/>
                <wp:lineTo x="1366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920365" cy="1755775"/>
                    </a:xfrm>
                    <a:prstGeom prst="rect">
                      <a:avLst/>
                    </a:prstGeom>
                    <a:noFill/>
                  </pic:spPr>
                </pic:pic>
              </a:graphicData>
            </a:graphic>
            <wp14:sizeRelH relativeFrom="page">
              <wp14:pctWidth>0</wp14:pctWidth>
            </wp14:sizeRelH>
            <wp14:sizeRelV relativeFrom="page">
              <wp14:pctHeight>0</wp14:pctHeight>
            </wp14:sizeRelV>
          </wp:anchor>
        </w:drawing>
      </w:r>
    </w:p>
    <w:p w:rsidR="005220DB" w:rsidRDefault="005220DB" w:rsidP="00C31693">
      <w:pPr>
        <w:pStyle w:val="figure"/>
      </w:pPr>
    </w:p>
    <w:p w:rsidR="005220DB" w:rsidRDefault="005220DB" w:rsidP="00C31693">
      <w:pPr>
        <w:pStyle w:val="figure"/>
      </w:pPr>
    </w:p>
    <w:p w:rsidR="005220DB" w:rsidRDefault="005220DB" w:rsidP="00C31693">
      <w:pPr>
        <w:pStyle w:val="figure"/>
      </w:pPr>
    </w:p>
    <w:p w:rsidR="005220DB" w:rsidRDefault="005220DB" w:rsidP="00C31693">
      <w:pPr>
        <w:pStyle w:val="figure"/>
      </w:pPr>
    </w:p>
    <w:p w:rsidR="005220DB" w:rsidRDefault="005220DB" w:rsidP="00C31693">
      <w:pPr>
        <w:pStyle w:val="figure"/>
      </w:pPr>
    </w:p>
    <w:p w:rsidR="005220DB" w:rsidRDefault="005220DB" w:rsidP="00C31693">
      <w:pPr>
        <w:pStyle w:val="figure"/>
      </w:pPr>
    </w:p>
    <w:p w:rsidR="00C31693" w:rsidRPr="00C31693" w:rsidRDefault="00C31693" w:rsidP="00C31693">
      <w:pPr>
        <w:pStyle w:val="figure"/>
      </w:pPr>
      <w:r w:rsidRPr="00C31693">
        <w:t>Figura 2</w:t>
      </w:r>
      <w:r>
        <w:t>.</w:t>
      </w:r>
    </w:p>
    <w:p w:rsidR="003774AD" w:rsidRPr="003774AD" w:rsidRDefault="003774AD" w:rsidP="003774AD">
      <w:pPr>
        <w:rPr>
          <w:lang w:val="es-ES_tradnl"/>
        </w:rPr>
      </w:pPr>
      <w:r w:rsidRPr="003774AD">
        <w:rPr>
          <w:lang w:val="es-ES"/>
        </w:rPr>
        <w:t>El software</w:t>
      </w:r>
      <w:r w:rsidR="006334DF">
        <w:rPr>
          <w:lang w:val="es-ES"/>
        </w:rPr>
        <w:t xml:space="preserve"> reúne las siguientes características</w:t>
      </w:r>
      <w:r w:rsidRPr="003774AD">
        <w:rPr>
          <w:lang w:val="es-ES"/>
        </w:rPr>
        <w:t xml:space="preserve">: </w:t>
      </w:r>
    </w:p>
    <w:p w:rsidR="00507F55" w:rsidRPr="003774AD" w:rsidRDefault="00C204EE" w:rsidP="0033136C">
      <w:pPr>
        <w:numPr>
          <w:ilvl w:val="0"/>
          <w:numId w:val="6"/>
        </w:numPr>
        <w:rPr>
          <w:lang w:val="es-ES_tradnl"/>
        </w:rPr>
      </w:pPr>
      <w:r w:rsidRPr="003774AD">
        <w:rPr>
          <w:lang w:val="es-ES_tradnl"/>
        </w:rPr>
        <w:t xml:space="preserve">Permite la </w:t>
      </w:r>
      <w:r w:rsidRPr="003774AD">
        <w:rPr>
          <w:bCs/>
          <w:lang w:val="es-ES_tradnl"/>
        </w:rPr>
        <w:t xml:space="preserve">exploración del impacto </w:t>
      </w:r>
      <w:r w:rsidRPr="003774AD">
        <w:rPr>
          <w:lang w:val="es-ES_tradnl"/>
        </w:rPr>
        <w:t xml:space="preserve">sobre el balance hídrico de diferentes </w:t>
      </w:r>
      <w:r w:rsidRPr="003774AD">
        <w:rPr>
          <w:bCs/>
          <w:lang w:val="es-ES_tradnl"/>
        </w:rPr>
        <w:t xml:space="preserve">políticas de manejo </w:t>
      </w:r>
      <w:r w:rsidRPr="003774AD">
        <w:rPr>
          <w:lang w:val="es-ES_tradnl"/>
        </w:rPr>
        <w:t xml:space="preserve">o </w:t>
      </w:r>
      <w:r w:rsidRPr="003774AD">
        <w:rPr>
          <w:bCs/>
          <w:lang w:val="es-ES_tradnl"/>
        </w:rPr>
        <w:t>condiciones climáticas</w:t>
      </w:r>
    </w:p>
    <w:p w:rsidR="00507F55" w:rsidRPr="003774AD" w:rsidRDefault="00C204EE" w:rsidP="0033136C">
      <w:pPr>
        <w:numPr>
          <w:ilvl w:val="0"/>
          <w:numId w:val="6"/>
        </w:numPr>
        <w:rPr>
          <w:lang w:val="es-ES_tradnl"/>
        </w:rPr>
      </w:pPr>
      <w:r w:rsidRPr="003774AD">
        <w:rPr>
          <w:lang w:val="es-ES_tradnl"/>
        </w:rPr>
        <w:t xml:space="preserve">Puede adaptarse a </w:t>
      </w:r>
      <w:r w:rsidRPr="003774AD">
        <w:rPr>
          <w:bCs/>
          <w:lang w:val="es-ES_tradnl"/>
        </w:rPr>
        <w:t>diferentes niveles de disponibilidad de datos</w:t>
      </w:r>
    </w:p>
    <w:p w:rsidR="00507F55" w:rsidRPr="003774AD" w:rsidRDefault="00C204EE" w:rsidP="0033136C">
      <w:pPr>
        <w:numPr>
          <w:ilvl w:val="0"/>
          <w:numId w:val="6"/>
        </w:numPr>
        <w:rPr>
          <w:lang w:val="es-ES_tradnl"/>
        </w:rPr>
      </w:pPr>
      <w:r w:rsidRPr="003774AD">
        <w:rPr>
          <w:lang w:val="es-ES_tradnl"/>
        </w:rPr>
        <w:t xml:space="preserve">Cuenta con </w:t>
      </w:r>
      <w:r w:rsidRPr="003774AD">
        <w:rPr>
          <w:bCs/>
          <w:lang w:val="es-ES_tradnl"/>
        </w:rPr>
        <w:t>acoplamientos a otros modelos y herramientas</w:t>
      </w:r>
      <w:r w:rsidRPr="003774AD">
        <w:rPr>
          <w:lang w:val="es-ES_tradnl"/>
        </w:rPr>
        <w:t>, para abordar la componente energética, calidad del agua y aguas subterráneas</w:t>
      </w:r>
    </w:p>
    <w:p w:rsidR="00507F55" w:rsidRPr="003774AD" w:rsidRDefault="003774AD" w:rsidP="0033136C">
      <w:pPr>
        <w:numPr>
          <w:ilvl w:val="0"/>
          <w:numId w:val="6"/>
        </w:numPr>
        <w:rPr>
          <w:lang w:val="es-ES_tradnl"/>
        </w:rPr>
      </w:pPr>
      <w:r>
        <w:rPr>
          <w:lang w:val="es-ES_tradnl"/>
        </w:rPr>
        <w:t xml:space="preserve">Cuenta con una </w:t>
      </w:r>
      <w:r w:rsidR="00C204EE" w:rsidRPr="003774AD">
        <w:rPr>
          <w:bCs/>
          <w:lang w:val="es-ES_tradnl"/>
        </w:rPr>
        <w:t>interfaz</w:t>
      </w:r>
      <w:r>
        <w:rPr>
          <w:bCs/>
          <w:lang w:val="es-ES_tradnl"/>
        </w:rPr>
        <w:t xml:space="preserve"> </w:t>
      </w:r>
      <w:r w:rsidR="00C204EE" w:rsidRPr="003774AD">
        <w:rPr>
          <w:bCs/>
          <w:lang w:val="es-ES_tradnl"/>
        </w:rPr>
        <w:t xml:space="preserve">relativamente </w:t>
      </w:r>
      <w:r>
        <w:rPr>
          <w:bCs/>
          <w:lang w:val="es-ES_tradnl"/>
        </w:rPr>
        <w:t xml:space="preserve">amigable y de complejidad relativamente </w:t>
      </w:r>
      <w:r w:rsidR="00C204EE" w:rsidRPr="003774AD">
        <w:rPr>
          <w:bCs/>
          <w:lang w:val="es-ES_tradnl"/>
        </w:rPr>
        <w:t xml:space="preserve">flexible </w:t>
      </w:r>
    </w:p>
    <w:p w:rsidR="00507F55" w:rsidRPr="0018717E" w:rsidRDefault="003774AD" w:rsidP="0033136C">
      <w:pPr>
        <w:numPr>
          <w:ilvl w:val="0"/>
          <w:numId w:val="6"/>
        </w:numPr>
        <w:rPr>
          <w:lang w:val="es-ES_tradnl"/>
        </w:rPr>
      </w:pPr>
      <w:r>
        <w:rPr>
          <w:bCs/>
          <w:lang w:val="es-ES_tradnl"/>
        </w:rPr>
        <w:t>Es a</w:t>
      </w:r>
      <w:r w:rsidR="00C204EE" w:rsidRPr="003774AD">
        <w:rPr>
          <w:bCs/>
          <w:lang w:val="es-ES_tradnl"/>
        </w:rPr>
        <w:t xml:space="preserve">mpliamente utilizado </w:t>
      </w:r>
      <w:r w:rsidR="00C204EE" w:rsidRPr="003774AD">
        <w:rPr>
          <w:lang w:val="es-ES_tradnl"/>
        </w:rPr>
        <w:t>y c</w:t>
      </w:r>
      <w:r w:rsidR="001F01FB">
        <w:rPr>
          <w:lang w:val="es-ES_tradnl"/>
        </w:rPr>
        <w:t xml:space="preserve">uenta con </w:t>
      </w:r>
      <w:r w:rsidR="00C204EE" w:rsidRPr="003774AD">
        <w:rPr>
          <w:lang w:val="es-ES_tradnl"/>
        </w:rPr>
        <w:t xml:space="preserve">buenos </w:t>
      </w:r>
      <w:r w:rsidR="00C204EE" w:rsidRPr="003774AD">
        <w:rPr>
          <w:bCs/>
          <w:lang w:val="es-ES_tradnl"/>
        </w:rPr>
        <w:t>materiales de soporte</w:t>
      </w:r>
    </w:p>
    <w:p w:rsidR="0018717E" w:rsidRDefault="0018717E" w:rsidP="0018717E">
      <w:pPr>
        <w:rPr>
          <w:lang w:val="es-ES_tradnl"/>
        </w:rPr>
      </w:pPr>
      <w:r>
        <w:rPr>
          <w:lang w:val="es-ES_tradnl"/>
        </w:rPr>
        <w:t xml:space="preserve">Algunas limitaciones del software que habrá que tener en cuenta a la hora de analizar los resultados del modelo y comunicar con los usuarios son: </w:t>
      </w:r>
    </w:p>
    <w:p w:rsidR="0018717E" w:rsidRDefault="0018717E" w:rsidP="0033136C">
      <w:pPr>
        <w:pStyle w:val="ListParagraph"/>
        <w:numPr>
          <w:ilvl w:val="0"/>
          <w:numId w:val="14"/>
        </w:numPr>
        <w:rPr>
          <w:lang w:val="es-ES_tradnl"/>
        </w:rPr>
      </w:pPr>
      <w:r>
        <w:rPr>
          <w:lang w:val="es-ES_tradnl"/>
        </w:rPr>
        <w:t xml:space="preserve">No resulta fácil usarlo para comunicar la incertidumbre de los datos </w:t>
      </w:r>
    </w:p>
    <w:p w:rsidR="0018717E" w:rsidRPr="0018717E" w:rsidRDefault="0018717E" w:rsidP="0033136C">
      <w:pPr>
        <w:pStyle w:val="ListParagraph"/>
        <w:numPr>
          <w:ilvl w:val="0"/>
          <w:numId w:val="14"/>
        </w:numPr>
        <w:rPr>
          <w:lang w:val="es-ES_tradnl"/>
        </w:rPr>
      </w:pPr>
      <w:r>
        <w:rPr>
          <w:lang w:val="es-ES_tradnl"/>
        </w:rPr>
        <w:t>La formulación matemática está escondida, lo que puede dificultar la comprensión de las interacciones entre variables del sistema</w:t>
      </w:r>
    </w:p>
    <w:p w:rsidR="00D00BE9" w:rsidRDefault="00D00BE9" w:rsidP="0088339D">
      <w:pPr>
        <w:rPr>
          <w:b/>
          <w:lang w:val="es-ES"/>
        </w:rPr>
      </w:pPr>
    </w:p>
    <w:p w:rsidR="0025208C" w:rsidRPr="000A2EBA" w:rsidRDefault="005870D5" w:rsidP="0033136C">
      <w:pPr>
        <w:pStyle w:val="Heading3"/>
        <w:numPr>
          <w:ilvl w:val="2"/>
          <w:numId w:val="2"/>
        </w:numPr>
        <w:rPr>
          <w:lang w:val="es-ES_tradnl"/>
        </w:rPr>
      </w:pPr>
      <w:bookmarkStart w:id="5" w:name="_Toc417638142"/>
      <w:r>
        <w:rPr>
          <w:lang w:val="es-ES_tradnl"/>
        </w:rPr>
        <w:t>Términos de</w:t>
      </w:r>
      <w:r w:rsidRPr="000A2EBA">
        <w:rPr>
          <w:lang w:val="es-ES_tradnl"/>
        </w:rPr>
        <w:t xml:space="preserve"> licencia</w:t>
      </w:r>
      <w:r w:rsidR="00744E59">
        <w:rPr>
          <w:lang w:val="es-ES_tradnl"/>
        </w:rPr>
        <w:t xml:space="preserve"> WEAP</w:t>
      </w:r>
      <w:bookmarkEnd w:id="5"/>
    </w:p>
    <w:p w:rsidR="00C31693" w:rsidRDefault="00C31693" w:rsidP="00251410">
      <w:pPr>
        <w:rPr>
          <w:lang w:val="es-ES"/>
        </w:rPr>
      </w:pPr>
      <w:r>
        <w:rPr>
          <w:lang w:val="es-ES"/>
        </w:rPr>
        <w:t>Dos niveles de licencia van a ser utilizados en el marco del proyecto</w:t>
      </w:r>
      <w:r w:rsidR="00500B33">
        <w:rPr>
          <w:lang w:val="es-ES"/>
        </w:rPr>
        <w:t>, en cualquier caso limitadas a su uso en el marco de la actividad de investigación y gestión públicas</w:t>
      </w:r>
      <w:r>
        <w:rPr>
          <w:lang w:val="es-ES"/>
        </w:rPr>
        <w:t xml:space="preserve">: </w:t>
      </w:r>
    </w:p>
    <w:p w:rsidR="00251410" w:rsidRDefault="00C31693" w:rsidP="00251410">
      <w:pPr>
        <w:rPr>
          <w:lang w:val="es-ES"/>
        </w:rPr>
      </w:pPr>
      <w:r>
        <w:rPr>
          <w:lang w:val="es-ES"/>
        </w:rPr>
        <w:t>-</w:t>
      </w:r>
      <w:r w:rsidRPr="00500B33">
        <w:rPr>
          <w:b/>
          <w:lang w:val="es-ES"/>
        </w:rPr>
        <w:t xml:space="preserve">Licencia </w:t>
      </w:r>
      <w:r w:rsidR="00500B33" w:rsidRPr="00500B33">
        <w:rPr>
          <w:b/>
          <w:lang w:val="es-ES"/>
        </w:rPr>
        <w:t>en Cuba</w:t>
      </w:r>
      <w:r w:rsidR="00500B33">
        <w:rPr>
          <w:lang w:val="es-ES"/>
        </w:rPr>
        <w:t>, gratuita, renovable anualmente. Se ha conseguido, por cortesía de los desarrolladores del software, la ampliación de las condiciones de esta licencia: si bien normalmente ha de ser solicitada a nivel de usuario individual, en el caso de BASAL podrá procederse a la instalación a nivel de institución, sin limitación en el número de usuarios</w:t>
      </w:r>
      <w:r w:rsidR="00500B33" w:rsidRPr="001F01FB">
        <w:rPr>
          <w:lang w:val="es-ES"/>
        </w:rPr>
        <w:t>.</w:t>
      </w:r>
      <w:r w:rsidR="001F01FB" w:rsidRPr="001F01FB">
        <w:rPr>
          <w:lang w:val="es-ES"/>
        </w:rPr>
        <w:t xml:space="preserve"> Los desarrolladores del software han especificado, no obstante, que estas condiciones solo serán aplicables en el marco del proyecto BASAL.</w:t>
      </w:r>
    </w:p>
    <w:p w:rsidR="00C31693" w:rsidRDefault="00251410" w:rsidP="00251410">
      <w:pPr>
        <w:rPr>
          <w:lang w:val="es-ES"/>
        </w:rPr>
      </w:pPr>
      <w:r>
        <w:rPr>
          <w:lang w:val="es-ES"/>
        </w:rPr>
        <w:t>La contraparte en Cuba puede proceder a solicitar la licencia en nombre de las instituciones que utilizarán el software</w:t>
      </w:r>
      <w:r w:rsidR="009D523A">
        <w:rPr>
          <w:lang w:val="es-ES"/>
        </w:rPr>
        <w:t>.</w:t>
      </w:r>
    </w:p>
    <w:p w:rsidR="00500B33" w:rsidRDefault="00500B33" w:rsidP="00251410">
      <w:pPr>
        <w:rPr>
          <w:lang w:val="es-ES"/>
        </w:rPr>
      </w:pPr>
      <w:r>
        <w:rPr>
          <w:lang w:val="es-ES"/>
        </w:rPr>
        <w:t>-</w:t>
      </w:r>
      <w:r w:rsidRPr="00500B33">
        <w:rPr>
          <w:b/>
          <w:lang w:val="es-ES"/>
        </w:rPr>
        <w:t>Licencia en JRC</w:t>
      </w:r>
      <w:r>
        <w:rPr>
          <w:lang w:val="es-ES"/>
        </w:rPr>
        <w:t>, al coste de 1000 $, renovable cada dos años. La licencia, al igual que la negociada para Cuba, podrá ser utilizada por todo el grupo de trabajo.</w:t>
      </w:r>
    </w:p>
    <w:p w:rsidR="00787DA9" w:rsidRDefault="00787DA9" w:rsidP="00251410">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1809"/>
        <w:gridCol w:w="1162"/>
        <w:gridCol w:w="1198"/>
        <w:gridCol w:w="310"/>
        <w:gridCol w:w="310"/>
        <w:gridCol w:w="374"/>
        <w:gridCol w:w="326"/>
        <w:gridCol w:w="459"/>
        <w:gridCol w:w="373"/>
        <w:gridCol w:w="320"/>
        <w:gridCol w:w="411"/>
        <w:gridCol w:w="310"/>
        <w:gridCol w:w="338"/>
        <w:gridCol w:w="335"/>
        <w:gridCol w:w="330"/>
        <w:gridCol w:w="358"/>
      </w:tblGrid>
      <w:tr w:rsidR="0042722E" w:rsidRPr="00A84BDD" w:rsidTr="00963A4A">
        <w:trPr>
          <w:trHeight w:val="136"/>
          <w:tblHeader/>
        </w:trPr>
        <w:tc>
          <w:tcPr>
            <w:tcW w:w="293"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No.</w:t>
            </w:r>
          </w:p>
        </w:tc>
        <w:tc>
          <w:tcPr>
            <w:tcW w:w="1097"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Tarea</w:t>
            </w:r>
          </w:p>
        </w:tc>
        <w:tc>
          <w:tcPr>
            <w:tcW w:w="607" w:type="pct"/>
            <w:shd w:val="clear" w:color="auto" w:fill="auto"/>
          </w:tcPr>
          <w:p w:rsidR="0042722E" w:rsidRPr="00A84BDD" w:rsidRDefault="0042722E" w:rsidP="00687E74">
            <w:pPr>
              <w:spacing w:before="0" w:line="240" w:lineRule="auto"/>
              <w:jc w:val="center"/>
              <w:rPr>
                <w:b/>
                <w:sz w:val="18"/>
                <w:szCs w:val="18"/>
                <w:lang w:val="es-ES"/>
              </w:rPr>
            </w:pPr>
            <w:r w:rsidRPr="00A84BDD">
              <w:rPr>
                <w:b/>
                <w:sz w:val="18"/>
                <w:szCs w:val="18"/>
                <w:lang w:val="es-ES"/>
              </w:rPr>
              <w:t>Responsable</w:t>
            </w:r>
          </w:p>
        </w:tc>
        <w:tc>
          <w:tcPr>
            <w:tcW w:w="626"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Participantes</w:t>
            </w:r>
          </w:p>
        </w:tc>
        <w:tc>
          <w:tcPr>
            <w:tcW w:w="162"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E</w:t>
            </w:r>
          </w:p>
        </w:tc>
        <w:tc>
          <w:tcPr>
            <w:tcW w:w="162"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F</w:t>
            </w:r>
          </w:p>
        </w:tc>
        <w:tc>
          <w:tcPr>
            <w:tcW w:w="195"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M</w:t>
            </w:r>
          </w:p>
        </w:tc>
        <w:tc>
          <w:tcPr>
            <w:tcW w:w="170"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A</w:t>
            </w:r>
          </w:p>
        </w:tc>
        <w:tc>
          <w:tcPr>
            <w:tcW w:w="240"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My</w:t>
            </w:r>
          </w:p>
        </w:tc>
        <w:tc>
          <w:tcPr>
            <w:tcW w:w="195"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Jn</w:t>
            </w:r>
          </w:p>
        </w:tc>
        <w:tc>
          <w:tcPr>
            <w:tcW w:w="167"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Jl</w:t>
            </w:r>
          </w:p>
        </w:tc>
        <w:tc>
          <w:tcPr>
            <w:tcW w:w="215"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Ag</w:t>
            </w:r>
          </w:p>
        </w:tc>
        <w:tc>
          <w:tcPr>
            <w:tcW w:w="162"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S</w:t>
            </w:r>
          </w:p>
        </w:tc>
        <w:tc>
          <w:tcPr>
            <w:tcW w:w="176"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O</w:t>
            </w:r>
          </w:p>
        </w:tc>
        <w:tc>
          <w:tcPr>
            <w:tcW w:w="175"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N</w:t>
            </w:r>
          </w:p>
        </w:tc>
        <w:tc>
          <w:tcPr>
            <w:tcW w:w="172"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D</w:t>
            </w:r>
          </w:p>
        </w:tc>
        <w:tc>
          <w:tcPr>
            <w:tcW w:w="187" w:type="pct"/>
          </w:tcPr>
          <w:p w:rsidR="0042722E" w:rsidRPr="00A84BDD" w:rsidRDefault="0042722E" w:rsidP="00687E74">
            <w:pPr>
              <w:spacing w:before="0" w:line="240" w:lineRule="auto"/>
              <w:jc w:val="center"/>
              <w:rPr>
                <w:b/>
                <w:sz w:val="18"/>
                <w:szCs w:val="18"/>
                <w:lang w:val="es-ES"/>
              </w:rPr>
            </w:pPr>
            <w:r w:rsidRPr="00A84BDD">
              <w:rPr>
                <w:b/>
                <w:sz w:val="18"/>
                <w:szCs w:val="18"/>
                <w:lang w:val="es-ES"/>
              </w:rPr>
              <w:t>E´</w:t>
            </w:r>
          </w:p>
        </w:tc>
      </w:tr>
      <w:tr w:rsidR="00963A4A" w:rsidRPr="00A84BDD" w:rsidTr="00963A4A">
        <w:trPr>
          <w:trHeight w:val="296"/>
        </w:trPr>
        <w:tc>
          <w:tcPr>
            <w:tcW w:w="293" w:type="pct"/>
          </w:tcPr>
          <w:p w:rsidR="00963A4A" w:rsidRPr="00C75F21" w:rsidRDefault="00963A4A" w:rsidP="00687E74">
            <w:pPr>
              <w:spacing w:before="0" w:line="240" w:lineRule="auto"/>
              <w:rPr>
                <w:sz w:val="18"/>
                <w:szCs w:val="18"/>
                <w:highlight w:val="green"/>
                <w:lang w:val="es-ES"/>
              </w:rPr>
            </w:pPr>
            <w:r>
              <w:rPr>
                <w:sz w:val="18"/>
                <w:szCs w:val="18"/>
                <w:lang w:val="es-ES"/>
              </w:rPr>
              <w:t>1</w:t>
            </w:r>
            <w:r w:rsidRPr="00A84BDD">
              <w:rPr>
                <w:sz w:val="18"/>
                <w:szCs w:val="18"/>
                <w:lang w:val="es-ES"/>
              </w:rPr>
              <w:t>.</w:t>
            </w:r>
            <w:r>
              <w:rPr>
                <w:sz w:val="18"/>
                <w:szCs w:val="18"/>
                <w:lang w:val="es-ES"/>
              </w:rPr>
              <w:t>1</w:t>
            </w:r>
            <w:r w:rsidRPr="00A84BDD">
              <w:rPr>
                <w:sz w:val="18"/>
                <w:szCs w:val="18"/>
                <w:lang w:val="es-ES"/>
              </w:rPr>
              <w:t>.2.</w:t>
            </w:r>
          </w:p>
        </w:tc>
        <w:tc>
          <w:tcPr>
            <w:tcW w:w="1097" w:type="pct"/>
            <w:shd w:val="clear" w:color="auto" w:fill="FFFFFF" w:themeFill="background1"/>
          </w:tcPr>
          <w:p w:rsidR="00963A4A" w:rsidRPr="00C75F21" w:rsidRDefault="00963A4A" w:rsidP="006F18D2">
            <w:pPr>
              <w:spacing w:before="0" w:line="240" w:lineRule="auto"/>
              <w:rPr>
                <w:sz w:val="18"/>
                <w:szCs w:val="18"/>
                <w:highlight w:val="green"/>
                <w:lang w:val="es-ES"/>
              </w:rPr>
            </w:pPr>
            <w:r w:rsidRPr="002A0F6D">
              <w:rPr>
                <w:sz w:val="18"/>
                <w:szCs w:val="18"/>
                <w:highlight w:val="yellow"/>
                <w:lang w:val="es-ES"/>
              </w:rPr>
              <w:t>Términos de licencia</w:t>
            </w:r>
            <w:r>
              <w:rPr>
                <w:sz w:val="18"/>
                <w:szCs w:val="18"/>
                <w:highlight w:val="yellow"/>
                <w:lang w:val="es-ES"/>
              </w:rPr>
              <w:t xml:space="preserve"> WEAP</w:t>
            </w:r>
          </w:p>
        </w:tc>
        <w:tc>
          <w:tcPr>
            <w:tcW w:w="607" w:type="pct"/>
            <w:shd w:val="clear" w:color="auto" w:fill="FFFFFF" w:themeFill="background1"/>
          </w:tcPr>
          <w:p w:rsidR="00963A4A" w:rsidRPr="00A84BDD" w:rsidRDefault="00963A4A" w:rsidP="00687E74">
            <w:pPr>
              <w:spacing w:before="0" w:line="240" w:lineRule="auto"/>
              <w:rPr>
                <w:sz w:val="18"/>
                <w:szCs w:val="18"/>
                <w:lang w:val="es-ES"/>
              </w:rPr>
            </w:pPr>
            <w:r w:rsidRPr="001C5092">
              <w:rPr>
                <w:b/>
                <w:sz w:val="18"/>
                <w:szCs w:val="18"/>
                <w:lang w:val="es-ES"/>
              </w:rPr>
              <w:t>TL</w:t>
            </w:r>
          </w:p>
        </w:tc>
        <w:tc>
          <w:tcPr>
            <w:tcW w:w="626" w:type="pct"/>
            <w:shd w:val="clear" w:color="auto" w:fill="FFFFFF" w:themeFill="background1"/>
          </w:tcPr>
          <w:p w:rsidR="00963A4A" w:rsidRPr="00A84BDD" w:rsidRDefault="00963A4A" w:rsidP="00687E74">
            <w:pPr>
              <w:spacing w:before="0" w:line="240" w:lineRule="auto"/>
              <w:rPr>
                <w:sz w:val="18"/>
                <w:szCs w:val="18"/>
                <w:lang w:val="es-ES"/>
              </w:rPr>
            </w:pPr>
            <w:r>
              <w:rPr>
                <w:sz w:val="18"/>
                <w:szCs w:val="18"/>
                <w:lang w:val="es-ES"/>
              </w:rPr>
              <w:t>TL, JM, TG, JLB</w:t>
            </w:r>
          </w:p>
        </w:tc>
        <w:tc>
          <w:tcPr>
            <w:tcW w:w="162" w:type="pct"/>
            <w:shd w:val="clear" w:color="auto" w:fill="auto"/>
          </w:tcPr>
          <w:p w:rsidR="00963A4A" w:rsidRPr="002A0F6D" w:rsidRDefault="00963A4A" w:rsidP="00687E74">
            <w:pPr>
              <w:spacing w:before="0" w:line="240" w:lineRule="auto"/>
              <w:rPr>
                <w:color w:val="A6A6A6" w:themeColor="background1" w:themeShade="A6"/>
                <w:sz w:val="18"/>
                <w:szCs w:val="18"/>
                <w:lang w:val="es-ES"/>
              </w:rPr>
            </w:pPr>
            <w:r w:rsidRPr="002A0F6D">
              <w:rPr>
                <w:color w:val="A6A6A6" w:themeColor="background1" w:themeShade="A6"/>
                <w:sz w:val="18"/>
                <w:szCs w:val="18"/>
                <w:lang w:val="es-ES"/>
              </w:rPr>
              <w:t>X</w:t>
            </w:r>
          </w:p>
        </w:tc>
        <w:tc>
          <w:tcPr>
            <w:tcW w:w="162" w:type="pct"/>
            <w:shd w:val="clear" w:color="auto" w:fill="auto"/>
          </w:tcPr>
          <w:p w:rsidR="00963A4A" w:rsidRPr="002A0F6D" w:rsidRDefault="00963A4A" w:rsidP="00687E74">
            <w:pPr>
              <w:spacing w:before="0" w:line="240" w:lineRule="auto"/>
              <w:rPr>
                <w:color w:val="A6A6A6" w:themeColor="background1" w:themeShade="A6"/>
                <w:sz w:val="18"/>
                <w:szCs w:val="18"/>
                <w:lang w:val="es-ES"/>
              </w:rPr>
            </w:pPr>
            <w:r w:rsidRPr="002A0F6D">
              <w:rPr>
                <w:color w:val="A6A6A6" w:themeColor="background1" w:themeShade="A6"/>
                <w:sz w:val="18"/>
                <w:szCs w:val="18"/>
                <w:lang w:val="es-ES"/>
              </w:rPr>
              <w:t>X</w:t>
            </w:r>
          </w:p>
        </w:tc>
        <w:tc>
          <w:tcPr>
            <w:tcW w:w="195" w:type="pct"/>
            <w:shd w:val="clear" w:color="auto" w:fill="auto"/>
          </w:tcPr>
          <w:p w:rsidR="00963A4A" w:rsidRPr="002A0F6D" w:rsidRDefault="00963A4A" w:rsidP="00687E74">
            <w:pPr>
              <w:spacing w:before="0" w:line="240" w:lineRule="auto"/>
              <w:rPr>
                <w:color w:val="A6A6A6" w:themeColor="background1" w:themeShade="A6"/>
                <w:sz w:val="18"/>
                <w:szCs w:val="18"/>
                <w:lang w:val="es-ES"/>
              </w:rPr>
            </w:pPr>
            <w:r w:rsidRPr="002A0F6D">
              <w:rPr>
                <w:color w:val="A6A6A6" w:themeColor="background1" w:themeShade="A6"/>
                <w:sz w:val="18"/>
                <w:szCs w:val="18"/>
                <w:lang w:val="es-ES"/>
              </w:rPr>
              <w:t>X</w:t>
            </w:r>
          </w:p>
        </w:tc>
        <w:tc>
          <w:tcPr>
            <w:tcW w:w="170" w:type="pct"/>
            <w:shd w:val="clear" w:color="auto" w:fill="FFFFFF" w:themeFill="background1"/>
          </w:tcPr>
          <w:p w:rsidR="00963A4A" w:rsidRPr="00A84BDD" w:rsidRDefault="00963A4A" w:rsidP="00687E74">
            <w:pPr>
              <w:spacing w:before="0" w:line="240" w:lineRule="auto"/>
              <w:rPr>
                <w:sz w:val="18"/>
                <w:szCs w:val="18"/>
                <w:lang w:val="es-ES"/>
              </w:rPr>
            </w:pPr>
          </w:p>
        </w:tc>
        <w:tc>
          <w:tcPr>
            <w:tcW w:w="240" w:type="pct"/>
            <w:shd w:val="clear" w:color="auto" w:fill="FFFFFF" w:themeFill="background1"/>
          </w:tcPr>
          <w:p w:rsidR="00963A4A" w:rsidRPr="00A84BDD" w:rsidRDefault="00963A4A" w:rsidP="00687E74">
            <w:pPr>
              <w:spacing w:before="0" w:line="240" w:lineRule="auto"/>
              <w:rPr>
                <w:sz w:val="18"/>
                <w:szCs w:val="18"/>
                <w:lang w:val="es-ES"/>
              </w:rPr>
            </w:pPr>
          </w:p>
        </w:tc>
        <w:tc>
          <w:tcPr>
            <w:tcW w:w="195" w:type="pct"/>
            <w:shd w:val="clear" w:color="auto" w:fill="FFFFFF" w:themeFill="background1"/>
          </w:tcPr>
          <w:p w:rsidR="00963A4A" w:rsidRPr="00A84BDD" w:rsidRDefault="00963A4A" w:rsidP="00687E74">
            <w:pPr>
              <w:spacing w:before="0" w:line="240" w:lineRule="auto"/>
              <w:rPr>
                <w:sz w:val="18"/>
                <w:szCs w:val="18"/>
                <w:lang w:val="es-ES"/>
              </w:rPr>
            </w:pPr>
          </w:p>
        </w:tc>
        <w:tc>
          <w:tcPr>
            <w:tcW w:w="167" w:type="pct"/>
            <w:shd w:val="clear" w:color="auto" w:fill="FFFFFF" w:themeFill="background1"/>
          </w:tcPr>
          <w:p w:rsidR="00963A4A" w:rsidRPr="00A84BDD" w:rsidRDefault="00963A4A" w:rsidP="00687E74">
            <w:pPr>
              <w:spacing w:before="0" w:line="240" w:lineRule="auto"/>
              <w:rPr>
                <w:sz w:val="18"/>
                <w:szCs w:val="18"/>
                <w:lang w:val="es-ES"/>
              </w:rPr>
            </w:pPr>
          </w:p>
        </w:tc>
        <w:tc>
          <w:tcPr>
            <w:tcW w:w="215" w:type="pct"/>
            <w:shd w:val="clear" w:color="auto" w:fill="FFFFFF" w:themeFill="background1"/>
          </w:tcPr>
          <w:p w:rsidR="00963A4A" w:rsidRPr="00A84BDD" w:rsidRDefault="00963A4A" w:rsidP="00687E74">
            <w:pPr>
              <w:spacing w:before="0" w:line="240" w:lineRule="auto"/>
              <w:rPr>
                <w:sz w:val="18"/>
                <w:szCs w:val="18"/>
                <w:lang w:val="es-ES"/>
              </w:rPr>
            </w:pPr>
          </w:p>
        </w:tc>
        <w:tc>
          <w:tcPr>
            <w:tcW w:w="162" w:type="pct"/>
            <w:shd w:val="clear" w:color="auto" w:fill="FFFFFF" w:themeFill="background1"/>
          </w:tcPr>
          <w:p w:rsidR="00963A4A" w:rsidRPr="00A84BDD" w:rsidRDefault="00963A4A" w:rsidP="00687E74">
            <w:pPr>
              <w:spacing w:before="0" w:line="240" w:lineRule="auto"/>
              <w:rPr>
                <w:sz w:val="18"/>
                <w:szCs w:val="18"/>
                <w:lang w:val="es-ES"/>
              </w:rPr>
            </w:pPr>
            <w:r>
              <w:rPr>
                <w:sz w:val="18"/>
                <w:szCs w:val="18"/>
                <w:lang w:val="es-ES"/>
              </w:rPr>
              <w:t>X</w:t>
            </w:r>
          </w:p>
        </w:tc>
        <w:tc>
          <w:tcPr>
            <w:tcW w:w="176" w:type="pct"/>
            <w:shd w:val="clear" w:color="auto" w:fill="auto"/>
          </w:tcPr>
          <w:p w:rsidR="00963A4A" w:rsidRPr="00A84BDD" w:rsidRDefault="00963A4A" w:rsidP="00687E74">
            <w:pPr>
              <w:spacing w:before="0" w:line="240" w:lineRule="auto"/>
              <w:rPr>
                <w:sz w:val="18"/>
                <w:szCs w:val="18"/>
                <w:lang w:val="es-ES"/>
              </w:rPr>
            </w:pPr>
            <w:r>
              <w:rPr>
                <w:sz w:val="18"/>
                <w:szCs w:val="18"/>
                <w:lang w:val="es-ES"/>
              </w:rPr>
              <w:t>X</w:t>
            </w:r>
          </w:p>
        </w:tc>
        <w:tc>
          <w:tcPr>
            <w:tcW w:w="175" w:type="pct"/>
            <w:shd w:val="clear" w:color="auto" w:fill="auto"/>
          </w:tcPr>
          <w:p w:rsidR="00963A4A" w:rsidRPr="00A84BDD" w:rsidRDefault="00963A4A" w:rsidP="00687E74">
            <w:pPr>
              <w:spacing w:before="0" w:line="240" w:lineRule="auto"/>
              <w:rPr>
                <w:sz w:val="18"/>
                <w:szCs w:val="18"/>
                <w:lang w:val="es-ES"/>
              </w:rPr>
            </w:pPr>
          </w:p>
        </w:tc>
        <w:tc>
          <w:tcPr>
            <w:tcW w:w="172" w:type="pct"/>
            <w:shd w:val="clear" w:color="auto" w:fill="FFFFFF" w:themeFill="background1"/>
          </w:tcPr>
          <w:p w:rsidR="00963A4A" w:rsidRPr="00A84BDD" w:rsidRDefault="00963A4A" w:rsidP="00687E74">
            <w:pPr>
              <w:spacing w:before="0" w:line="240" w:lineRule="auto"/>
              <w:rPr>
                <w:sz w:val="18"/>
                <w:szCs w:val="18"/>
                <w:lang w:val="es-ES"/>
              </w:rPr>
            </w:pPr>
          </w:p>
        </w:tc>
        <w:tc>
          <w:tcPr>
            <w:tcW w:w="187" w:type="pct"/>
            <w:shd w:val="clear" w:color="auto" w:fill="FFFFFF" w:themeFill="background1"/>
          </w:tcPr>
          <w:p w:rsidR="00963A4A" w:rsidRPr="00A84BDD" w:rsidRDefault="00963A4A" w:rsidP="00687E74">
            <w:pPr>
              <w:spacing w:before="0" w:line="240" w:lineRule="auto"/>
              <w:rPr>
                <w:sz w:val="18"/>
                <w:szCs w:val="18"/>
                <w:lang w:val="es-ES"/>
              </w:rPr>
            </w:pPr>
          </w:p>
        </w:tc>
      </w:tr>
    </w:tbl>
    <w:p w:rsidR="0042722E" w:rsidRDefault="0042722E" w:rsidP="00251410">
      <w:pPr>
        <w:rPr>
          <w:lang w:val="es-ES_tradnl"/>
        </w:rPr>
      </w:pPr>
    </w:p>
    <w:p w:rsidR="00787DA9" w:rsidRPr="005870D5" w:rsidRDefault="00787DA9" w:rsidP="0033136C">
      <w:pPr>
        <w:pStyle w:val="Heading2"/>
        <w:numPr>
          <w:ilvl w:val="1"/>
          <w:numId w:val="2"/>
        </w:numPr>
        <w:rPr>
          <w:lang w:val="es-ES_tradnl"/>
        </w:rPr>
      </w:pPr>
      <w:bookmarkStart w:id="6" w:name="_Toc417638143"/>
      <w:r w:rsidRPr="005870D5">
        <w:rPr>
          <w:lang w:val="es-ES_tradnl"/>
        </w:rPr>
        <w:t>Herramientas adicionales de análisis</w:t>
      </w:r>
      <w:bookmarkEnd w:id="6"/>
    </w:p>
    <w:p w:rsidR="00787DA9" w:rsidRDefault="00787DA9" w:rsidP="00787DA9">
      <w:pPr>
        <w:rPr>
          <w:lang w:val="es-ES"/>
        </w:rPr>
      </w:pPr>
      <w:r>
        <w:rPr>
          <w:lang w:val="es-ES"/>
        </w:rPr>
        <w:t xml:space="preserve">Se plantea la necesidad de evaluar las posibilidades de aplicación de los SIG y los sistemas de gestión de bases de datos para el correcto manejo de los datos precisos para la modelización, y los datos derivados de las simulaciones del modelo. Aquí se presentan algunas consideraciones generales sobre este tema. Más adelante, en la sección </w:t>
      </w:r>
      <w:r>
        <w:rPr>
          <w:lang w:val="es-ES"/>
        </w:rPr>
        <w:fldChar w:fldCharType="begin"/>
      </w:r>
      <w:r>
        <w:rPr>
          <w:lang w:val="es-ES"/>
        </w:rPr>
        <w:instrText xml:space="preserve"> REF _Ref381703380 \r \h </w:instrText>
      </w:r>
      <w:r>
        <w:rPr>
          <w:lang w:val="es-ES"/>
        </w:rPr>
      </w:r>
      <w:r>
        <w:rPr>
          <w:lang w:val="es-ES"/>
        </w:rPr>
        <w:fldChar w:fldCharType="separate"/>
      </w:r>
      <w:r>
        <w:rPr>
          <w:lang w:val="es-ES"/>
        </w:rPr>
        <w:t>4</w:t>
      </w:r>
      <w:r>
        <w:rPr>
          <w:lang w:val="es-ES"/>
        </w:rPr>
        <w:fldChar w:fldCharType="end"/>
      </w:r>
      <w:r>
        <w:rPr>
          <w:lang w:val="es-ES"/>
        </w:rPr>
        <w:t xml:space="preserve"> se describirán en más detalle los pasos a crear un sistema integrado de las funcionalidades de estas herramientas y el software WEAP.</w:t>
      </w:r>
    </w:p>
    <w:p w:rsidR="00787DA9" w:rsidRPr="00C47529" w:rsidRDefault="00787DA9" w:rsidP="00787DA9">
      <w:pPr>
        <w:rPr>
          <w:lang w:val="es-ES"/>
        </w:rPr>
      </w:pPr>
      <w:r w:rsidRPr="003634D2">
        <w:rPr>
          <w:lang w:val="es-ES"/>
        </w:rPr>
        <w:t>Dadas las necesidades de un manejo racional y un análisis integrado de las informaciones geográficas y de las series temporales asociadas dentro de un SIG, se prevé el diseño y la implementación de un sistema de manejo, análisis y agregación de datos. El sistema deberá alimentar la estructura del WEAP de una manera efectiva, limitando los riesgos de errores en la transferencia de informaciones desde un sistema al otro, y considerando los requerimientos de datos de WEAP</w:t>
      </w:r>
      <w:r w:rsidRPr="001F01FB">
        <w:rPr>
          <w:rStyle w:val="FootnoteReference"/>
          <w:sz w:val="24"/>
          <w:szCs w:val="24"/>
          <w:lang w:val="es-ES"/>
        </w:rPr>
        <w:footnoteReference w:id="1"/>
      </w:r>
      <w:r w:rsidRPr="003634D2">
        <w:rPr>
          <w:lang w:val="es-ES"/>
        </w:rPr>
        <w:t xml:space="preserve"> y sus formatos, que se especifican en la sección </w:t>
      </w:r>
      <w:r>
        <w:rPr>
          <w:lang w:val="es-ES"/>
        </w:rPr>
        <w:fldChar w:fldCharType="begin"/>
      </w:r>
      <w:r>
        <w:rPr>
          <w:lang w:val="es-ES"/>
        </w:rPr>
        <w:instrText xml:space="preserve"> REF _Ref381703479 \r \h </w:instrText>
      </w:r>
      <w:r>
        <w:rPr>
          <w:lang w:val="es-ES"/>
        </w:rPr>
      </w:r>
      <w:r>
        <w:rPr>
          <w:lang w:val="es-ES"/>
        </w:rPr>
        <w:fldChar w:fldCharType="separate"/>
      </w:r>
      <w:r>
        <w:rPr>
          <w:lang w:val="es-ES"/>
        </w:rPr>
        <w:t>3.3.3</w:t>
      </w:r>
      <w:r>
        <w:rPr>
          <w:lang w:val="es-ES"/>
        </w:rPr>
        <w:fldChar w:fldCharType="end"/>
      </w:r>
      <w:r w:rsidRPr="003634D2">
        <w:rPr>
          <w:lang w:val="es-ES"/>
        </w:rPr>
        <w:t>.</w:t>
      </w:r>
      <w:r>
        <w:rPr>
          <w:lang w:val="es-ES"/>
        </w:rPr>
        <w:t xml:space="preserve"> Los SIG se utilizarán para</w:t>
      </w:r>
      <w:r w:rsidRPr="00C47529">
        <w:rPr>
          <w:lang w:val="es-ES"/>
        </w:rPr>
        <w:t xml:space="preserve"> el pre</w:t>
      </w:r>
      <w:r>
        <w:rPr>
          <w:lang w:val="es-ES"/>
        </w:rPr>
        <w:t>-</w:t>
      </w:r>
      <w:r w:rsidRPr="00C47529">
        <w:rPr>
          <w:lang w:val="es-ES"/>
        </w:rPr>
        <w:t>procesamiento de algunos datos, como las variables climáticas, y la delimitación de las cuencas. Se plantea además su uso como herramienta para la visuali</w:t>
      </w:r>
      <w:r>
        <w:rPr>
          <w:lang w:val="es-ES"/>
        </w:rPr>
        <w:t>z</w:t>
      </w:r>
      <w:r w:rsidRPr="00C47529">
        <w:rPr>
          <w:lang w:val="es-ES"/>
        </w:rPr>
        <w:t xml:space="preserve">ación de resultados con componente espacial generados pro WEAP, si se considera </w:t>
      </w:r>
      <w:r>
        <w:rPr>
          <w:lang w:val="es-ES"/>
        </w:rPr>
        <w:t xml:space="preserve">adecuado tras la evaluación de las posibilidades.  </w:t>
      </w:r>
    </w:p>
    <w:p w:rsidR="00787DA9" w:rsidRPr="003634D2" w:rsidRDefault="00787DA9" w:rsidP="00787DA9">
      <w:pPr>
        <w:rPr>
          <w:lang w:val="es-ES"/>
        </w:rPr>
      </w:pPr>
      <w:r>
        <w:rPr>
          <w:lang w:val="es-ES"/>
        </w:rPr>
        <w:t>S</w:t>
      </w:r>
      <w:r w:rsidRPr="003634D2">
        <w:rPr>
          <w:lang w:val="es-ES"/>
        </w:rPr>
        <w:t xml:space="preserve">e contempla </w:t>
      </w:r>
      <w:r>
        <w:rPr>
          <w:lang w:val="es-ES"/>
        </w:rPr>
        <w:t xml:space="preserve">además </w:t>
      </w:r>
      <w:r w:rsidRPr="003634D2">
        <w:rPr>
          <w:lang w:val="es-ES"/>
        </w:rPr>
        <w:t>la posibilidad de integrar software de modelado adicional para completar la capacidad de análisis y la funcionalidad del producto final:</w:t>
      </w:r>
    </w:p>
    <w:p w:rsidR="00787DA9" w:rsidRDefault="00787DA9" w:rsidP="00787DA9">
      <w:pPr>
        <w:rPr>
          <w:lang w:val="es-ES"/>
        </w:rPr>
      </w:pPr>
      <w:r w:rsidRPr="003634D2">
        <w:rPr>
          <w:lang w:val="es-ES"/>
        </w:rPr>
        <w:t>-Software de modelación de aguas subterráneas, en caso de que sea importante añadir al análisis  de la componente agua subterráneas, en particular en el momento de desarrollo de los modelos adaptados a las otras dos áreas de intervención de BASAL (Güira de Melena y Jimag</w:t>
      </w:r>
      <w:r w:rsidR="007C55B2">
        <w:rPr>
          <w:lang w:val="es-ES"/>
        </w:rPr>
        <w:t>uayú). Ejemplos incluyen FEFLOW.</w:t>
      </w:r>
    </w:p>
    <w:p w:rsidR="00787DA9" w:rsidRDefault="00787DA9" w:rsidP="00251410">
      <w:pPr>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
        <w:gridCol w:w="1753"/>
        <w:gridCol w:w="1162"/>
        <w:gridCol w:w="1198"/>
        <w:gridCol w:w="513"/>
        <w:gridCol w:w="310"/>
        <w:gridCol w:w="374"/>
        <w:gridCol w:w="326"/>
        <w:gridCol w:w="459"/>
        <w:gridCol w:w="373"/>
        <w:gridCol w:w="320"/>
        <w:gridCol w:w="411"/>
        <w:gridCol w:w="310"/>
        <w:gridCol w:w="338"/>
        <w:gridCol w:w="335"/>
        <w:gridCol w:w="330"/>
        <w:gridCol w:w="358"/>
      </w:tblGrid>
      <w:tr w:rsidR="0046228E" w:rsidRPr="00A84BDD" w:rsidTr="0046228E">
        <w:trPr>
          <w:trHeight w:val="136"/>
          <w:tblHeader/>
        </w:trPr>
        <w:tc>
          <w:tcPr>
            <w:tcW w:w="298"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No.</w:t>
            </w:r>
          </w:p>
        </w:tc>
        <w:tc>
          <w:tcPr>
            <w:tcW w:w="1102"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Tarea</w:t>
            </w:r>
          </w:p>
        </w:tc>
        <w:tc>
          <w:tcPr>
            <w:tcW w:w="607" w:type="pct"/>
            <w:shd w:val="clear" w:color="auto" w:fill="auto"/>
          </w:tcPr>
          <w:p w:rsidR="0046228E" w:rsidRPr="00A84BDD" w:rsidRDefault="0046228E" w:rsidP="00687E74">
            <w:pPr>
              <w:spacing w:before="0" w:line="240" w:lineRule="auto"/>
              <w:jc w:val="center"/>
              <w:rPr>
                <w:b/>
                <w:sz w:val="18"/>
                <w:szCs w:val="18"/>
                <w:lang w:val="es-ES"/>
              </w:rPr>
            </w:pPr>
            <w:r w:rsidRPr="00A84BDD">
              <w:rPr>
                <w:b/>
                <w:sz w:val="18"/>
                <w:szCs w:val="18"/>
                <w:lang w:val="es-ES"/>
              </w:rPr>
              <w:t>Responsable</w:t>
            </w:r>
          </w:p>
        </w:tc>
        <w:tc>
          <w:tcPr>
            <w:tcW w:w="626"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Participantes</w:t>
            </w:r>
          </w:p>
        </w:tc>
        <w:tc>
          <w:tcPr>
            <w:tcW w:w="162"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E</w:t>
            </w:r>
          </w:p>
        </w:tc>
        <w:tc>
          <w:tcPr>
            <w:tcW w:w="156"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F</w:t>
            </w:r>
          </w:p>
        </w:tc>
        <w:tc>
          <w:tcPr>
            <w:tcW w:w="195"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M</w:t>
            </w:r>
          </w:p>
        </w:tc>
        <w:tc>
          <w:tcPr>
            <w:tcW w:w="170"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A</w:t>
            </w:r>
          </w:p>
        </w:tc>
        <w:tc>
          <w:tcPr>
            <w:tcW w:w="240"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My</w:t>
            </w:r>
          </w:p>
        </w:tc>
        <w:tc>
          <w:tcPr>
            <w:tcW w:w="195"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Jn</w:t>
            </w:r>
          </w:p>
        </w:tc>
        <w:tc>
          <w:tcPr>
            <w:tcW w:w="167"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Jl</w:t>
            </w:r>
          </w:p>
        </w:tc>
        <w:tc>
          <w:tcPr>
            <w:tcW w:w="215"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Ag</w:t>
            </w:r>
          </w:p>
        </w:tc>
        <w:tc>
          <w:tcPr>
            <w:tcW w:w="158"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S</w:t>
            </w:r>
          </w:p>
        </w:tc>
        <w:tc>
          <w:tcPr>
            <w:tcW w:w="176"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O</w:t>
            </w:r>
          </w:p>
        </w:tc>
        <w:tc>
          <w:tcPr>
            <w:tcW w:w="175"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N</w:t>
            </w:r>
          </w:p>
        </w:tc>
        <w:tc>
          <w:tcPr>
            <w:tcW w:w="172"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D</w:t>
            </w:r>
          </w:p>
        </w:tc>
        <w:tc>
          <w:tcPr>
            <w:tcW w:w="187" w:type="pct"/>
          </w:tcPr>
          <w:p w:rsidR="0046228E" w:rsidRPr="00A84BDD" w:rsidRDefault="0046228E" w:rsidP="00687E74">
            <w:pPr>
              <w:spacing w:before="0" w:line="240" w:lineRule="auto"/>
              <w:jc w:val="center"/>
              <w:rPr>
                <w:b/>
                <w:sz w:val="18"/>
                <w:szCs w:val="18"/>
                <w:lang w:val="es-ES"/>
              </w:rPr>
            </w:pPr>
            <w:r w:rsidRPr="00A84BDD">
              <w:rPr>
                <w:b/>
                <w:sz w:val="18"/>
                <w:szCs w:val="18"/>
                <w:lang w:val="es-ES"/>
              </w:rPr>
              <w:t>E´</w:t>
            </w:r>
          </w:p>
        </w:tc>
      </w:tr>
      <w:tr w:rsidR="0046228E" w:rsidRPr="00A84BDD" w:rsidTr="0046228E">
        <w:trPr>
          <w:trHeight w:val="296"/>
        </w:trPr>
        <w:tc>
          <w:tcPr>
            <w:tcW w:w="298" w:type="pct"/>
          </w:tcPr>
          <w:p w:rsidR="0046228E" w:rsidRPr="00A84BDD" w:rsidRDefault="0046228E" w:rsidP="00687E74">
            <w:pPr>
              <w:spacing w:before="0" w:line="240" w:lineRule="auto"/>
              <w:rPr>
                <w:b/>
                <w:sz w:val="18"/>
                <w:szCs w:val="18"/>
                <w:lang w:val="es-ES"/>
              </w:rPr>
            </w:pPr>
            <w:r>
              <w:rPr>
                <w:b/>
                <w:sz w:val="18"/>
                <w:szCs w:val="18"/>
                <w:lang w:val="es-ES"/>
              </w:rPr>
              <w:t>1.2</w:t>
            </w:r>
          </w:p>
        </w:tc>
        <w:tc>
          <w:tcPr>
            <w:tcW w:w="1102" w:type="pct"/>
            <w:shd w:val="clear" w:color="auto" w:fill="FFFFFF" w:themeFill="background1"/>
          </w:tcPr>
          <w:p w:rsidR="0046228E" w:rsidRPr="00A84BDD" w:rsidRDefault="0046228E" w:rsidP="00687E74">
            <w:pPr>
              <w:spacing w:before="0" w:line="240" w:lineRule="auto"/>
              <w:rPr>
                <w:b/>
                <w:sz w:val="18"/>
                <w:szCs w:val="18"/>
                <w:lang w:val="es-ES"/>
              </w:rPr>
            </w:pPr>
            <w:r w:rsidRPr="00A84BDD">
              <w:rPr>
                <w:b/>
                <w:sz w:val="18"/>
                <w:szCs w:val="18"/>
                <w:highlight w:val="yellow"/>
                <w:lang w:val="es-ES"/>
              </w:rPr>
              <w:t>Herramientas adicionales de análisis</w:t>
            </w:r>
          </w:p>
        </w:tc>
        <w:tc>
          <w:tcPr>
            <w:tcW w:w="607" w:type="pct"/>
            <w:shd w:val="clear" w:color="auto" w:fill="FFFFFF" w:themeFill="background1"/>
          </w:tcPr>
          <w:p w:rsidR="0046228E" w:rsidRPr="00A84BDD" w:rsidRDefault="0046228E" w:rsidP="00687E74">
            <w:pPr>
              <w:spacing w:before="0" w:line="240" w:lineRule="auto"/>
              <w:rPr>
                <w:sz w:val="18"/>
                <w:szCs w:val="18"/>
                <w:lang w:val="es-ES"/>
              </w:rPr>
            </w:pPr>
            <w:r>
              <w:rPr>
                <w:sz w:val="18"/>
                <w:szCs w:val="18"/>
                <w:lang w:val="es-ES"/>
              </w:rPr>
              <w:t>Pendiente revisión y diagrama de flujo de datos</w:t>
            </w:r>
          </w:p>
        </w:tc>
        <w:tc>
          <w:tcPr>
            <w:tcW w:w="626" w:type="pct"/>
            <w:shd w:val="clear" w:color="auto" w:fill="FFFFFF" w:themeFill="background1"/>
          </w:tcPr>
          <w:p w:rsidR="0046228E" w:rsidRPr="00A84BDD" w:rsidRDefault="0046228E" w:rsidP="00687E74">
            <w:pPr>
              <w:spacing w:before="0" w:line="240" w:lineRule="auto"/>
              <w:rPr>
                <w:sz w:val="18"/>
                <w:szCs w:val="18"/>
                <w:lang w:val="es-ES"/>
              </w:rPr>
            </w:pPr>
            <w:r w:rsidRPr="00A84BDD">
              <w:rPr>
                <w:sz w:val="18"/>
                <w:szCs w:val="18"/>
                <w:lang w:val="es-ES"/>
              </w:rPr>
              <w:t>EC, TG</w:t>
            </w:r>
          </w:p>
        </w:tc>
        <w:tc>
          <w:tcPr>
            <w:tcW w:w="162" w:type="pct"/>
            <w:shd w:val="clear" w:color="auto" w:fill="auto"/>
          </w:tcPr>
          <w:p w:rsidR="0046228E" w:rsidRPr="0046228E" w:rsidRDefault="0046228E" w:rsidP="00687E74">
            <w:pPr>
              <w:spacing w:before="0" w:line="240" w:lineRule="auto"/>
              <w:rPr>
                <w:sz w:val="18"/>
                <w:szCs w:val="18"/>
                <w:lang w:val="pt-BR"/>
              </w:rPr>
            </w:pPr>
            <w:r w:rsidRPr="0046228E">
              <w:rPr>
                <w:sz w:val="18"/>
                <w:szCs w:val="18"/>
                <w:lang w:val="pt-BR"/>
              </w:rPr>
              <w:t>IA, MR, JLB y EM</w:t>
            </w:r>
          </w:p>
        </w:tc>
        <w:tc>
          <w:tcPr>
            <w:tcW w:w="156" w:type="pct"/>
            <w:shd w:val="clear" w:color="auto" w:fill="auto"/>
          </w:tcPr>
          <w:p w:rsidR="0046228E" w:rsidRPr="00FB0C61" w:rsidRDefault="0046228E" w:rsidP="00687E74">
            <w:pPr>
              <w:spacing w:before="0" w:line="240" w:lineRule="auto"/>
              <w:rPr>
                <w:color w:val="595959" w:themeColor="text1" w:themeTint="A6"/>
                <w:sz w:val="18"/>
                <w:szCs w:val="18"/>
                <w:lang w:val="es-ES"/>
              </w:rPr>
            </w:pPr>
            <w:r w:rsidRPr="00FB0C61">
              <w:rPr>
                <w:color w:val="595959" w:themeColor="text1" w:themeTint="A6"/>
                <w:sz w:val="18"/>
                <w:szCs w:val="18"/>
                <w:lang w:val="es-ES"/>
              </w:rPr>
              <w:t>X</w:t>
            </w:r>
          </w:p>
        </w:tc>
        <w:tc>
          <w:tcPr>
            <w:tcW w:w="195" w:type="pct"/>
            <w:shd w:val="clear" w:color="auto" w:fill="auto"/>
          </w:tcPr>
          <w:p w:rsidR="0046228E" w:rsidRPr="00FB0C61" w:rsidRDefault="0046228E" w:rsidP="00687E74">
            <w:pPr>
              <w:spacing w:before="0" w:line="240" w:lineRule="auto"/>
              <w:rPr>
                <w:color w:val="595959" w:themeColor="text1" w:themeTint="A6"/>
                <w:sz w:val="18"/>
                <w:szCs w:val="18"/>
                <w:lang w:val="es-ES"/>
              </w:rPr>
            </w:pPr>
            <w:r w:rsidRPr="00FB0C61">
              <w:rPr>
                <w:color w:val="595959" w:themeColor="text1" w:themeTint="A6"/>
                <w:sz w:val="18"/>
                <w:szCs w:val="18"/>
                <w:lang w:val="es-ES"/>
              </w:rPr>
              <w:t>X</w:t>
            </w:r>
          </w:p>
        </w:tc>
        <w:tc>
          <w:tcPr>
            <w:tcW w:w="170" w:type="pct"/>
            <w:shd w:val="clear" w:color="auto" w:fill="FFFFFF" w:themeFill="background1"/>
          </w:tcPr>
          <w:p w:rsidR="0046228E" w:rsidRPr="00FB0C61" w:rsidRDefault="0046228E" w:rsidP="00687E74">
            <w:pPr>
              <w:spacing w:before="0" w:line="240" w:lineRule="auto"/>
              <w:rPr>
                <w:color w:val="595959" w:themeColor="text1" w:themeTint="A6"/>
                <w:sz w:val="18"/>
                <w:szCs w:val="18"/>
                <w:lang w:val="es-ES"/>
              </w:rPr>
            </w:pPr>
            <w:r w:rsidRPr="00FB0C61">
              <w:rPr>
                <w:color w:val="595959" w:themeColor="text1" w:themeTint="A6"/>
                <w:sz w:val="18"/>
                <w:szCs w:val="18"/>
                <w:lang w:val="es-ES"/>
              </w:rPr>
              <w:t>X</w:t>
            </w:r>
          </w:p>
        </w:tc>
        <w:tc>
          <w:tcPr>
            <w:tcW w:w="240" w:type="pct"/>
            <w:shd w:val="clear" w:color="auto" w:fill="FFFFFF" w:themeFill="background1"/>
          </w:tcPr>
          <w:p w:rsidR="0046228E" w:rsidRPr="00A84BDD" w:rsidRDefault="0046228E" w:rsidP="00687E74">
            <w:pPr>
              <w:spacing w:before="0" w:line="240" w:lineRule="auto"/>
              <w:rPr>
                <w:sz w:val="18"/>
                <w:szCs w:val="18"/>
                <w:lang w:val="es-ES"/>
              </w:rPr>
            </w:pPr>
          </w:p>
        </w:tc>
        <w:tc>
          <w:tcPr>
            <w:tcW w:w="195" w:type="pct"/>
            <w:shd w:val="clear" w:color="auto" w:fill="FFFFFF" w:themeFill="background1"/>
          </w:tcPr>
          <w:p w:rsidR="0046228E" w:rsidRPr="00A84BDD" w:rsidRDefault="0046228E" w:rsidP="00687E74">
            <w:pPr>
              <w:spacing w:before="0" w:line="240" w:lineRule="auto"/>
              <w:rPr>
                <w:sz w:val="18"/>
                <w:szCs w:val="18"/>
                <w:lang w:val="es-ES"/>
              </w:rPr>
            </w:pPr>
          </w:p>
        </w:tc>
        <w:tc>
          <w:tcPr>
            <w:tcW w:w="167" w:type="pct"/>
            <w:shd w:val="clear" w:color="auto" w:fill="FFFFFF" w:themeFill="background1"/>
          </w:tcPr>
          <w:p w:rsidR="0046228E" w:rsidRPr="00A84BDD" w:rsidRDefault="0046228E" w:rsidP="00687E74">
            <w:pPr>
              <w:spacing w:before="0" w:line="240" w:lineRule="auto"/>
              <w:rPr>
                <w:sz w:val="18"/>
                <w:szCs w:val="18"/>
                <w:lang w:val="es-ES"/>
              </w:rPr>
            </w:pPr>
          </w:p>
        </w:tc>
        <w:tc>
          <w:tcPr>
            <w:tcW w:w="215" w:type="pct"/>
            <w:shd w:val="clear" w:color="auto" w:fill="FFFFFF" w:themeFill="background1"/>
          </w:tcPr>
          <w:p w:rsidR="0046228E" w:rsidRPr="00A84BDD" w:rsidRDefault="0046228E" w:rsidP="00687E74">
            <w:pPr>
              <w:spacing w:before="0" w:line="240" w:lineRule="auto"/>
              <w:rPr>
                <w:sz w:val="18"/>
                <w:szCs w:val="18"/>
                <w:lang w:val="es-ES"/>
              </w:rPr>
            </w:pPr>
          </w:p>
        </w:tc>
        <w:tc>
          <w:tcPr>
            <w:tcW w:w="158" w:type="pct"/>
            <w:shd w:val="clear" w:color="auto" w:fill="FFFFFF" w:themeFill="background1"/>
          </w:tcPr>
          <w:p w:rsidR="0046228E" w:rsidRPr="00A84BDD" w:rsidRDefault="00FB0C61" w:rsidP="00687E74">
            <w:pPr>
              <w:spacing w:before="0" w:line="240" w:lineRule="auto"/>
              <w:rPr>
                <w:sz w:val="18"/>
                <w:szCs w:val="18"/>
                <w:lang w:val="es-ES"/>
              </w:rPr>
            </w:pPr>
            <w:r>
              <w:rPr>
                <w:sz w:val="18"/>
                <w:szCs w:val="18"/>
                <w:lang w:val="es-ES"/>
              </w:rPr>
              <w:t>X</w:t>
            </w:r>
          </w:p>
        </w:tc>
        <w:tc>
          <w:tcPr>
            <w:tcW w:w="176" w:type="pct"/>
            <w:shd w:val="clear" w:color="auto" w:fill="auto"/>
          </w:tcPr>
          <w:p w:rsidR="0046228E" w:rsidRPr="00A84BDD" w:rsidRDefault="00FB0C61" w:rsidP="00687E74">
            <w:pPr>
              <w:spacing w:before="0" w:line="240" w:lineRule="auto"/>
              <w:rPr>
                <w:sz w:val="18"/>
                <w:szCs w:val="18"/>
                <w:lang w:val="es-ES"/>
              </w:rPr>
            </w:pPr>
            <w:r>
              <w:rPr>
                <w:sz w:val="18"/>
                <w:szCs w:val="18"/>
                <w:lang w:val="es-ES"/>
              </w:rPr>
              <w:t>X</w:t>
            </w:r>
          </w:p>
        </w:tc>
        <w:tc>
          <w:tcPr>
            <w:tcW w:w="175" w:type="pct"/>
            <w:shd w:val="clear" w:color="auto" w:fill="auto"/>
          </w:tcPr>
          <w:p w:rsidR="0046228E" w:rsidRPr="00A84BDD" w:rsidRDefault="00FB0C61" w:rsidP="00687E74">
            <w:pPr>
              <w:spacing w:before="0" w:line="240" w:lineRule="auto"/>
              <w:rPr>
                <w:sz w:val="18"/>
                <w:szCs w:val="18"/>
                <w:lang w:val="es-ES"/>
              </w:rPr>
            </w:pPr>
            <w:r>
              <w:rPr>
                <w:sz w:val="18"/>
                <w:szCs w:val="18"/>
                <w:lang w:val="es-ES"/>
              </w:rPr>
              <w:t>X</w:t>
            </w:r>
          </w:p>
        </w:tc>
        <w:tc>
          <w:tcPr>
            <w:tcW w:w="172" w:type="pct"/>
            <w:shd w:val="clear" w:color="auto" w:fill="FFFFFF" w:themeFill="background1"/>
          </w:tcPr>
          <w:p w:rsidR="0046228E" w:rsidRPr="00A84BDD" w:rsidRDefault="0046228E" w:rsidP="00687E74">
            <w:pPr>
              <w:spacing w:before="0" w:line="240" w:lineRule="auto"/>
              <w:rPr>
                <w:sz w:val="18"/>
                <w:szCs w:val="18"/>
                <w:lang w:val="es-ES"/>
              </w:rPr>
            </w:pPr>
          </w:p>
        </w:tc>
        <w:tc>
          <w:tcPr>
            <w:tcW w:w="187" w:type="pct"/>
            <w:shd w:val="clear" w:color="auto" w:fill="FFFFFF" w:themeFill="background1"/>
          </w:tcPr>
          <w:p w:rsidR="0046228E" w:rsidRPr="00A84BDD" w:rsidRDefault="0046228E" w:rsidP="00687E74">
            <w:pPr>
              <w:spacing w:before="0" w:line="240" w:lineRule="auto"/>
              <w:rPr>
                <w:sz w:val="18"/>
                <w:szCs w:val="18"/>
                <w:lang w:val="es-ES"/>
              </w:rPr>
            </w:pPr>
          </w:p>
        </w:tc>
      </w:tr>
    </w:tbl>
    <w:p w:rsidR="0046228E" w:rsidRPr="00787DA9" w:rsidRDefault="0046228E" w:rsidP="00251410">
      <w:pPr>
        <w:rPr>
          <w:lang w:val="es-ES"/>
        </w:rPr>
      </w:pPr>
    </w:p>
    <w:p w:rsidR="00787DA9" w:rsidRDefault="00787DA9" w:rsidP="0033136C">
      <w:pPr>
        <w:pStyle w:val="Heading1"/>
        <w:numPr>
          <w:ilvl w:val="0"/>
          <w:numId w:val="2"/>
        </w:numPr>
        <w:rPr>
          <w:lang w:val="es-ES_tradnl"/>
        </w:rPr>
      </w:pPr>
      <w:bookmarkStart w:id="7" w:name="_Toc417638144"/>
      <w:r>
        <w:rPr>
          <w:lang w:val="es-ES"/>
        </w:rPr>
        <w:t>CAPACITACIÓN WEAP</w:t>
      </w:r>
      <w:bookmarkEnd w:id="7"/>
    </w:p>
    <w:p w:rsidR="00050EC0" w:rsidRDefault="005870D5" w:rsidP="0033136C">
      <w:pPr>
        <w:pStyle w:val="Heading2"/>
        <w:numPr>
          <w:ilvl w:val="1"/>
          <w:numId w:val="2"/>
        </w:numPr>
        <w:rPr>
          <w:lang w:val="es-ES_tradnl"/>
        </w:rPr>
      </w:pPr>
      <w:bookmarkStart w:id="8" w:name="_Toc417638145"/>
      <w:r w:rsidRPr="00050EC0">
        <w:rPr>
          <w:lang w:val="es-ES_tradnl"/>
        </w:rPr>
        <w:t xml:space="preserve">Capacitación </w:t>
      </w:r>
      <w:r>
        <w:rPr>
          <w:lang w:val="es-ES_tradnl"/>
        </w:rPr>
        <w:t xml:space="preserve">básica </w:t>
      </w:r>
      <w:r w:rsidRPr="00050EC0">
        <w:rPr>
          <w:lang w:val="es-ES_tradnl"/>
        </w:rPr>
        <w:t>en el uso del software</w:t>
      </w:r>
      <w:r w:rsidR="00744E59">
        <w:rPr>
          <w:lang w:val="es-ES_tradnl"/>
        </w:rPr>
        <w:t xml:space="preserve"> WEAP</w:t>
      </w:r>
      <w:bookmarkEnd w:id="8"/>
    </w:p>
    <w:p w:rsidR="00744E59" w:rsidRPr="00744E59" w:rsidRDefault="00744E59" w:rsidP="00744E59">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
        <w:gridCol w:w="1975"/>
        <w:gridCol w:w="1162"/>
        <w:gridCol w:w="1198"/>
        <w:gridCol w:w="310"/>
        <w:gridCol w:w="299"/>
        <w:gridCol w:w="374"/>
        <w:gridCol w:w="326"/>
        <w:gridCol w:w="459"/>
        <w:gridCol w:w="373"/>
        <w:gridCol w:w="320"/>
        <w:gridCol w:w="411"/>
        <w:gridCol w:w="302"/>
        <w:gridCol w:w="338"/>
        <w:gridCol w:w="335"/>
        <w:gridCol w:w="330"/>
        <w:gridCol w:w="358"/>
      </w:tblGrid>
      <w:tr w:rsidR="00744E59" w:rsidRPr="00A84BDD" w:rsidTr="00744E59">
        <w:trPr>
          <w:trHeight w:val="136"/>
          <w:tblHeader/>
        </w:trPr>
        <w:tc>
          <w:tcPr>
            <w:tcW w:w="320" w:type="pct"/>
          </w:tcPr>
          <w:p w:rsidR="00744E59" w:rsidRPr="00A84BDD" w:rsidRDefault="00744E59" w:rsidP="00744E59">
            <w:pPr>
              <w:spacing w:before="0" w:line="240" w:lineRule="auto"/>
              <w:jc w:val="center"/>
              <w:rPr>
                <w:b/>
                <w:sz w:val="18"/>
                <w:szCs w:val="18"/>
                <w:lang w:val="es-ES"/>
              </w:rPr>
            </w:pPr>
            <w:r w:rsidRPr="00A84BDD">
              <w:rPr>
                <w:b/>
                <w:sz w:val="18"/>
                <w:szCs w:val="18"/>
                <w:lang w:val="es-ES"/>
              </w:rPr>
              <w:lastRenderedPageBreak/>
              <w:t>No.</w:t>
            </w:r>
          </w:p>
        </w:tc>
        <w:tc>
          <w:tcPr>
            <w:tcW w:w="1124"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Tarea</w:t>
            </w:r>
          </w:p>
        </w:tc>
        <w:tc>
          <w:tcPr>
            <w:tcW w:w="598" w:type="pct"/>
            <w:shd w:val="clear" w:color="auto" w:fill="auto"/>
          </w:tcPr>
          <w:p w:rsidR="00744E59" w:rsidRPr="00A84BDD" w:rsidRDefault="00744E59" w:rsidP="00744E59">
            <w:pPr>
              <w:spacing w:before="0" w:line="240" w:lineRule="auto"/>
              <w:jc w:val="center"/>
              <w:rPr>
                <w:b/>
                <w:sz w:val="18"/>
                <w:szCs w:val="18"/>
                <w:lang w:val="es-ES"/>
              </w:rPr>
            </w:pPr>
            <w:r w:rsidRPr="00A84BDD">
              <w:rPr>
                <w:b/>
                <w:sz w:val="18"/>
                <w:szCs w:val="18"/>
                <w:lang w:val="es-ES"/>
              </w:rPr>
              <w:t>Responsable</w:t>
            </w:r>
          </w:p>
        </w:tc>
        <w:tc>
          <w:tcPr>
            <w:tcW w:w="616"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Participantes</w:t>
            </w:r>
          </w:p>
        </w:tc>
        <w:tc>
          <w:tcPr>
            <w:tcW w:w="159"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E</w:t>
            </w:r>
          </w:p>
        </w:tc>
        <w:tc>
          <w:tcPr>
            <w:tcW w:w="159"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F</w:t>
            </w:r>
          </w:p>
        </w:tc>
        <w:tc>
          <w:tcPr>
            <w:tcW w:w="193"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M</w:t>
            </w:r>
          </w:p>
        </w:tc>
        <w:tc>
          <w:tcPr>
            <w:tcW w:w="168"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A</w:t>
            </w:r>
          </w:p>
        </w:tc>
        <w:tc>
          <w:tcPr>
            <w:tcW w:w="237"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My</w:t>
            </w:r>
          </w:p>
        </w:tc>
        <w:tc>
          <w:tcPr>
            <w:tcW w:w="193"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Jn</w:t>
            </w:r>
          </w:p>
        </w:tc>
        <w:tc>
          <w:tcPr>
            <w:tcW w:w="165"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Jl</w:t>
            </w:r>
          </w:p>
        </w:tc>
        <w:tc>
          <w:tcPr>
            <w:tcW w:w="211"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Ag</w:t>
            </w:r>
          </w:p>
        </w:tc>
        <w:tc>
          <w:tcPr>
            <w:tcW w:w="156"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S</w:t>
            </w:r>
          </w:p>
        </w:tc>
        <w:tc>
          <w:tcPr>
            <w:tcW w:w="175"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O</w:t>
            </w:r>
          </w:p>
        </w:tc>
        <w:tc>
          <w:tcPr>
            <w:tcW w:w="172"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N</w:t>
            </w:r>
          </w:p>
        </w:tc>
        <w:tc>
          <w:tcPr>
            <w:tcW w:w="171"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D</w:t>
            </w:r>
          </w:p>
        </w:tc>
        <w:tc>
          <w:tcPr>
            <w:tcW w:w="184" w:type="pct"/>
          </w:tcPr>
          <w:p w:rsidR="00744E59" w:rsidRPr="00A84BDD" w:rsidRDefault="00744E59" w:rsidP="00744E59">
            <w:pPr>
              <w:spacing w:before="0" w:line="240" w:lineRule="auto"/>
              <w:jc w:val="center"/>
              <w:rPr>
                <w:b/>
                <w:sz w:val="18"/>
                <w:szCs w:val="18"/>
                <w:lang w:val="es-ES"/>
              </w:rPr>
            </w:pPr>
            <w:r w:rsidRPr="00A84BDD">
              <w:rPr>
                <w:b/>
                <w:sz w:val="18"/>
                <w:szCs w:val="18"/>
                <w:lang w:val="es-ES"/>
              </w:rPr>
              <w:t>E´</w:t>
            </w:r>
          </w:p>
        </w:tc>
      </w:tr>
      <w:tr w:rsidR="00744E59" w:rsidRPr="00A84BDD" w:rsidTr="00744E59">
        <w:trPr>
          <w:trHeight w:val="296"/>
        </w:trPr>
        <w:tc>
          <w:tcPr>
            <w:tcW w:w="320" w:type="pct"/>
          </w:tcPr>
          <w:p w:rsidR="00744E59" w:rsidRPr="00A84BDD" w:rsidRDefault="00744E59" w:rsidP="00744E59">
            <w:pPr>
              <w:spacing w:before="0" w:line="240" w:lineRule="auto"/>
              <w:rPr>
                <w:sz w:val="18"/>
                <w:szCs w:val="18"/>
                <w:lang w:val="es-ES"/>
              </w:rPr>
            </w:pPr>
            <w:r>
              <w:rPr>
                <w:sz w:val="18"/>
                <w:szCs w:val="18"/>
                <w:lang w:val="es-ES"/>
              </w:rPr>
              <w:t>2.1</w:t>
            </w:r>
          </w:p>
        </w:tc>
        <w:tc>
          <w:tcPr>
            <w:tcW w:w="1124" w:type="pct"/>
            <w:shd w:val="clear" w:color="auto" w:fill="FFFFFF" w:themeFill="background1"/>
          </w:tcPr>
          <w:p w:rsidR="00744E59" w:rsidRPr="00A84BDD" w:rsidRDefault="00744E59" w:rsidP="00744E59">
            <w:pPr>
              <w:spacing w:before="0" w:line="240" w:lineRule="auto"/>
              <w:rPr>
                <w:sz w:val="18"/>
                <w:szCs w:val="18"/>
                <w:lang w:val="es-ES"/>
              </w:rPr>
            </w:pPr>
            <w:r w:rsidRPr="002511EE">
              <w:rPr>
                <w:sz w:val="18"/>
                <w:szCs w:val="18"/>
                <w:highlight w:val="green"/>
                <w:lang w:val="es-ES"/>
              </w:rPr>
              <w:t>Capacitación básica en el uso del softwar</w:t>
            </w:r>
            <w:r>
              <w:rPr>
                <w:sz w:val="18"/>
                <w:szCs w:val="18"/>
                <w:highlight w:val="green"/>
                <w:lang w:val="es-ES"/>
              </w:rPr>
              <w:t>e WEAP</w:t>
            </w:r>
          </w:p>
        </w:tc>
        <w:tc>
          <w:tcPr>
            <w:tcW w:w="598" w:type="pct"/>
            <w:shd w:val="clear" w:color="auto" w:fill="FFFFFF" w:themeFill="background1"/>
          </w:tcPr>
          <w:p w:rsidR="00744E59" w:rsidRPr="00A84BDD" w:rsidRDefault="00744E59" w:rsidP="00744E59">
            <w:pPr>
              <w:spacing w:before="0" w:line="240" w:lineRule="auto"/>
              <w:rPr>
                <w:sz w:val="18"/>
                <w:szCs w:val="18"/>
                <w:lang w:val="es-ES"/>
              </w:rPr>
            </w:pPr>
            <w:r>
              <w:rPr>
                <w:sz w:val="18"/>
                <w:szCs w:val="18"/>
                <w:lang w:val="es-ES"/>
              </w:rPr>
              <w:t>BV</w:t>
            </w:r>
          </w:p>
        </w:tc>
        <w:tc>
          <w:tcPr>
            <w:tcW w:w="616" w:type="pct"/>
            <w:shd w:val="clear" w:color="auto" w:fill="FFFFFF" w:themeFill="background1"/>
          </w:tcPr>
          <w:p w:rsidR="00744E59" w:rsidRPr="00A84BDD" w:rsidRDefault="00744E59" w:rsidP="00744E59">
            <w:pPr>
              <w:spacing w:before="0" w:line="240" w:lineRule="auto"/>
              <w:rPr>
                <w:sz w:val="18"/>
                <w:szCs w:val="18"/>
                <w:lang w:val="es-ES"/>
              </w:rPr>
            </w:pPr>
            <w:r>
              <w:rPr>
                <w:sz w:val="18"/>
                <w:szCs w:val="18"/>
                <w:lang w:val="es-ES"/>
              </w:rPr>
              <w:t>Equipo central Cuba</w:t>
            </w:r>
          </w:p>
        </w:tc>
        <w:tc>
          <w:tcPr>
            <w:tcW w:w="159" w:type="pct"/>
            <w:shd w:val="clear" w:color="auto" w:fill="auto"/>
          </w:tcPr>
          <w:p w:rsidR="00744E59" w:rsidRPr="00A84BDD" w:rsidRDefault="00744E59" w:rsidP="00744E59">
            <w:pPr>
              <w:spacing w:before="0" w:line="240" w:lineRule="auto"/>
              <w:rPr>
                <w:sz w:val="18"/>
                <w:szCs w:val="18"/>
                <w:lang w:val="es-ES"/>
              </w:rPr>
            </w:pPr>
            <w:r w:rsidRPr="00744E59">
              <w:rPr>
                <w:color w:val="7F7F7F" w:themeColor="text1" w:themeTint="80"/>
                <w:sz w:val="18"/>
                <w:szCs w:val="18"/>
                <w:lang w:val="es-ES"/>
              </w:rPr>
              <w:t xml:space="preserve">X </w:t>
            </w:r>
          </w:p>
        </w:tc>
        <w:tc>
          <w:tcPr>
            <w:tcW w:w="159" w:type="pct"/>
            <w:shd w:val="clear" w:color="auto" w:fill="auto"/>
          </w:tcPr>
          <w:p w:rsidR="00744E59" w:rsidRPr="00A84BDD" w:rsidRDefault="00744E59" w:rsidP="00744E59">
            <w:pPr>
              <w:spacing w:before="0" w:line="240" w:lineRule="auto"/>
              <w:rPr>
                <w:sz w:val="18"/>
                <w:szCs w:val="18"/>
                <w:lang w:val="es-ES"/>
              </w:rPr>
            </w:pPr>
          </w:p>
        </w:tc>
        <w:tc>
          <w:tcPr>
            <w:tcW w:w="193" w:type="pct"/>
            <w:shd w:val="clear" w:color="auto" w:fill="auto"/>
          </w:tcPr>
          <w:p w:rsidR="00744E59" w:rsidRPr="00A84BDD" w:rsidRDefault="00744E59" w:rsidP="00744E59">
            <w:pPr>
              <w:spacing w:before="0" w:line="240" w:lineRule="auto"/>
              <w:rPr>
                <w:sz w:val="18"/>
                <w:szCs w:val="18"/>
                <w:lang w:val="es-ES"/>
              </w:rPr>
            </w:pPr>
          </w:p>
        </w:tc>
        <w:tc>
          <w:tcPr>
            <w:tcW w:w="168" w:type="pct"/>
            <w:shd w:val="clear" w:color="auto" w:fill="FFFFFF" w:themeFill="background1"/>
          </w:tcPr>
          <w:p w:rsidR="00744E59" w:rsidRPr="00A84BDD" w:rsidRDefault="00744E59" w:rsidP="00744E59">
            <w:pPr>
              <w:spacing w:before="0" w:line="240" w:lineRule="auto"/>
              <w:rPr>
                <w:sz w:val="18"/>
                <w:szCs w:val="18"/>
                <w:lang w:val="es-ES"/>
              </w:rPr>
            </w:pPr>
          </w:p>
        </w:tc>
        <w:tc>
          <w:tcPr>
            <w:tcW w:w="237" w:type="pct"/>
            <w:shd w:val="clear" w:color="auto" w:fill="FFFFFF" w:themeFill="background1"/>
          </w:tcPr>
          <w:p w:rsidR="00744E59" w:rsidRPr="00A84BDD" w:rsidRDefault="00744E59" w:rsidP="00744E59">
            <w:pPr>
              <w:spacing w:before="0" w:line="240" w:lineRule="auto"/>
              <w:rPr>
                <w:sz w:val="18"/>
                <w:szCs w:val="18"/>
                <w:lang w:val="es-ES"/>
              </w:rPr>
            </w:pPr>
          </w:p>
        </w:tc>
        <w:tc>
          <w:tcPr>
            <w:tcW w:w="193" w:type="pct"/>
            <w:shd w:val="clear" w:color="auto" w:fill="FFFFFF" w:themeFill="background1"/>
          </w:tcPr>
          <w:p w:rsidR="00744E59" w:rsidRPr="00A84BDD" w:rsidRDefault="00744E59" w:rsidP="00744E59">
            <w:pPr>
              <w:spacing w:before="0" w:line="240" w:lineRule="auto"/>
              <w:rPr>
                <w:sz w:val="18"/>
                <w:szCs w:val="18"/>
                <w:lang w:val="es-ES"/>
              </w:rPr>
            </w:pPr>
            <w:r w:rsidRPr="00250F86">
              <w:rPr>
                <w:color w:val="A6A6A6" w:themeColor="background1" w:themeShade="A6"/>
                <w:sz w:val="18"/>
                <w:szCs w:val="18"/>
                <w:lang w:val="es-ES"/>
              </w:rPr>
              <w:t>X</w:t>
            </w:r>
          </w:p>
        </w:tc>
        <w:tc>
          <w:tcPr>
            <w:tcW w:w="165" w:type="pct"/>
            <w:shd w:val="clear" w:color="auto" w:fill="FFFFFF" w:themeFill="background1"/>
          </w:tcPr>
          <w:p w:rsidR="00744E59" w:rsidRPr="00A84BDD" w:rsidRDefault="00744E59" w:rsidP="00744E59">
            <w:pPr>
              <w:spacing w:before="0" w:line="240" w:lineRule="auto"/>
              <w:rPr>
                <w:sz w:val="18"/>
                <w:szCs w:val="18"/>
                <w:lang w:val="es-ES"/>
              </w:rPr>
            </w:pPr>
          </w:p>
        </w:tc>
        <w:tc>
          <w:tcPr>
            <w:tcW w:w="211" w:type="pct"/>
            <w:shd w:val="clear" w:color="auto" w:fill="FFFFFF" w:themeFill="background1"/>
          </w:tcPr>
          <w:p w:rsidR="00744E59" w:rsidRPr="00A84BDD" w:rsidRDefault="00744E59" w:rsidP="00744E59">
            <w:pPr>
              <w:spacing w:before="0" w:line="240" w:lineRule="auto"/>
              <w:rPr>
                <w:sz w:val="18"/>
                <w:szCs w:val="18"/>
                <w:lang w:val="es-ES"/>
              </w:rPr>
            </w:pPr>
          </w:p>
        </w:tc>
        <w:tc>
          <w:tcPr>
            <w:tcW w:w="156" w:type="pct"/>
            <w:shd w:val="clear" w:color="auto" w:fill="FFFFFF" w:themeFill="background1"/>
          </w:tcPr>
          <w:p w:rsidR="00744E59" w:rsidRPr="00A84BDD" w:rsidRDefault="00744E59" w:rsidP="00744E59">
            <w:pPr>
              <w:spacing w:before="0" w:line="240" w:lineRule="auto"/>
              <w:rPr>
                <w:sz w:val="18"/>
                <w:szCs w:val="18"/>
                <w:lang w:val="es-ES"/>
              </w:rPr>
            </w:pPr>
          </w:p>
        </w:tc>
        <w:tc>
          <w:tcPr>
            <w:tcW w:w="175" w:type="pct"/>
            <w:shd w:val="clear" w:color="auto" w:fill="auto"/>
          </w:tcPr>
          <w:p w:rsidR="00744E59" w:rsidRPr="00A84BDD" w:rsidRDefault="00744E59" w:rsidP="00744E59">
            <w:pPr>
              <w:spacing w:before="0" w:line="240" w:lineRule="auto"/>
              <w:rPr>
                <w:sz w:val="18"/>
                <w:szCs w:val="18"/>
                <w:lang w:val="es-ES"/>
              </w:rPr>
            </w:pPr>
          </w:p>
        </w:tc>
        <w:tc>
          <w:tcPr>
            <w:tcW w:w="172" w:type="pct"/>
            <w:shd w:val="clear" w:color="auto" w:fill="auto"/>
          </w:tcPr>
          <w:p w:rsidR="00744E59" w:rsidRPr="00A84BDD" w:rsidRDefault="00744E59" w:rsidP="00744E59">
            <w:pPr>
              <w:spacing w:before="0" w:line="240" w:lineRule="auto"/>
              <w:rPr>
                <w:sz w:val="18"/>
                <w:szCs w:val="18"/>
                <w:lang w:val="es-ES"/>
              </w:rPr>
            </w:pPr>
          </w:p>
        </w:tc>
        <w:tc>
          <w:tcPr>
            <w:tcW w:w="171" w:type="pct"/>
            <w:shd w:val="clear" w:color="auto" w:fill="FFFFFF" w:themeFill="background1"/>
          </w:tcPr>
          <w:p w:rsidR="00744E59" w:rsidRPr="00A84BDD" w:rsidRDefault="00744E59" w:rsidP="00744E59">
            <w:pPr>
              <w:spacing w:before="0" w:line="240" w:lineRule="auto"/>
              <w:rPr>
                <w:sz w:val="18"/>
                <w:szCs w:val="18"/>
                <w:lang w:val="es-ES"/>
              </w:rPr>
            </w:pPr>
          </w:p>
        </w:tc>
        <w:tc>
          <w:tcPr>
            <w:tcW w:w="184" w:type="pct"/>
            <w:shd w:val="clear" w:color="auto" w:fill="FFFFFF" w:themeFill="background1"/>
          </w:tcPr>
          <w:p w:rsidR="00744E59" w:rsidRPr="00A84BDD" w:rsidRDefault="00744E59" w:rsidP="00744E59">
            <w:pPr>
              <w:spacing w:before="0" w:line="240" w:lineRule="auto"/>
              <w:rPr>
                <w:sz w:val="18"/>
                <w:szCs w:val="18"/>
                <w:lang w:val="es-ES"/>
              </w:rPr>
            </w:pPr>
          </w:p>
        </w:tc>
      </w:tr>
    </w:tbl>
    <w:p w:rsidR="0024715E" w:rsidRDefault="0024715E" w:rsidP="007B48F6">
      <w:pPr>
        <w:rPr>
          <w:lang w:val="es-ES_tradnl"/>
        </w:rPr>
      </w:pPr>
    </w:p>
    <w:p w:rsidR="008C1BF1" w:rsidRDefault="00366900" w:rsidP="00366900">
      <w:pPr>
        <w:rPr>
          <w:lang w:val="es-ES_tradnl"/>
        </w:rPr>
      </w:pPr>
      <w:r>
        <w:rPr>
          <w:lang w:val="es-ES_tradnl"/>
        </w:rPr>
        <w:t>Se han llevado a cabo las siguientes capacitaciones:</w:t>
      </w:r>
    </w:p>
    <w:p w:rsidR="001663C5" w:rsidRDefault="001663C5" w:rsidP="00366900">
      <w:pPr>
        <w:spacing w:line="240" w:lineRule="auto"/>
        <w:rPr>
          <w:b/>
          <w:lang w:val="es-ES"/>
        </w:rPr>
      </w:pPr>
      <w:r w:rsidRPr="00D35BE8">
        <w:rPr>
          <w:b/>
          <w:lang w:val="es-ES"/>
        </w:rPr>
        <w:t xml:space="preserve">-Capacitación inicial en la reunión en Ispra enero de 2014 </w:t>
      </w:r>
    </w:p>
    <w:p w:rsidR="00D35BE8" w:rsidRDefault="00D35BE8" w:rsidP="00A42F7C">
      <w:pPr>
        <w:spacing w:line="240" w:lineRule="auto"/>
        <w:ind w:firstLine="720"/>
        <w:rPr>
          <w:b/>
          <w:lang w:val="es-ES"/>
        </w:rPr>
      </w:pPr>
      <w:r>
        <w:rPr>
          <w:b/>
          <w:lang w:val="es-ES"/>
        </w:rPr>
        <w:t>Referencias</w:t>
      </w:r>
    </w:p>
    <w:p w:rsidR="00D35BE8" w:rsidRDefault="00D35BE8" w:rsidP="00D35BE8">
      <w:pPr>
        <w:ind w:left="720"/>
        <w:rPr>
          <w:lang w:val="es-ES_tradnl"/>
        </w:rPr>
      </w:pPr>
      <w:r>
        <w:rPr>
          <w:lang w:val="es-ES_tradnl"/>
        </w:rPr>
        <w:t>- Presentación “</w:t>
      </w:r>
      <w:r w:rsidRPr="00C31693">
        <w:rPr>
          <w:lang w:val="es-ES_tradnl"/>
        </w:rPr>
        <w:t>BASAL_Agua para el desarrollo_dia 2.pptx</w:t>
      </w:r>
      <w:r>
        <w:rPr>
          <w:lang w:val="es-ES_tradnl"/>
        </w:rPr>
        <w:t>”, utilizada durante la reunión en Ispra en enero de 2014.Características y funcionalidad del software pueden consultarse en la También en los materiales de ayuda del software. Entre ellos, los incluidos en la carpeta “Materiales”, dentro de la carpeta “Ejercicio WEAP”, utilizada para la capacitación con WEAP en JRC-ISpra:</w:t>
      </w:r>
    </w:p>
    <w:p w:rsidR="00D35BE8" w:rsidRPr="004C4F3C" w:rsidRDefault="00D35BE8" w:rsidP="00D35BE8">
      <w:pPr>
        <w:ind w:left="720"/>
      </w:pPr>
      <w:r w:rsidRPr="004C4F3C">
        <w:t>-WEAP Tutorial: http://www.weap21.org/index.asp?action=213</w:t>
      </w:r>
    </w:p>
    <w:p w:rsidR="00D35BE8" w:rsidRPr="00414E93" w:rsidRDefault="00D35BE8" w:rsidP="00D35BE8">
      <w:pPr>
        <w:ind w:left="720"/>
      </w:pPr>
      <w:r w:rsidRPr="00414E93">
        <w:t>-WEAP User Guide: http://weap21.org/downloads/WEAP_User_Guide.pdf</w:t>
      </w:r>
    </w:p>
    <w:p w:rsidR="00D35BE8" w:rsidRPr="00D35BE8" w:rsidRDefault="00D35BE8" w:rsidP="00D35BE8">
      <w:pPr>
        <w:spacing w:line="240" w:lineRule="auto"/>
        <w:ind w:firstLine="720"/>
        <w:rPr>
          <w:b/>
          <w:lang w:val="es-ES_tradnl"/>
        </w:rPr>
      </w:pPr>
      <w:r w:rsidRPr="00414E93">
        <w:rPr>
          <w:lang w:val="es-ES_tradnl"/>
        </w:rPr>
        <w:t xml:space="preserve">-WEAP </w:t>
      </w:r>
      <w:r>
        <w:rPr>
          <w:lang w:val="es-ES_tradnl"/>
        </w:rPr>
        <w:t>Guía</w:t>
      </w:r>
      <w:r w:rsidRPr="00414E93">
        <w:rPr>
          <w:lang w:val="es-ES_tradnl"/>
        </w:rPr>
        <w:t xml:space="preserve"> de modelación en español</w:t>
      </w:r>
      <w:r>
        <w:rPr>
          <w:lang w:val="es-ES_tradnl"/>
        </w:rPr>
        <w:t xml:space="preserve">: </w:t>
      </w:r>
      <w:r w:rsidRPr="00414E93">
        <w:rPr>
          <w:lang w:val="es-ES_tradnl"/>
        </w:rPr>
        <w:t>http://cambioglobal.uc.cl/index.php/en/component/docman/cat_view/6-proyectos.html?start=10</w:t>
      </w:r>
    </w:p>
    <w:p w:rsidR="00D35BE8" w:rsidRDefault="00D35BE8" w:rsidP="00E95A46">
      <w:pPr>
        <w:rPr>
          <w:lang w:val="es-ES"/>
        </w:rPr>
      </w:pPr>
    </w:p>
    <w:p w:rsidR="001663C5" w:rsidRPr="00366900" w:rsidRDefault="001663C5" w:rsidP="00E95A46">
      <w:pPr>
        <w:rPr>
          <w:lang w:val="es-ES"/>
        </w:rPr>
      </w:pPr>
      <w:r w:rsidRPr="00D35BE8">
        <w:rPr>
          <w:b/>
          <w:lang w:val="es-ES"/>
        </w:rPr>
        <w:t>-Ampliación de la capacitación en el encuentro técnico en Cuba en junio de 2014</w:t>
      </w:r>
      <w:r w:rsidRPr="00366900">
        <w:rPr>
          <w:lang w:val="es-ES"/>
        </w:rPr>
        <w:t>, incluyendo</w:t>
      </w:r>
      <w:r w:rsidR="00D35BE8">
        <w:rPr>
          <w:lang w:val="es-ES"/>
        </w:rPr>
        <w:t>:</w:t>
      </w:r>
      <w:r w:rsidR="00E95A46">
        <w:rPr>
          <w:lang w:val="es-ES"/>
        </w:rPr>
        <w:t xml:space="preserve"> </w:t>
      </w:r>
    </w:p>
    <w:p w:rsidR="001663C5" w:rsidRPr="00366900" w:rsidRDefault="001663C5" w:rsidP="00366900">
      <w:pPr>
        <w:spacing w:line="240" w:lineRule="auto"/>
        <w:rPr>
          <w:lang w:val="es-ES"/>
        </w:rPr>
      </w:pPr>
      <w:r w:rsidRPr="00366900">
        <w:rPr>
          <w:lang w:val="es-ES"/>
        </w:rPr>
        <w:tab/>
      </w:r>
      <w:r w:rsidRPr="00366900">
        <w:rPr>
          <w:lang w:val="es-ES_tradnl"/>
        </w:rPr>
        <w:t>-Construcción de los elemento del esquema: tipos de elementos, conexión de elementos</w:t>
      </w:r>
    </w:p>
    <w:p w:rsidR="001663C5" w:rsidRPr="00366900" w:rsidRDefault="001663C5" w:rsidP="00366900">
      <w:pPr>
        <w:spacing w:line="240" w:lineRule="auto"/>
        <w:rPr>
          <w:lang w:val="es-ES_tradnl"/>
        </w:rPr>
      </w:pPr>
      <w:r w:rsidRPr="00366900">
        <w:rPr>
          <w:lang w:val="es-ES_tradnl"/>
        </w:rPr>
        <w:tab/>
        <w:t>-Metodología sugerida para delimitar cuencas y sitios de demanda agrícola de agua</w:t>
      </w:r>
    </w:p>
    <w:p w:rsidR="001663C5" w:rsidRPr="00366900" w:rsidRDefault="001663C5" w:rsidP="00366900">
      <w:pPr>
        <w:spacing w:line="240" w:lineRule="auto"/>
        <w:rPr>
          <w:lang w:val="es-ES_tradnl"/>
        </w:rPr>
      </w:pPr>
      <w:r w:rsidRPr="00366900">
        <w:rPr>
          <w:lang w:val="es-ES_tradnl"/>
        </w:rPr>
        <w:tab/>
        <w:t xml:space="preserve">-Repaso y revisión crítica de los modos de introducción de datos para la alimentación del </w:t>
      </w:r>
      <w:r w:rsidRPr="00366900">
        <w:rPr>
          <w:i/>
          <w:lang w:val="es-ES_tradnl"/>
        </w:rPr>
        <w:t>current accounts</w:t>
      </w:r>
      <w:r w:rsidRPr="00366900">
        <w:rPr>
          <w:lang w:val="es-ES_tradnl"/>
        </w:rPr>
        <w:t xml:space="preserve"> </w:t>
      </w:r>
      <w:r w:rsidRPr="00366900">
        <w:rPr>
          <w:lang w:val="es-ES_tradnl"/>
        </w:rPr>
        <w:tab/>
        <w:t xml:space="preserve">y los escenarios en el modelo (entrada manual, </w:t>
      </w:r>
      <w:r w:rsidRPr="00366900">
        <w:rPr>
          <w:i/>
          <w:lang w:val="es-ES_tradnl"/>
        </w:rPr>
        <w:t>expression builder</w:t>
      </w:r>
      <w:r w:rsidRPr="00366900">
        <w:rPr>
          <w:lang w:val="es-ES_tradnl"/>
        </w:rPr>
        <w:t>, r</w:t>
      </w:r>
      <w:r w:rsidRPr="00366900">
        <w:rPr>
          <w:i/>
          <w:lang w:val="es-ES_tradnl"/>
        </w:rPr>
        <w:t>ead from file wizard</w:t>
      </w:r>
      <w:r w:rsidRPr="00366900">
        <w:rPr>
          <w:lang w:val="es-ES_tradnl"/>
        </w:rPr>
        <w:t xml:space="preserve">, </w:t>
      </w:r>
      <w:r w:rsidRPr="00366900">
        <w:rPr>
          <w:i/>
          <w:lang w:val="es-ES_tradnl"/>
        </w:rPr>
        <w:t xml:space="preserve">monthly/yearly </w:t>
      </w:r>
      <w:r w:rsidRPr="00366900">
        <w:rPr>
          <w:i/>
          <w:lang w:val="es-ES_tradnl"/>
        </w:rPr>
        <w:tab/>
        <w:t>time series wizard</w:t>
      </w:r>
      <w:r w:rsidRPr="00366900">
        <w:rPr>
          <w:lang w:val="es-ES_tradnl"/>
        </w:rPr>
        <w:t xml:space="preserve"> etc). Vista en más detalle de la opción de entrada de datos desde archivo: con formato </w:t>
      </w:r>
      <w:r w:rsidRPr="00366900">
        <w:rPr>
          <w:lang w:val="es-ES_tradnl"/>
        </w:rPr>
        <w:tab/>
        <w:t xml:space="preserve">csv con el uso del </w:t>
      </w:r>
      <w:r w:rsidRPr="00366900">
        <w:rPr>
          <w:i/>
          <w:lang w:val="es-ES_tradnl"/>
        </w:rPr>
        <w:t>Read from file Wizard</w:t>
      </w:r>
      <w:r w:rsidRPr="00366900">
        <w:rPr>
          <w:lang w:val="es-ES_tradnl"/>
        </w:rPr>
        <w:t xml:space="preserve">, y con formato Excel con el uso del </w:t>
      </w:r>
      <w:r w:rsidRPr="00366900">
        <w:rPr>
          <w:i/>
          <w:lang w:val="es-ES_tradnl"/>
        </w:rPr>
        <w:t>yearly time series wizard</w:t>
      </w:r>
      <w:r w:rsidRPr="00366900">
        <w:rPr>
          <w:lang w:val="es-ES_tradnl"/>
        </w:rPr>
        <w:t>.</w:t>
      </w:r>
    </w:p>
    <w:p w:rsidR="001663C5" w:rsidRDefault="001663C5" w:rsidP="00366900">
      <w:pPr>
        <w:spacing w:line="240" w:lineRule="auto"/>
        <w:rPr>
          <w:i/>
          <w:lang w:val="es-ES_tradnl"/>
        </w:rPr>
      </w:pPr>
      <w:r w:rsidRPr="00366900">
        <w:rPr>
          <w:lang w:val="es-ES_tradnl"/>
        </w:rPr>
        <w:tab/>
        <w:t xml:space="preserve">-Opciones de exportación de datos en formato de texto (csv) y Excel, desde la opción </w:t>
      </w:r>
      <w:r w:rsidRPr="00366900">
        <w:rPr>
          <w:i/>
          <w:lang w:val="es-ES_tradnl"/>
        </w:rPr>
        <w:t xml:space="preserve">Export expressions </w:t>
      </w:r>
      <w:r w:rsidRPr="00366900">
        <w:rPr>
          <w:i/>
          <w:lang w:val="es-ES_tradnl"/>
        </w:rPr>
        <w:tab/>
        <w:t>to Excel</w:t>
      </w:r>
      <w:r w:rsidRPr="00366900">
        <w:rPr>
          <w:lang w:val="es-ES_tradnl"/>
        </w:rPr>
        <w:t xml:space="preserve">. Para el último caso, repaso también de las posibilidades para importar al modelo varios datos al </w:t>
      </w:r>
      <w:r w:rsidRPr="00366900">
        <w:rPr>
          <w:lang w:val="es-ES_tradnl"/>
        </w:rPr>
        <w:tab/>
        <w:t xml:space="preserve">mismo tiempo, con la opción </w:t>
      </w:r>
      <w:r w:rsidRPr="00366900">
        <w:rPr>
          <w:i/>
          <w:lang w:val="es-ES_tradnl"/>
        </w:rPr>
        <w:t xml:space="preserve">Import Expressions to Excel. </w:t>
      </w:r>
    </w:p>
    <w:p w:rsidR="001663C5" w:rsidRPr="00366900" w:rsidRDefault="001663C5" w:rsidP="00366900">
      <w:pPr>
        <w:spacing w:line="240" w:lineRule="auto"/>
        <w:rPr>
          <w:lang w:val="es-ES_tradnl"/>
        </w:rPr>
      </w:pPr>
      <w:r w:rsidRPr="00366900">
        <w:rPr>
          <w:lang w:val="es-ES_tradnl"/>
        </w:rPr>
        <w:tab/>
        <w:t>-Propuesta para la organización de datos de entrada en WEAP</w:t>
      </w:r>
    </w:p>
    <w:p w:rsidR="001663C5" w:rsidRPr="00366900" w:rsidRDefault="001663C5" w:rsidP="00366900">
      <w:pPr>
        <w:spacing w:line="240" w:lineRule="auto"/>
        <w:rPr>
          <w:lang w:val="es-ES_tradnl"/>
        </w:rPr>
      </w:pPr>
      <w:r w:rsidRPr="00366900">
        <w:rPr>
          <w:lang w:val="es-ES_tradnl"/>
        </w:rPr>
        <w:tab/>
        <w:t xml:space="preserve">-Exploración de resultados, desde la vista </w:t>
      </w:r>
      <w:r w:rsidRPr="00366900">
        <w:rPr>
          <w:i/>
          <w:lang w:val="es-ES_tradnl"/>
        </w:rPr>
        <w:t>Results</w:t>
      </w:r>
      <w:r w:rsidRPr="00366900">
        <w:rPr>
          <w:lang w:val="es-ES_tradnl"/>
        </w:rPr>
        <w:t xml:space="preserve"> de WEAP</w:t>
      </w:r>
    </w:p>
    <w:p w:rsidR="001663C5" w:rsidRPr="00366900" w:rsidRDefault="001663C5" w:rsidP="00366900">
      <w:pPr>
        <w:spacing w:line="240" w:lineRule="auto"/>
        <w:rPr>
          <w:i/>
          <w:lang w:val="es-ES_tradnl"/>
        </w:rPr>
      </w:pPr>
      <w:r w:rsidRPr="00366900">
        <w:rPr>
          <w:lang w:val="es-ES_tradnl"/>
        </w:rPr>
        <w:tab/>
        <w:t xml:space="preserve">-Uso del </w:t>
      </w:r>
      <w:r w:rsidRPr="00366900">
        <w:rPr>
          <w:i/>
          <w:lang w:val="es-ES_tradnl"/>
        </w:rPr>
        <w:t>Scenario explorer</w:t>
      </w:r>
    </w:p>
    <w:p w:rsidR="001663C5" w:rsidRDefault="001663C5" w:rsidP="00366900">
      <w:pPr>
        <w:rPr>
          <w:lang w:val="es-ES_tradnl"/>
        </w:rPr>
      </w:pPr>
      <w:r w:rsidRPr="00366900">
        <w:rPr>
          <w:i/>
          <w:lang w:val="es-ES_tradnl"/>
        </w:rPr>
        <w:tab/>
        <w:t>-</w:t>
      </w:r>
      <w:r w:rsidRPr="00366900">
        <w:rPr>
          <w:lang w:val="es-ES_tradnl"/>
        </w:rPr>
        <w:t>Resolución de dudas básicas sobre el funcionamiento del software</w:t>
      </w:r>
    </w:p>
    <w:p w:rsidR="00A42F7C" w:rsidRDefault="00A42F7C" w:rsidP="00A42F7C">
      <w:pPr>
        <w:spacing w:line="240" w:lineRule="auto"/>
        <w:ind w:firstLine="720"/>
        <w:rPr>
          <w:b/>
          <w:lang w:val="es-ES"/>
        </w:rPr>
      </w:pPr>
      <w:r>
        <w:rPr>
          <w:b/>
          <w:lang w:val="es-ES"/>
        </w:rPr>
        <w:t>Referencias</w:t>
      </w:r>
    </w:p>
    <w:p w:rsidR="004E77C0" w:rsidRDefault="00D35BE8" w:rsidP="00A42F7C">
      <w:pPr>
        <w:spacing w:line="240" w:lineRule="auto"/>
        <w:ind w:firstLine="720"/>
        <w:rPr>
          <w:lang w:val="es-ES_tradnl"/>
        </w:rPr>
      </w:pPr>
      <w:r>
        <w:rPr>
          <w:lang w:val="es-ES_tradnl"/>
        </w:rPr>
        <w:t>-Documento de capacitación (versión de agosto 2014)</w:t>
      </w:r>
    </w:p>
    <w:p w:rsidR="00E13C3D" w:rsidRPr="00A42F7C" w:rsidRDefault="00E13C3D" w:rsidP="00A42F7C">
      <w:pPr>
        <w:spacing w:line="240" w:lineRule="auto"/>
        <w:ind w:firstLine="720"/>
        <w:rPr>
          <w:b/>
          <w:lang w:val="es-ES"/>
        </w:rPr>
      </w:pPr>
    </w:p>
    <w:p w:rsidR="00823AA2" w:rsidRDefault="005870D5" w:rsidP="0033136C">
      <w:pPr>
        <w:pStyle w:val="Heading2"/>
        <w:numPr>
          <w:ilvl w:val="1"/>
          <w:numId w:val="2"/>
        </w:numPr>
        <w:rPr>
          <w:lang w:val="es-ES_tradnl"/>
        </w:rPr>
      </w:pPr>
      <w:bookmarkStart w:id="9" w:name="_Toc417638146"/>
      <w:r>
        <w:rPr>
          <w:lang w:val="es-ES_tradnl"/>
        </w:rPr>
        <w:lastRenderedPageBreak/>
        <w:t>Capacitación avanzada en el uso del software</w:t>
      </w:r>
      <w:bookmarkEnd w:id="9"/>
    </w:p>
    <w:p w:rsidR="0007030A" w:rsidRDefault="0007030A" w:rsidP="00823AA2">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
        <w:gridCol w:w="1954"/>
        <w:gridCol w:w="1173"/>
        <w:gridCol w:w="1198"/>
        <w:gridCol w:w="304"/>
        <w:gridCol w:w="299"/>
        <w:gridCol w:w="374"/>
        <w:gridCol w:w="326"/>
        <w:gridCol w:w="459"/>
        <w:gridCol w:w="373"/>
        <w:gridCol w:w="320"/>
        <w:gridCol w:w="411"/>
        <w:gridCol w:w="310"/>
        <w:gridCol w:w="338"/>
        <w:gridCol w:w="335"/>
        <w:gridCol w:w="330"/>
        <w:gridCol w:w="358"/>
      </w:tblGrid>
      <w:tr w:rsidR="0024715E" w:rsidRPr="00A84BDD" w:rsidTr="000B5128">
        <w:trPr>
          <w:trHeight w:val="136"/>
          <w:tblHeader/>
        </w:trPr>
        <w:tc>
          <w:tcPr>
            <w:tcW w:w="316"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No.</w:t>
            </w:r>
          </w:p>
        </w:tc>
        <w:tc>
          <w:tcPr>
            <w:tcW w:w="1100"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Tarea</w:t>
            </w:r>
          </w:p>
        </w:tc>
        <w:tc>
          <w:tcPr>
            <w:tcW w:w="682" w:type="pct"/>
            <w:shd w:val="clear" w:color="auto" w:fill="auto"/>
          </w:tcPr>
          <w:p w:rsidR="0024715E" w:rsidRPr="00A84BDD" w:rsidRDefault="0024715E" w:rsidP="000B5128">
            <w:pPr>
              <w:spacing w:before="0" w:line="240" w:lineRule="auto"/>
              <w:jc w:val="center"/>
              <w:rPr>
                <w:b/>
                <w:sz w:val="18"/>
                <w:szCs w:val="18"/>
                <w:lang w:val="es-ES"/>
              </w:rPr>
            </w:pPr>
            <w:r w:rsidRPr="00A84BDD">
              <w:rPr>
                <w:b/>
                <w:sz w:val="18"/>
                <w:szCs w:val="18"/>
                <w:lang w:val="es-ES"/>
              </w:rPr>
              <w:t>Responsable</w:t>
            </w:r>
          </w:p>
        </w:tc>
        <w:tc>
          <w:tcPr>
            <w:tcW w:w="604"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Participantes</w:t>
            </w:r>
          </w:p>
        </w:tc>
        <w:tc>
          <w:tcPr>
            <w:tcW w:w="156"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E</w:t>
            </w:r>
          </w:p>
        </w:tc>
        <w:tc>
          <w:tcPr>
            <w:tcW w:w="156"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F</w:t>
            </w:r>
          </w:p>
        </w:tc>
        <w:tc>
          <w:tcPr>
            <w:tcW w:w="189"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M</w:t>
            </w:r>
          </w:p>
        </w:tc>
        <w:tc>
          <w:tcPr>
            <w:tcW w:w="164"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A</w:t>
            </w:r>
          </w:p>
        </w:tc>
        <w:tc>
          <w:tcPr>
            <w:tcW w:w="231"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My</w:t>
            </w:r>
          </w:p>
        </w:tc>
        <w:tc>
          <w:tcPr>
            <w:tcW w:w="188"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Jn</w:t>
            </w:r>
          </w:p>
        </w:tc>
        <w:tc>
          <w:tcPr>
            <w:tcW w:w="161"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Jl</w:t>
            </w:r>
          </w:p>
        </w:tc>
        <w:tc>
          <w:tcPr>
            <w:tcW w:w="207"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Ag</w:t>
            </w:r>
          </w:p>
        </w:tc>
        <w:tc>
          <w:tcPr>
            <w:tcW w:w="156"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S</w:t>
            </w:r>
          </w:p>
        </w:tc>
        <w:tc>
          <w:tcPr>
            <w:tcW w:w="171"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O</w:t>
            </w:r>
          </w:p>
        </w:tc>
        <w:tc>
          <w:tcPr>
            <w:tcW w:w="169"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N</w:t>
            </w:r>
          </w:p>
        </w:tc>
        <w:tc>
          <w:tcPr>
            <w:tcW w:w="167"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D</w:t>
            </w:r>
          </w:p>
        </w:tc>
        <w:tc>
          <w:tcPr>
            <w:tcW w:w="181" w:type="pct"/>
          </w:tcPr>
          <w:p w:rsidR="0024715E" w:rsidRPr="00A84BDD" w:rsidRDefault="0024715E" w:rsidP="000B5128">
            <w:pPr>
              <w:spacing w:before="0" w:line="240" w:lineRule="auto"/>
              <w:jc w:val="center"/>
              <w:rPr>
                <w:b/>
                <w:sz w:val="18"/>
                <w:szCs w:val="18"/>
                <w:lang w:val="es-ES"/>
              </w:rPr>
            </w:pPr>
            <w:r w:rsidRPr="00A84BDD">
              <w:rPr>
                <w:b/>
                <w:sz w:val="18"/>
                <w:szCs w:val="18"/>
                <w:lang w:val="es-ES"/>
              </w:rPr>
              <w:t>E´</w:t>
            </w:r>
          </w:p>
        </w:tc>
      </w:tr>
      <w:tr w:rsidR="0024715E" w:rsidRPr="00A84BDD" w:rsidTr="000B5128">
        <w:trPr>
          <w:trHeight w:val="296"/>
        </w:trPr>
        <w:tc>
          <w:tcPr>
            <w:tcW w:w="316" w:type="pct"/>
          </w:tcPr>
          <w:p w:rsidR="0024715E" w:rsidRPr="00A84BDD" w:rsidRDefault="0024715E" w:rsidP="000B5128">
            <w:pPr>
              <w:spacing w:before="0" w:line="240" w:lineRule="auto"/>
              <w:rPr>
                <w:sz w:val="18"/>
                <w:szCs w:val="18"/>
                <w:lang w:val="es-ES"/>
              </w:rPr>
            </w:pPr>
            <w:r>
              <w:rPr>
                <w:sz w:val="18"/>
                <w:szCs w:val="18"/>
                <w:lang w:val="es-ES"/>
              </w:rPr>
              <w:t>2.2</w:t>
            </w:r>
          </w:p>
        </w:tc>
        <w:tc>
          <w:tcPr>
            <w:tcW w:w="1100" w:type="pct"/>
            <w:shd w:val="clear" w:color="auto" w:fill="FFFFFF" w:themeFill="background1"/>
          </w:tcPr>
          <w:p w:rsidR="0024715E" w:rsidRPr="00EE7C33" w:rsidRDefault="0024715E" w:rsidP="000B5128">
            <w:pPr>
              <w:spacing w:before="0" w:line="240" w:lineRule="auto"/>
              <w:rPr>
                <w:sz w:val="18"/>
                <w:szCs w:val="18"/>
                <w:highlight w:val="magenta"/>
                <w:lang w:val="es-ES"/>
              </w:rPr>
            </w:pPr>
            <w:r w:rsidRPr="00EE7C33">
              <w:rPr>
                <w:sz w:val="18"/>
                <w:szCs w:val="18"/>
                <w:highlight w:val="magenta"/>
                <w:lang w:val="es-ES"/>
              </w:rPr>
              <w:t>Capacitación avanzada en el uso del software</w:t>
            </w:r>
          </w:p>
        </w:tc>
        <w:tc>
          <w:tcPr>
            <w:tcW w:w="682" w:type="pct"/>
            <w:shd w:val="clear" w:color="auto" w:fill="FFFFFF" w:themeFill="background1"/>
          </w:tcPr>
          <w:p w:rsidR="0024715E" w:rsidRPr="00A84BDD" w:rsidRDefault="0024715E" w:rsidP="0024715E">
            <w:pPr>
              <w:spacing w:before="0" w:line="240" w:lineRule="auto"/>
              <w:rPr>
                <w:sz w:val="18"/>
                <w:szCs w:val="18"/>
                <w:lang w:val="es-ES"/>
              </w:rPr>
            </w:pPr>
            <w:r>
              <w:rPr>
                <w:sz w:val="18"/>
                <w:szCs w:val="18"/>
                <w:lang w:val="es-ES"/>
              </w:rPr>
              <w:t>TG, BV</w:t>
            </w:r>
          </w:p>
        </w:tc>
        <w:tc>
          <w:tcPr>
            <w:tcW w:w="604" w:type="pct"/>
            <w:shd w:val="clear" w:color="auto" w:fill="FFFFFF" w:themeFill="background1"/>
          </w:tcPr>
          <w:p w:rsidR="0024715E" w:rsidRPr="00A84BDD" w:rsidRDefault="0024715E" w:rsidP="000B5128">
            <w:pPr>
              <w:spacing w:before="0" w:line="240" w:lineRule="auto"/>
              <w:rPr>
                <w:sz w:val="18"/>
                <w:szCs w:val="18"/>
                <w:lang w:val="es-ES"/>
              </w:rPr>
            </w:pPr>
            <w:r>
              <w:rPr>
                <w:sz w:val="18"/>
                <w:szCs w:val="18"/>
                <w:lang w:val="es-ES"/>
              </w:rPr>
              <w:t>Equipo central Cuba</w:t>
            </w:r>
          </w:p>
        </w:tc>
        <w:tc>
          <w:tcPr>
            <w:tcW w:w="156" w:type="pct"/>
            <w:shd w:val="clear" w:color="auto" w:fill="auto"/>
          </w:tcPr>
          <w:p w:rsidR="0024715E" w:rsidRPr="00A84BDD" w:rsidRDefault="0024715E" w:rsidP="000B5128">
            <w:pPr>
              <w:spacing w:before="0" w:line="240" w:lineRule="auto"/>
              <w:rPr>
                <w:sz w:val="18"/>
                <w:szCs w:val="18"/>
                <w:lang w:val="es-ES"/>
              </w:rPr>
            </w:pPr>
          </w:p>
        </w:tc>
        <w:tc>
          <w:tcPr>
            <w:tcW w:w="156" w:type="pct"/>
            <w:shd w:val="clear" w:color="auto" w:fill="auto"/>
          </w:tcPr>
          <w:p w:rsidR="0024715E" w:rsidRPr="00A84BDD" w:rsidRDefault="0024715E" w:rsidP="000B5128">
            <w:pPr>
              <w:spacing w:before="0" w:line="240" w:lineRule="auto"/>
              <w:rPr>
                <w:sz w:val="18"/>
                <w:szCs w:val="18"/>
                <w:lang w:val="es-ES"/>
              </w:rPr>
            </w:pPr>
          </w:p>
        </w:tc>
        <w:tc>
          <w:tcPr>
            <w:tcW w:w="189" w:type="pct"/>
            <w:shd w:val="clear" w:color="auto" w:fill="auto"/>
          </w:tcPr>
          <w:p w:rsidR="0024715E" w:rsidRPr="00A84BDD" w:rsidRDefault="0024715E" w:rsidP="000B5128">
            <w:pPr>
              <w:spacing w:before="0" w:line="240" w:lineRule="auto"/>
              <w:rPr>
                <w:sz w:val="18"/>
                <w:szCs w:val="18"/>
                <w:lang w:val="es-ES"/>
              </w:rPr>
            </w:pPr>
          </w:p>
        </w:tc>
        <w:tc>
          <w:tcPr>
            <w:tcW w:w="164" w:type="pct"/>
            <w:shd w:val="clear" w:color="auto" w:fill="FFFFFF" w:themeFill="background1"/>
          </w:tcPr>
          <w:p w:rsidR="0024715E" w:rsidRPr="00A84BDD" w:rsidRDefault="0024715E" w:rsidP="000B5128">
            <w:pPr>
              <w:spacing w:before="0" w:line="240" w:lineRule="auto"/>
              <w:rPr>
                <w:sz w:val="18"/>
                <w:szCs w:val="18"/>
                <w:lang w:val="es-ES"/>
              </w:rPr>
            </w:pPr>
          </w:p>
        </w:tc>
        <w:tc>
          <w:tcPr>
            <w:tcW w:w="231" w:type="pct"/>
            <w:shd w:val="clear" w:color="auto" w:fill="FFFFFF" w:themeFill="background1"/>
          </w:tcPr>
          <w:p w:rsidR="0024715E" w:rsidRPr="00A84BDD" w:rsidRDefault="0024715E" w:rsidP="000B5128">
            <w:pPr>
              <w:spacing w:before="0" w:line="240" w:lineRule="auto"/>
              <w:rPr>
                <w:sz w:val="18"/>
                <w:szCs w:val="18"/>
                <w:lang w:val="es-ES"/>
              </w:rPr>
            </w:pPr>
          </w:p>
        </w:tc>
        <w:tc>
          <w:tcPr>
            <w:tcW w:w="188" w:type="pct"/>
            <w:shd w:val="clear" w:color="auto" w:fill="FFFFFF" w:themeFill="background1"/>
          </w:tcPr>
          <w:p w:rsidR="0024715E" w:rsidRPr="00A84BDD" w:rsidRDefault="0024715E" w:rsidP="000B5128">
            <w:pPr>
              <w:spacing w:before="0" w:line="240" w:lineRule="auto"/>
              <w:rPr>
                <w:sz w:val="18"/>
                <w:szCs w:val="18"/>
                <w:lang w:val="es-ES"/>
              </w:rPr>
            </w:pPr>
          </w:p>
        </w:tc>
        <w:tc>
          <w:tcPr>
            <w:tcW w:w="161" w:type="pct"/>
            <w:shd w:val="clear" w:color="auto" w:fill="FFFFFF" w:themeFill="background1"/>
          </w:tcPr>
          <w:p w:rsidR="0024715E" w:rsidRPr="00A84BDD" w:rsidRDefault="0024715E" w:rsidP="000B5128">
            <w:pPr>
              <w:spacing w:before="0" w:line="240" w:lineRule="auto"/>
              <w:rPr>
                <w:sz w:val="18"/>
                <w:szCs w:val="18"/>
                <w:lang w:val="es-ES"/>
              </w:rPr>
            </w:pPr>
            <w:r>
              <w:rPr>
                <w:sz w:val="18"/>
                <w:szCs w:val="18"/>
                <w:lang w:val="es-ES"/>
              </w:rPr>
              <w:t>X</w:t>
            </w:r>
          </w:p>
        </w:tc>
        <w:tc>
          <w:tcPr>
            <w:tcW w:w="207" w:type="pct"/>
            <w:shd w:val="clear" w:color="auto" w:fill="FFFFFF" w:themeFill="background1"/>
          </w:tcPr>
          <w:p w:rsidR="0024715E" w:rsidRPr="00A84BDD" w:rsidRDefault="0024715E" w:rsidP="000B5128">
            <w:pPr>
              <w:spacing w:before="0" w:line="240" w:lineRule="auto"/>
              <w:rPr>
                <w:sz w:val="18"/>
                <w:szCs w:val="18"/>
                <w:lang w:val="es-ES"/>
              </w:rPr>
            </w:pPr>
            <w:r>
              <w:rPr>
                <w:sz w:val="18"/>
                <w:szCs w:val="18"/>
                <w:lang w:val="es-ES"/>
              </w:rPr>
              <w:t>X</w:t>
            </w:r>
          </w:p>
        </w:tc>
        <w:tc>
          <w:tcPr>
            <w:tcW w:w="156" w:type="pct"/>
            <w:shd w:val="clear" w:color="auto" w:fill="FFFFFF" w:themeFill="background1"/>
          </w:tcPr>
          <w:p w:rsidR="0024715E" w:rsidRPr="00A84BDD" w:rsidRDefault="0024715E" w:rsidP="000B5128">
            <w:pPr>
              <w:spacing w:before="0" w:line="240" w:lineRule="auto"/>
              <w:rPr>
                <w:sz w:val="18"/>
                <w:szCs w:val="18"/>
                <w:lang w:val="es-ES"/>
              </w:rPr>
            </w:pPr>
            <w:r>
              <w:rPr>
                <w:sz w:val="18"/>
                <w:szCs w:val="18"/>
                <w:lang w:val="es-ES"/>
              </w:rPr>
              <w:t>X</w:t>
            </w:r>
          </w:p>
        </w:tc>
        <w:tc>
          <w:tcPr>
            <w:tcW w:w="171" w:type="pct"/>
            <w:shd w:val="clear" w:color="auto" w:fill="auto"/>
          </w:tcPr>
          <w:p w:rsidR="0024715E" w:rsidRPr="00A84BDD" w:rsidRDefault="0024715E" w:rsidP="000B5128">
            <w:pPr>
              <w:spacing w:before="0" w:line="240" w:lineRule="auto"/>
              <w:rPr>
                <w:sz w:val="18"/>
                <w:szCs w:val="18"/>
                <w:lang w:val="es-ES"/>
              </w:rPr>
            </w:pPr>
          </w:p>
        </w:tc>
        <w:tc>
          <w:tcPr>
            <w:tcW w:w="169" w:type="pct"/>
            <w:shd w:val="clear" w:color="auto" w:fill="auto"/>
          </w:tcPr>
          <w:p w:rsidR="0024715E" w:rsidRPr="00A84BDD" w:rsidRDefault="0024715E" w:rsidP="000B5128">
            <w:pPr>
              <w:spacing w:before="0" w:line="240" w:lineRule="auto"/>
              <w:rPr>
                <w:sz w:val="18"/>
                <w:szCs w:val="18"/>
                <w:lang w:val="es-ES"/>
              </w:rPr>
            </w:pPr>
          </w:p>
        </w:tc>
        <w:tc>
          <w:tcPr>
            <w:tcW w:w="167" w:type="pct"/>
            <w:shd w:val="clear" w:color="auto" w:fill="FFFFFF" w:themeFill="background1"/>
          </w:tcPr>
          <w:p w:rsidR="0024715E" w:rsidRPr="00A84BDD" w:rsidRDefault="0024715E" w:rsidP="000B5128">
            <w:pPr>
              <w:spacing w:before="0" w:line="240" w:lineRule="auto"/>
              <w:rPr>
                <w:sz w:val="18"/>
                <w:szCs w:val="18"/>
                <w:lang w:val="es-ES"/>
              </w:rPr>
            </w:pPr>
          </w:p>
        </w:tc>
        <w:tc>
          <w:tcPr>
            <w:tcW w:w="181" w:type="pct"/>
            <w:shd w:val="clear" w:color="auto" w:fill="FFFFFF" w:themeFill="background1"/>
          </w:tcPr>
          <w:p w:rsidR="0024715E" w:rsidRPr="00A84BDD" w:rsidRDefault="0024715E" w:rsidP="000B5128">
            <w:pPr>
              <w:spacing w:before="0" w:line="240" w:lineRule="auto"/>
              <w:rPr>
                <w:sz w:val="18"/>
                <w:szCs w:val="18"/>
                <w:lang w:val="es-ES"/>
              </w:rPr>
            </w:pPr>
          </w:p>
        </w:tc>
      </w:tr>
    </w:tbl>
    <w:p w:rsidR="0007030A" w:rsidRDefault="0007030A" w:rsidP="00823AA2">
      <w:pPr>
        <w:rPr>
          <w:lang w:val="es-ES_tradnl"/>
        </w:rPr>
      </w:pPr>
    </w:p>
    <w:p w:rsidR="00C334B1" w:rsidRDefault="0007030A" w:rsidP="00823AA2">
      <w:pPr>
        <w:rPr>
          <w:lang w:val="es-ES_tradnl"/>
        </w:rPr>
      </w:pPr>
      <w:r>
        <w:rPr>
          <w:lang w:val="es-ES_tradnl"/>
        </w:rPr>
        <w:t>Tras el encuentro técnico en junio de 2014, la contraparte cubana continuará el</w:t>
      </w:r>
      <w:r w:rsidR="00C334B1">
        <w:rPr>
          <w:lang w:val="es-ES_tradnl"/>
        </w:rPr>
        <w:t xml:space="preserve"> aprendizaje del software WEAP. Para ello se usará el documento de la capacitación revisado</w:t>
      </w:r>
      <w:r w:rsidR="00156630">
        <w:rPr>
          <w:lang w:val="es-ES_tradnl"/>
        </w:rPr>
        <w:t xml:space="preserve"> (sección I. </w:t>
      </w:r>
      <w:r w:rsidR="0016521B">
        <w:rPr>
          <w:lang w:val="es-ES_tradnl"/>
        </w:rPr>
        <w:t>2</w:t>
      </w:r>
      <w:r w:rsidR="00156630">
        <w:rPr>
          <w:lang w:val="es-ES_tradnl"/>
        </w:rPr>
        <w:t>)</w:t>
      </w:r>
      <w:r w:rsidR="00C334B1">
        <w:rPr>
          <w:lang w:val="es-ES_tradnl"/>
        </w:rPr>
        <w:t xml:space="preserve">. </w:t>
      </w:r>
    </w:p>
    <w:p w:rsidR="0007030A" w:rsidRDefault="00C334B1" w:rsidP="00823AA2">
      <w:pPr>
        <w:rPr>
          <w:lang w:val="es-ES_tradnl"/>
        </w:rPr>
      </w:pPr>
      <w:r>
        <w:rPr>
          <w:lang w:val="es-ES_tradnl"/>
        </w:rPr>
        <w:t>En particular se sugiere:</w:t>
      </w:r>
    </w:p>
    <w:p w:rsidR="00823AA2" w:rsidRPr="00C334B1" w:rsidRDefault="00823AA2" w:rsidP="00823AA2">
      <w:pPr>
        <w:rPr>
          <w:lang w:val="es-ES_tradnl"/>
        </w:rPr>
      </w:pPr>
      <w:r w:rsidRPr="00823AA2">
        <w:rPr>
          <w:lang w:val="es-ES_tradnl"/>
        </w:rPr>
        <w:t xml:space="preserve">-Ampliar conocimientos en la construcción de la vista </w:t>
      </w:r>
      <w:r w:rsidRPr="0024715E">
        <w:rPr>
          <w:i/>
          <w:lang w:val="es-ES_tradnl"/>
        </w:rPr>
        <w:t>Scenario explorer</w:t>
      </w:r>
      <w:r w:rsidR="00C334B1">
        <w:rPr>
          <w:i/>
          <w:lang w:val="es-ES_tradnl"/>
        </w:rPr>
        <w:t xml:space="preserve"> </w:t>
      </w:r>
      <w:r w:rsidR="00C334B1">
        <w:rPr>
          <w:lang w:val="es-ES_tradnl"/>
        </w:rPr>
        <w:t xml:space="preserve">(sección </w:t>
      </w:r>
      <w:r w:rsidR="00297CFA">
        <w:rPr>
          <w:lang w:val="es-ES_tradnl"/>
        </w:rPr>
        <w:t>I.</w:t>
      </w:r>
      <w:r w:rsidR="0016521B">
        <w:rPr>
          <w:lang w:val="es-ES_tradnl"/>
        </w:rPr>
        <w:t>2</w:t>
      </w:r>
      <w:r w:rsidR="00297CFA">
        <w:rPr>
          <w:lang w:val="es-ES_tradnl"/>
        </w:rPr>
        <w:t>.5.2 del doc de capacitación)</w:t>
      </w:r>
    </w:p>
    <w:p w:rsidR="00823AA2" w:rsidRPr="00823AA2" w:rsidRDefault="00823AA2" w:rsidP="00823AA2">
      <w:pPr>
        <w:rPr>
          <w:lang w:val="es-ES_tradnl"/>
        </w:rPr>
      </w:pPr>
      <w:r w:rsidRPr="00823AA2">
        <w:rPr>
          <w:lang w:val="es-ES_tradnl"/>
        </w:rPr>
        <w:t>-</w:t>
      </w:r>
      <w:r w:rsidR="0024715E">
        <w:rPr>
          <w:lang w:val="es-ES_tradnl"/>
        </w:rPr>
        <w:t>Repaso de</w:t>
      </w:r>
      <w:r w:rsidRPr="00823AA2">
        <w:rPr>
          <w:lang w:val="es-ES_tradnl"/>
        </w:rPr>
        <w:t xml:space="preserve"> las dudas sobre WEAP </w:t>
      </w:r>
      <w:r w:rsidR="0024715E">
        <w:rPr>
          <w:lang w:val="es-ES_tradnl"/>
        </w:rPr>
        <w:t>clarificadas en el encuentro técnico</w:t>
      </w:r>
      <w:r w:rsidR="00297CFA">
        <w:rPr>
          <w:lang w:val="es-ES_tradnl"/>
        </w:rPr>
        <w:t xml:space="preserve"> (sección I.</w:t>
      </w:r>
      <w:r w:rsidR="0016521B">
        <w:rPr>
          <w:lang w:val="es-ES_tradnl"/>
        </w:rPr>
        <w:t>2</w:t>
      </w:r>
      <w:r w:rsidR="00297CFA">
        <w:rPr>
          <w:lang w:val="es-ES_tradnl"/>
        </w:rPr>
        <w:t>.8 del doc de capacitación)</w:t>
      </w:r>
    </w:p>
    <w:p w:rsidR="00823AA2" w:rsidRDefault="00823AA2" w:rsidP="00823AA2">
      <w:pPr>
        <w:rPr>
          <w:lang w:val="es-ES_tradnl"/>
        </w:rPr>
      </w:pPr>
      <w:r w:rsidRPr="00823AA2">
        <w:rPr>
          <w:lang w:val="es-ES_tradnl"/>
        </w:rPr>
        <w:t>-</w:t>
      </w:r>
      <w:r w:rsidR="00297CFA">
        <w:rPr>
          <w:lang w:val="es-ES_tradnl"/>
        </w:rPr>
        <w:t>P</w:t>
      </w:r>
      <w:r w:rsidRPr="00823AA2">
        <w:rPr>
          <w:lang w:val="es-ES_tradnl"/>
        </w:rPr>
        <w:t>rue</w:t>
      </w:r>
      <w:r w:rsidR="00297CFA">
        <w:rPr>
          <w:lang w:val="es-ES_tradnl"/>
        </w:rPr>
        <w:t>bas de verificación del modelo (sección I.</w:t>
      </w:r>
      <w:r w:rsidR="0016521B">
        <w:rPr>
          <w:lang w:val="es-ES_tradnl"/>
        </w:rPr>
        <w:t>2</w:t>
      </w:r>
      <w:r w:rsidR="00297CFA">
        <w:rPr>
          <w:lang w:val="es-ES_tradnl"/>
        </w:rPr>
        <w:t>.11 del doc de capacitación)</w:t>
      </w:r>
      <w:r w:rsidR="000669D3">
        <w:rPr>
          <w:lang w:val="es-ES_tradnl"/>
        </w:rPr>
        <w:t xml:space="preserve"> </w:t>
      </w:r>
    </w:p>
    <w:p w:rsidR="00297CFA" w:rsidRDefault="00297CFA" w:rsidP="00823AA2">
      <w:pPr>
        <w:rPr>
          <w:lang w:val="es-ES_tradnl"/>
        </w:rPr>
      </w:pPr>
      <w:r>
        <w:rPr>
          <w:lang w:val="es-ES_tradnl"/>
        </w:rPr>
        <w:t>-Reporte de cambios en el modelo (sección I.</w:t>
      </w:r>
      <w:r w:rsidR="0016521B">
        <w:rPr>
          <w:lang w:val="es-ES_tradnl"/>
        </w:rPr>
        <w:t>2</w:t>
      </w:r>
      <w:r>
        <w:rPr>
          <w:lang w:val="es-ES_tradnl"/>
        </w:rPr>
        <w:t>.10 del doc de capacitación)</w:t>
      </w:r>
    </w:p>
    <w:p w:rsidR="00297CFA" w:rsidRDefault="00297CFA" w:rsidP="00823AA2">
      <w:pPr>
        <w:rPr>
          <w:lang w:val="es-ES_tradnl"/>
        </w:rPr>
      </w:pPr>
      <w:r>
        <w:rPr>
          <w:lang w:val="es-ES_tradnl"/>
        </w:rPr>
        <w:t>-Simulación de opciones de manejo con WEAP (sección I.</w:t>
      </w:r>
      <w:r w:rsidR="0016521B">
        <w:rPr>
          <w:lang w:val="es-ES_tradnl"/>
        </w:rPr>
        <w:t>2</w:t>
      </w:r>
      <w:r>
        <w:rPr>
          <w:lang w:val="es-ES_tradnl"/>
        </w:rPr>
        <w:t>.6 del doc de capacitación), que incluye la gestión de los embalses, la prioridades de suministro de agua, y las pérdidas</w:t>
      </w:r>
    </w:p>
    <w:p w:rsidR="00297CFA" w:rsidRDefault="00297CFA" w:rsidP="00297CFA">
      <w:pPr>
        <w:rPr>
          <w:lang w:val="es-ES_tradnl"/>
        </w:rPr>
      </w:pPr>
      <w:r>
        <w:rPr>
          <w:lang w:val="es-ES_tradnl"/>
        </w:rPr>
        <w:t>-Simulación de cultivos (sección I.</w:t>
      </w:r>
      <w:r w:rsidR="0016521B">
        <w:rPr>
          <w:lang w:val="es-ES_tradnl"/>
        </w:rPr>
        <w:t>2</w:t>
      </w:r>
      <w:r>
        <w:rPr>
          <w:lang w:val="es-ES_tradnl"/>
        </w:rPr>
        <w:t>.7 del doc de capacitación)</w:t>
      </w:r>
    </w:p>
    <w:p w:rsidR="00297CFA" w:rsidRDefault="00297CFA" w:rsidP="00823AA2">
      <w:pPr>
        <w:rPr>
          <w:lang w:val="es-ES_tradnl"/>
        </w:rPr>
      </w:pPr>
    </w:p>
    <w:p w:rsidR="00823AA2" w:rsidRDefault="005870D5" w:rsidP="0033136C">
      <w:pPr>
        <w:pStyle w:val="Heading2"/>
        <w:numPr>
          <w:ilvl w:val="1"/>
          <w:numId w:val="2"/>
        </w:numPr>
        <w:rPr>
          <w:lang w:val="es-ES_tradnl"/>
        </w:rPr>
      </w:pPr>
      <w:bookmarkStart w:id="10" w:name="_Toc417638147"/>
      <w:r>
        <w:rPr>
          <w:lang w:val="es-ES_tradnl"/>
        </w:rPr>
        <w:t xml:space="preserve">Aclaración dudas funcionalidades de </w:t>
      </w:r>
      <w:r w:rsidR="00704670">
        <w:rPr>
          <w:lang w:val="es-ES_tradnl"/>
        </w:rPr>
        <w:t>WEAP</w:t>
      </w:r>
      <w:bookmarkEnd w:id="10"/>
    </w:p>
    <w:p w:rsidR="0007030A" w:rsidRDefault="0007030A" w:rsidP="00823AA2">
      <w:pPr>
        <w:rPr>
          <w:lang w:val="es-ES_tradnl"/>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799"/>
        <w:gridCol w:w="1162"/>
        <w:gridCol w:w="1198"/>
        <w:gridCol w:w="304"/>
        <w:gridCol w:w="299"/>
        <w:gridCol w:w="374"/>
        <w:gridCol w:w="326"/>
        <w:gridCol w:w="459"/>
        <w:gridCol w:w="373"/>
        <w:gridCol w:w="320"/>
        <w:gridCol w:w="411"/>
        <w:gridCol w:w="302"/>
        <w:gridCol w:w="338"/>
        <w:gridCol w:w="335"/>
        <w:gridCol w:w="330"/>
        <w:gridCol w:w="358"/>
      </w:tblGrid>
      <w:tr w:rsidR="00C262B1" w:rsidRPr="00A84BDD" w:rsidTr="000B5128">
        <w:trPr>
          <w:trHeight w:val="136"/>
          <w:tblHeader/>
        </w:trPr>
        <w:tc>
          <w:tcPr>
            <w:tcW w:w="326"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No.</w:t>
            </w:r>
          </w:p>
        </w:tc>
        <w:tc>
          <w:tcPr>
            <w:tcW w:w="1020"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Tarea</w:t>
            </w:r>
          </w:p>
        </w:tc>
        <w:tc>
          <w:tcPr>
            <w:tcW w:w="616" w:type="pct"/>
            <w:shd w:val="clear" w:color="auto" w:fill="auto"/>
          </w:tcPr>
          <w:p w:rsidR="00C262B1" w:rsidRPr="00A84BDD" w:rsidRDefault="00C262B1" w:rsidP="000B5128">
            <w:pPr>
              <w:spacing w:before="0" w:line="240" w:lineRule="auto"/>
              <w:jc w:val="center"/>
              <w:rPr>
                <w:b/>
                <w:sz w:val="18"/>
                <w:szCs w:val="18"/>
                <w:lang w:val="es-ES"/>
              </w:rPr>
            </w:pPr>
            <w:r w:rsidRPr="00A84BDD">
              <w:rPr>
                <w:b/>
                <w:sz w:val="18"/>
                <w:szCs w:val="18"/>
                <w:lang w:val="es-ES"/>
              </w:rPr>
              <w:t>Responsable</w:t>
            </w:r>
          </w:p>
        </w:tc>
        <w:tc>
          <w:tcPr>
            <w:tcW w:w="635"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Participantes</w:t>
            </w:r>
          </w:p>
        </w:tc>
        <w:tc>
          <w:tcPr>
            <w:tcW w:w="162"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E</w:t>
            </w:r>
          </w:p>
        </w:tc>
        <w:tc>
          <w:tcPr>
            <w:tcW w:w="159"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F</w:t>
            </w:r>
          </w:p>
        </w:tc>
        <w:tc>
          <w:tcPr>
            <w:tcW w:w="198"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M</w:t>
            </w:r>
          </w:p>
        </w:tc>
        <w:tc>
          <w:tcPr>
            <w:tcW w:w="173"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A</w:t>
            </w:r>
          </w:p>
        </w:tc>
        <w:tc>
          <w:tcPr>
            <w:tcW w:w="244"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My</w:t>
            </w:r>
          </w:p>
        </w:tc>
        <w:tc>
          <w:tcPr>
            <w:tcW w:w="198"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Jn</w:t>
            </w:r>
          </w:p>
        </w:tc>
        <w:tc>
          <w:tcPr>
            <w:tcW w:w="170"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Jl</w:t>
            </w:r>
          </w:p>
        </w:tc>
        <w:tc>
          <w:tcPr>
            <w:tcW w:w="218"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Ag</w:t>
            </w:r>
          </w:p>
        </w:tc>
        <w:tc>
          <w:tcPr>
            <w:tcW w:w="161"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S</w:t>
            </w:r>
          </w:p>
        </w:tc>
        <w:tc>
          <w:tcPr>
            <w:tcW w:w="179"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O</w:t>
            </w:r>
          </w:p>
        </w:tc>
        <w:tc>
          <w:tcPr>
            <w:tcW w:w="178"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N</w:t>
            </w:r>
          </w:p>
        </w:tc>
        <w:tc>
          <w:tcPr>
            <w:tcW w:w="175"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D</w:t>
            </w:r>
          </w:p>
        </w:tc>
        <w:tc>
          <w:tcPr>
            <w:tcW w:w="190" w:type="pct"/>
          </w:tcPr>
          <w:p w:rsidR="00C262B1" w:rsidRPr="00A84BDD" w:rsidRDefault="00C262B1" w:rsidP="000B5128">
            <w:pPr>
              <w:spacing w:before="0" w:line="240" w:lineRule="auto"/>
              <w:jc w:val="center"/>
              <w:rPr>
                <w:b/>
                <w:sz w:val="18"/>
                <w:szCs w:val="18"/>
                <w:lang w:val="es-ES"/>
              </w:rPr>
            </w:pPr>
            <w:r w:rsidRPr="00A84BDD">
              <w:rPr>
                <w:b/>
                <w:sz w:val="18"/>
                <w:szCs w:val="18"/>
                <w:lang w:val="es-ES"/>
              </w:rPr>
              <w:t>E´</w:t>
            </w:r>
          </w:p>
        </w:tc>
      </w:tr>
      <w:tr w:rsidR="00C262B1" w:rsidRPr="00A84BDD" w:rsidTr="000B5128">
        <w:trPr>
          <w:trHeight w:val="296"/>
        </w:trPr>
        <w:tc>
          <w:tcPr>
            <w:tcW w:w="326" w:type="pct"/>
          </w:tcPr>
          <w:p w:rsidR="00C262B1" w:rsidRPr="00A84BDD" w:rsidRDefault="00C262B1" w:rsidP="000B5128">
            <w:pPr>
              <w:spacing w:before="0" w:line="240" w:lineRule="auto"/>
              <w:rPr>
                <w:sz w:val="18"/>
                <w:szCs w:val="18"/>
                <w:lang w:val="es-ES"/>
              </w:rPr>
            </w:pPr>
            <w:r>
              <w:rPr>
                <w:sz w:val="18"/>
                <w:szCs w:val="18"/>
                <w:lang w:val="es-ES"/>
              </w:rPr>
              <w:t>2.3</w:t>
            </w:r>
          </w:p>
        </w:tc>
        <w:tc>
          <w:tcPr>
            <w:tcW w:w="1020" w:type="pct"/>
            <w:shd w:val="clear" w:color="auto" w:fill="FFFFFF" w:themeFill="background1"/>
          </w:tcPr>
          <w:p w:rsidR="00C262B1" w:rsidRPr="00A84BDD" w:rsidRDefault="00C262B1" w:rsidP="000B5128">
            <w:pPr>
              <w:spacing w:before="0" w:line="240" w:lineRule="auto"/>
              <w:rPr>
                <w:sz w:val="18"/>
                <w:szCs w:val="18"/>
                <w:highlight w:val="yellow"/>
                <w:lang w:val="es-ES"/>
              </w:rPr>
            </w:pPr>
            <w:r w:rsidRPr="002511EE">
              <w:rPr>
                <w:sz w:val="18"/>
                <w:szCs w:val="18"/>
                <w:highlight w:val="green"/>
                <w:lang w:val="es-ES"/>
              </w:rPr>
              <w:t>Aclaración dudas funcionalidades de WEAP</w:t>
            </w:r>
          </w:p>
        </w:tc>
        <w:tc>
          <w:tcPr>
            <w:tcW w:w="616" w:type="pct"/>
            <w:shd w:val="clear" w:color="auto" w:fill="FFFFFF" w:themeFill="background1"/>
          </w:tcPr>
          <w:p w:rsidR="00C262B1" w:rsidRPr="00A84BDD" w:rsidRDefault="00C262B1" w:rsidP="000B5128">
            <w:pPr>
              <w:spacing w:before="0" w:line="240" w:lineRule="auto"/>
              <w:rPr>
                <w:sz w:val="18"/>
                <w:szCs w:val="18"/>
                <w:lang w:val="es-ES"/>
              </w:rPr>
            </w:pPr>
            <w:r>
              <w:rPr>
                <w:sz w:val="18"/>
                <w:szCs w:val="18"/>
                <w:lang w:val="es-ES"/>
              </w:rPr>
              <w:t>BV</w:t>
            </w:r>
          </w:p>
        </w:tc>
        <w:tc>
          <w:tcPr>
            <w:tcW w:w="635" w:type="pct"/>
            <w:shd w:val="clear" w:color="auto" w:fill="FFFFFF" w:themeFill="background1"/>
          </w:tcPr>
          <w:p w:rsidR="00C262B1" w:rsidRPr="00A84BDD" w:rsidRDefault="00C262B1" w:rsidP="000B5128">
            <w:pPr>
              <w:spacing w:before="0" w:line="240" w:lineRule="auto"/>
              <w:rPr>
                <w:sz w:val="18"/>
                <w:szCs w:val="18"/>
                <w:lang w:val="es-ES"/>
              </w:rPr>
            </w:pPr>
            <w:r>
              <w:rPr>
                <w:sz w:val="18"/>
                <w:szCs w:val="18"/>
                <w:lang w:val="es-ES"/>
              </w:rPr>
              <w:t>Equipo central JRC</w:t>
            </w:r>
          </w:p>
        </w:tc>
        <w:tc>
          <w:tcPr>
            <w:tcW w:w="162" w:type="pct"/>
            <w:shd w:val="clear" w:color="auto" w:fill="auto"/>
          </w:tcPr>
          <w:p w:rsidR="00C262B1" w:rsidRPr="00A84BDD" w:rsidRDefault="00C262B1" w:rsidP="000B5128">
            <w:pPr>
              <w:spacing w:before="0" w:line="240" w:lineRule="auto"/>
              <w:rPr>
                <w:sz w:val="18"/>
                <w:szCs w:val="18"/>
                <w:lang w:val="es-ES"/>
              </w:rPr>
            </w:pPr>
          </w:p>
        </w:tc>
        <w:tc>
          <w:tcPr>
            <w:tcW w:w="159" w:type="pct"/>
            <w:shd w:val="clear" w:color="auto" w:fill="auto"/>
          </w:tcPr>
          <w:p w:rsidR="00C262B1" w:rsidRPr="00A84BDD" w:rsidRDefault="00C262B1" w:rsidP="000B5128">
            <w:pPr>
              <w:spacing w:before="0" w:line="240" w:lineRule="auto"/>
              <w:rPr>
                <w:sz w:val="18"/>
                <w:szCs w:val="18"/>
                <w:lang w:val="es-ES"/>
              </w:rPr>
            </w:pPr>
          </w:p>
        </w:tc>
        <w:tc>
          <w:tcPr>
            <w:tcW w:w="198" w:type="pct"/>
            <w:shd w:val="clear" w:color="auto" w:fill="auto"/>
          </w:tcPr>
          <w:p w:rsidR="00C262B1" w:rsidRPr="00A84BDD" w:rsidRDefault="00C262B1" w:rsidP="000B5128">
            <w:pPr>
              <w:spacing w:before="0" w:line="240" w:lineRule="auto"/>
              <w:rPr>
                <w:sz w:val="18"/>
                <w:szCs w:val="18"/>
                <w:lang w:val="es-ES"/>
              </w:rPr>
            </w:pPr>
          </w:p>
        </w:tc>
        <w:tc>
          <w:tcPr>
            <w:tcW w:w="173" w:type="pct"/>
            <w:shd w:val="clear" w:color="auto" w:fill="FFFFFF" w:themeFill="background1"/>
          </w:tcPr>
          <w:p w:rsidR="00C262B1" w:rsidRPr="00A84BDD" w:rsidRDefault="00C262B1" w:rsidP="000B5128">
            <w:pPr>
              <w:spacing w:before="0" w:line="240" w:lineRule="auto"/>
              <w:rPr>
                <w:sz w:val="18"/>
                <w:szCs w:val="18"/>
                <w:lang w:val="es-ES"/>
              </w:rPr>
            </w:pPr>
          </w:p>
        </w:tc>
        <w:tc>
          <w:tcPr>
            <w:tcW w:w="244" w:type="pct"/>
            <w:shd w:val="clear" w:color="auto" w:fill="FFFFFF" w:themeFill="background1"/>
          </w:tcPr>
          <w:p w:rsidR="00C262B1" w:rsidRPr="00A84BDD" w:rsidRDefault="00C262B1" w:rsidP="000B5128">
            <w:pPr>
              <w:spacing w:before="0" w:line="240" w:lineRule="auto"/>
              <w:rPr>
                <w:sz w:val="18"/>
                <w:szCs w:val="18"/>
                <w:lang w:val="es-ES"/>
              </w:rPr>
            </w:pPr>
          </w:p>
        </w:tc>
        <w:tc>
          <w:tcPr>
            <w:tcW w:w="198" w:type="pct"/>
            <w:shd w:val="clear" w:color="auto" w:fill="FFFFFF" w:themeFill="background1"/>
          </w:tcPr>
          <w:p w:rsidR="00C262B1" w:rsidRPr="00151E46" w:rsidRDefault="00C262B1" w:rsidP="000B5128">
            <w:pPr>
              <w:spacing w:before="0" w:line="240" w:lineRule="auto"/>
              <w:rPr>
                <w:color w:val="A6A6A6" w:themeColor="background1" w:themeShade="A6"/>
                <w:sz w:val="18"/>
                <w:szCs w:val="18"/>
                <w:lang w:val="es-ES"/>
              </w:rPr>
            </w:pPr>
            <w:r w:rsidRPr="00151E46">
              <w:rPr>
                <w:color w:val="A6A6A6" w:themeColor="background1" w:themeShade="A6"/>
                <w:sz w:val="18"/>
                <w:szCs w:val="18"/>
                <w:lang w:val="es-ES"/>
              </w:rPr>
              <w:t>X</w:t>
            </w:r>
          </w:p>
        </w:tc>
        <w:tc>
          <w:tcPr>
            <w:tcW w:w="170" w:type="pct"/>
            <w:shd w:val="clear" w:color="auto" w:fill="FFFFFF" w:themeFill="background1"/>
          </w:tcPr>
          <w:p w:rsidR="00C262B1" w:rsidRPr="00151E46" w:rsidRDefault="00C262B1" w:rsidP="000B5128">
            <w:pPr>
              <w:spacing w:before="0" w:line="240" w:lineRule="auto"/>
              <w:rPr>
                <w:color w:val="A6A6A6" w:themeColor="background1" w:themeShade="A6"/>
                <w:sz w:val="18"/>
                <w:szCs w:val="18"/>
                <w:lang w:val="es-ES"/>
              </w:rPr>
            </w:pPr>
            <w:r w:rsidRPr="00151E46">
              <w:rPr>
                <w:color w:val="A6A6A6" w:themeColor="background1" w:themeShade="A6"/>
                <w:sz w:val="18"/>
                <w:szCs w:val="18"/>
                <w:lang w:val="es-ES"/>
              </w:rPr>
              <w:t>X</w:t>
            </w:r>
          </w:p>
        </w:tc>
        <w:tc>
          <w:tcPr>
            <w:tcW w:w="218" w:type="pct"/>
            <w:shd w:val="clear" w:color="auto" w:fill="FFFFFF" w:themeFill="background1"/>
          </w:tcPr>
          <w:p w:rsidR="00C262B1" w:rsidRPr="00A84BDD" w:rsidRDefault="00C262B1" w:rsidP="000B5128">
            <w:pPr>
              <w:spacing w:before="0" w:line="240" w:lineRule="auto"/>
              <w:rPr>
                <w:sz w:val="18"/>
                <w:szCs w:val="18"/>
                <w:lang w:val="es-ES"/>
              </w:rPr>
            </w:pPr>
          </w:p>
        </w:tc>
        <w:tc>
          <w:tcPr>
            <w:tcW w:w="161" w:type="pct"/>
            <w:shd w:val="clear" w:color="auto" w:fill="FFFFFF" w:themeFill="background1"/>
          </w:tcPr>
          <w:p w:rsidR="00C262B1" w:rsidRPr="00A84BDD" w:rsidRDefault="00C262B1" w:rsidP="000B5128">
            <w:pPr>
              <w:spacing w:before="0" w:line="240" w:lineRule="auto"/>
              <w:rPr>
                <w:sz w:val="18"/>
                <w:szCs w:val="18"/>
                <w:lang w:val="es-ES"/>
              </w:rPr>
            </w:pPr>
          </w:p>
        </w:tc>
        <w:tc>
          <w:tcPr>
            <w:tcW w:w="179" w:type="pct"/>
            <w:shd w:val="clear" w:color="auto" w:fill="auto"/>
          </w:tcPr>
          <w:p w:rsidR="00C262B1" w:rsidRPr="00A84BDD" w:rsidRDefault="00C262B1" w:rsidP="000B5128">
            <w:pPr>
              <w:spacing w:before="0" w:line="240" w:lineRule="auto"/>
              <w:rPr>
                <w:sz w:val="18"/>
                <w:szCs w:val="18"/>
                <w:lang w:val="es-ES"/>
              </w:rPr>
            </w:pPr>
          </w:p>
        </w:tc>
        <w:tc>
          <w:tcPr>
            <w:tcW w:w="178" w:type="pct"/>
            <w:shd w:val="clear" w:color="auto" w:fill="auto"/>
          </w:tcPr>
          <w:p w:rsidR="00C262B1" w:rsidRPr="00A84BDD" w:rsidRDefault="00C262B1" w:rsidP="000B5128">
            <w:pPr>
              <w:spacing w:before="0" w:line="240" w:lineRule="auto"/>
              <w:rPr>
                <w:sz w:val="18"/>
                <w:szCs w:val="18"/>
                <w:lang w:val="es-ES"/>
              </w:rPr>
            </w:pPr>
          </w:p>
        </w:tc>
        <w:tc>
          <w:tcPr>
            <w:tcW w:w="175" w:type="pct"/>
            <w:shd w:val="clear" w:color="auto" w:fill="FFFFFF" w:themeFill="background1"/>
          </w:tcPr>
          <w:p w:rsidR="00C262B1" w:rsidRPr="00A84BDD" w:rsidRDefault="00C262B1" w:rsidP="000B5128">
            <w:pPr>
              <w:spacing w:before="0" w:line="240" w:lineRule="auto"/>
              <w:rPr>
                <w:sz w:val="18"/>
                <w:szCs w:val="18"/>
                <w:lang w:val="es-ES"/>
              </w:rPr>
            </w:pPr>
          </w:p>
        </w:tc>
        <w:tc>
          <w:tcPr>
            <w:tcW w:w="190" w:type="pct"/>
            <w:shd w:val="clear" w:color="auto" w:fill="FFFFFF" w:themeFill="background1"/>
          </w:tcPr>
          <w:p w:rsidR="00C262B1" w:rsidRPr="00A84BDD" w:rsidRDefault="00C262B1" w:rsidP="000B5128">
            <w:pPr>
              <w:spacing w:before="0" w:line="240" w:lineRule="auto"/>
              <w:rPr>
                <w:sz w:val="18"/>
                <w:szCs w:val="18"/>
                <w:lang w:val="es-ES"/>
              </w:rPr>
            </w:pPr>
          </w:p>
        </w:tc>
      </w:tr>
    </w:tbl>
    <w:p w:rsidR="0007030A" w:rsidRDefault="0007030A" w:rsidP="00823AA2">
      <w:pPr>
        <w:rPr>
          <w:lang w:val="es-ES_tradnl"/>
        </w:rPr>
      </w:pPr>
    </w:p>
    <w:p w:rsidR="001710ED" w:rsidRDefault="001710ED" w:rsidP="00823AA2">
      <w:pPr>
        <w:rPr>
          <w:lang w:val="es-ES_tradnl"/>
        </w:rPr>
      </w:pPr>
      <w:r>
        <w:rPr>
          <w:lang w:val="es-ES_tradnl"/>
        </w:rPr>
        <w:t xml:space="preserve">Se han clarificado a través </w:t>
      </w:r>
      <w:r w:rsidR="00AE685D">
        <w:rPr>
          <w:lang w:val="es-ES_tradnl"/>
        </w:rPr>
        <w:t xml:space="preserve">del foro de los desarrolladores </w:t>
      </w:r>
      <w:r>
        <w:rPr>
          <w:lang w:val="es-ES_tradnl"/>
        </w:rPr>
        <w:t xml:space="preserve">de WEAP las dos dudas sobre WEAP que debían ser aclaradas: </w:t>
      </w:r>
    </w:p>
    <w:p w:rsidR="001710ED" w:rsidRDefault="00823AA2" w:rsidP="001710ED">
      <w:pPr>
        <w:rPr>
          <w:lang w:val="es-ES_tradnl"/>
        </w:rPr>
      </w:pPr>
      <w:r w:rsidRPr="00823AA2">
        <w:rPr>
          <w:lang w:val="es-ES_tradnl"/>
        </w:rPr>
        <w:t>-</w:t>
      </w:r>
      <w:r w:rsidR="001710ED">
        <w:rPr>
          <w:lang w:val="es-ES_tradnl"/>
        </w:rPr>
        <w:t xml:space="preserve">Se confirma que la opción deshacer, </w:t>
      </w:r>
      <w:r w:rsidR="001710ED">
        <w:rPr>
          <w:i/>
          <w:lang w:val="es-ES_tradnl"/>
        </w:rPr>
        <w:t>Undo</w:t>
      </w:r>
      <w:r w:rsidR="001710ED">
        <w:rPr>
          <w:lang w:val="es-ES_tradnl"/>
        </w:rPr>
        <w:t xml:space="preserve">, no está activa en ninguna de las vistas de WEAP. Existen </w:t>
      </w:r>
      <w:r w:rsidR="001710ED" w:rsidRPr="00823AA2">
        <w:rPr>
          <w:lang w:val="es-ES_tradnl"/>
        </w:rPr>
        <w:t xml:space="preserve"> planes para incluir</w:t>
      </w:r>
      <w:r w:rsidR="001710ED">
        <w:rPr>
          <w:lang w:val="es-ES_tradnl"/>
        </w:rPr>
        <w:t>la, pe</w:t>
      </w:r>
      <w:r w:rsidR="001710ED" w:rsidRPr="00823AA2">
        <w:rPr>
          <w:lang w:val="es-ES_tradnl"/>
        </w:rPr>
        <w:t xml:space="preserve">ro de momento </w:t>
      </w:r>
      <w:r w:rsidR="001710ED">
        <w:rPr>
          <w:lang w:val="es-ES_tradnl"/>
        </w:rPr>
        <w:t>no está</w:t>
      </w:r>
      <w:r w:rsidR="001710ED" w:rsidRPr="00823AA2">
        <w:rPr>
          <w:lang w:val="es-ES_tradnl"/>
        </w:rPr>
        <w:t xml:space="preserve"> implementada.</w:t>
      </w:r>
    </w:p>
    <w:p w:rsidR="00AE685D" w:rsidRDefault="00AE685D" w:rsidP="001710ED">
      <w:pPr>
        <w:rPr>
          <w:rStyle w:val="Hyperlink"/>
          <w:lang w:val="es-ES_tradnl"/>
        </w:rPr>
      </w:pPr>
      <w:r>
        <w:rPr>
          <w:lang w:val="es-ES_tradnl"/>
        </w:rPr>
        <w:t xml:space="preserve">-Se confirma la NO posibilidad de </w:t>
      </w:r>
      <w:r w:rsidRPr="00823AA2">
        <w:rPr>
          <w:lang w:val="es-ES_tradnl"/>
        </w:rPr>
        <w:t xml:space="preserve">descargar todos los datos de un simulación de una vez, ni de acceder al archivo </w:t>
      </w:r>
      <w:r w:rsidRPr="00AE685D">
        <w:rPr>
          <w:i/>
          <w:lang w:val="es-ES_tradnl"/>
        </w:rPr>
        <w:t>Results.DB</w:t>
      </w:r>
      <w:r w:rsidRPr="00823AA2">
        <w:rPr>
          <w:lang w:val="es-ES_tradnl"/>
        </w:rPr>
        <w:t xml:space="preserve"> donde </w:t>
      </w:r>
      <w:r>
        <w:rPr>
          <w:lang w:val="es-ES_tradnl"/>
        </w:rPr>
        <w:t xml:space="preserve">estos datos </w:t>
      </w:r>
      <w:r w:rsidRPr="00823AA2">
        <w:rPr>
          <w:lang w:val="es-ES_tradnl"/>
        </w:rPr>
        <w:t>se contienen</w:t>
      </w:r>
      <w:r>
        <w:rPr>
          <w:lang w:val="es-ES_tradnl"/>
        </w:rPr>
        <w:t xml:space="preserve">. Ver: </w:t>
      </w:r>
      <w:hyperlink r:id="rId11" w:history="1">
        <w:r w:rsidRPr="00397A7A">
          <w:rPr>
            <w:rStyle w:val="Hyperlink"/>
            <w:lang w:val="es-ES_tradnl"/>
          </w:rPr>
          <w:t>http://www.weap21.org/index.asp?action=9&amp;read=2835&amp;fID=30</w:t>
        </w:r>
      </w:hyperlink>
    </w:p>
    <w:p w:rsidR="00156630" w:rsidRDefault="00156630" w:rsidP="001710ED">
      <w:pPr>
        <w:rPr>
          <w:lang w:val="es-ES_tradnl"/>
        </w:rPr>
      </w:pPr>
    </w:p>
    <w:p w:rsidR="0025208C" w:rsidRDefault="007F68D2" w:rsidP="0033136C">
      <w:pPr>
        <w:pStyle w:val="Heading1"/>
        <w:numPr>
          <w:ilvl w:val="0"/>
          <w:numId w:val="2"/>
        </w:numPr>
        <w:rPr>
          <w:lang w:val="es-ES"/>
        </w:rPr>
      </w:pPr>
      <w:bookmarkStart w:id="11" w:name="_Ref381703028"/>
      <w:bookmarkStart w:id="12" w:name="_Toc417638148"/>
      <w:r>
        <w:rPr>
          <w:lang w:val="es-ES"/>
        </w:rPr>
        <w:lastRenderedPageBreak/>
        <w:t>MODELIZACIÓN</w:t>
      </w:r>
      <w:bookmarkEnd w:id="11"/>
      <w:bookmarkEnd w:id="12"/>
    </w:p>
    <w:p w:rsidR="00756FCB" w:rsidRDefault="00C039E3" w:rsidP="007B48F6">
      <w:pPr>
        <w:rPr>
          <w:lang w:val="es-ES"/>
        </w:rPr>
      </w:pPr>
      <w:r>
        <w:rPr>
          <w:lang w:val="es-ES"/>
        </w:rPr>
        <w:t>El pro</w:t>
      </w:r>
      <w:r w:rsidR="007E32C7">
        <w:rPr>
          <w:lang w:val="es-ES"/>
        </w:rPr>
        <w:t xml:space="preserve">ceso de modelización para el municipio de Los Palacios </w:t>
      </w:r>
      <w:r w:rsidR="00D73299">
        <w:rPr>
          <w:lang w:val="es-ES"/>
        </w:rPr>
        <w:t>consta</w:t>
      </w:r>
      <w:r w:rsidR="00786422">
        <w:rPr>
          <w:lang w:val="es-ES"/>
        </w:rPr>
        <w:t xml:space="preserve"> de dos etapas. </w:t>
      </w:r>
      <w:r w:rsidR="00786422" w:rsidRPr="00786422">
        <w:rPr>
          <w:b/>
          <w:lang w:val="es-ES"/>
        </w:rPr>
        <w:t>L</w:t>
      </w:r>
      <w:r w:rsidR="00D73299" w:rsidRPr="00786422">
        <w:rPr>
          <w:b/>
          <w:lang w:val="es-ES"/>
        </w:rPr>
        <w:t>a primera fase</w:t>
      </w:r>
      <w:r w:rsidR="00D73299">
        <w:rPr>
          <w:lang w:val="es-ES"/>
        </w:rPr>
        <w:t xml:space="preserve">, </w:t>
      </w:r>
      <w:r w:rsidR="00786422">
        <w:rPr>
          <w:lang w:val="es-ES"/>
        </w:rPr>
        <w:t xml:space="preserve">ya concluida y que se describe en esta sección, </w:t>
      </w:r>
      <w:r w:rsidR="00D73299">
        <w:rPr>
          <w:lang w:val="es-ES"/>
        </w:rPr>
        <w:t>ha cons</w:t>
      </w:r>
      <w:r w:rsidR="00786422">
        <w:rPr>
          <w:lang w:val="es-ES"/>
        </w:rPr>
        <w:t xml:space="preserve">istido en elaboración de </w:t>
      </w:r>
      <w:r w:rsidR="00D73299">
        <w:rPr>
          <w:lang w:val="es-ES"/>
        </w:rPr>
        <w:t xml:space="preserve">un </w:t>
      </w:r>
      <w:r w:rsidR="007E32C7">
        <w:rPr>
          <w:lang w:val="es-ES"/>
        </w:rPr>
        <w:t>modelo preliminar</w:t>
      </w:r>
      <w:r w:rsidR="00786422">
        <w:rPr>
          <w:lang w:val="es-ES"/>
        </w:rPr>
        <w:t xml:space="preserve"> en WEAP para el municipio de Los Palacios. </w:t>
      </w:r>
      <w:r w:rsidR="00756FCB">
        <w:rPr>
          <w:lang w:val="es-ES"/>
        </w:rPr>
        <w:t xml:space="preserve">El modelo preliminar final corresponde a la </w:t>
      </w:r>
      <w:r w:rsidR="00756FCB" w:rsidRPr="00756FCB">
        <w:rPr>
          <w:b/>
          <w:lang w:val="es-ES"/>
        </w:rPr>
        <w:t>v5 del modelo BASAL-LP</w:t>
      </w:r>
      <w:r w:rsidR="00756FCB" w:rsidRPr="00756FCB">
        <w:rPr>
          <w:lang w:val="es-ES"/>
        </w:rPr>
        <w:t>.</w:t>
      </w:r>
    </w:p>
    <w:p w:rsidR="00650A52" w:rsidRDefault="00D73299" w:rsidP="007B48F6">
      <w:pPr>
        <w:rPr>
          <w:lang w:val="es-ES"/>
        </w:rPr>
      </w:pPr>
      <w:r w:rsidRPr="00786422">
        <w:rPr>
          <w:b/>
          <w:lang w:val="es-ES"/>
        </w:rPr>
        <w:t>L</w:t>
      </w:r>
      <w:r w:rsidR="00D87E6B" w:rsidRPr="00786422">
        <w:rPr>
          <w:b/>
          <w:lang w:val="es-ES"/>
        </w:rPr>
        <w:t>a segunda fase</w:t>
      </w:r>
      <w:r w:rsidR="00524A04">
        <w:rPr>
          <w:lang w:val="es-ES"/>
        </w:rPr>
        <w:t>,</w:t>
      </w:r>
      <w:r>
        <w:rPr>
          <w:lang w:val="es-ES"/>
        </w:rPr>
        <w:t xml:space="preserve"> activada después del encuentro técn</w:t>
      </w:r>
      <w:r w:rsidR="00650A52">
        <w:rPr>
          <w:lang w:val="es-ES"/>
        </w:rPr>
        <w:t>ico en junio de 2014, consiste en la revisión del</w:t>
      </w:r>
      <w:r>
        <w:rPr>
          <w:lang w:val="es-ES"/>
        </w:rPr>
        <w:t xml:space="preserve"> modelo preliminar</w:t>
      </w:r>
      <w:r w:rsidR="00786422">
        <w:rPr>
          <w:lang w:val="es-ES"/>
        </w:rPr>
        <w:t xml:space="preserve">, y se describe en la sección </w:t>
      </w:r>
      <w:r w:rsidR="00786422">
        <w:rPr>
          <w:lang w:val="es-ES"/>
        </w:rPr>
        <w:fldChar w:fldCharType="begin"/>
      </w:r>
      <w:r w:rsidR="00786422">
        <w:rPr>
          <w:lang w:val="es-ES"/>
        </w:rPr>
        <w:instrText xml:space="preserve"> REF _Ref392507389 \r \h </w:instrText>
      </w:r>
      <w:r w:rsidR="00786422">
        <w:rPr>
          <w:lang w:val="es-ES"/>
        </w:rPr>
      </w:r>
      <w:r w:rsidR="00786422">
        <w:rPr>
          <w:lang w:val="es-ES"/>
        </w:rPr>
        <w:fldChar w:fldCharType="separate"/>
      </w:r>
      <w:r w:rsidR="00786422">
        <w:rPr>
          <w:lang w:val="es-ES"/>
        </w:rPr>
        <w:t>3.3</w:t>
      </w:r>
      <w:r w:rsidR="00786422">
        <w:rPr>
          <w:lang w:val="es-ES"/>
        </w:rPr>
        <w:fldChar w:fldCharType="end"/>
      </w:r>
      <w:r>
        <w:rPr>
          <w:lang w:val="es-ES"/>
        </w:rPr>
        <w:t xml:space="preserve">. </w:t>
      </w:r>
    </w:p>
    <w:p w:rsidR="004A5663" w:rsidRDefault="00786422" w:rsidP="007B48F6">
      <w:pPr>
        <w:rPr>
          <w:lang w:val="es-ES"/>
        </w:rPr>
      </w:pPr>
      <w:r>
        <w:rPr>
          <w:lang w:val="es-ES"/>
        </w:rPr>
        <w:t>Esta segun</w:t>
      </w:r>
      <w:r w:rsidR="00650A52">
        <w:rPr>
          <w:lang w:val="es-ES"/>
        </w:rPr>
        <w:t xml:space="preserve">da fase </w:t>
      </w:r>
      <w:r w:rsidR="00664468">
        <w:rPr>
          <w:lang w:val="es-ES"/>
        </w:rPr>
        <w:t>incluirá l</w:t>
      </w:r>
      <w:r w:rsidR="00B9707D">
        <w:rPr>
          <w:lang w:val="es-ES"/>
        </w:rPr>
        <w:t>a</w:t>
      </w:r>
      <w:r w:rsidR="00D73299">
        <w:rPr>
          <w:lang w:val="es-ES"/>
        </w:rPr>
        <w:t xml:space="preserve"> revisión de la estructura de la red hídrica, y la revisión y </w:t>
      </w:r>
      <w:r w:rsidR="00650A52">
        <w:rPr>
          <w:lang w:val="es-ES"/>
        </w:rPr>
        <w:t>actualización</w:t>
      </w:r>
      <w:r w:rsidR="00D73299">
        <w:rPr>
          <w:lang w:val="es-ES"/>
        </w:rPr>
        <w:t xml:space="preserve"> de los datos introducidos. </w:t>
      </w:r>
      <w:r w:rsidR="004261A9">
        <w:rPr>
          <w:lang w:val="es-ES"/>
        </w:rPr>
        <w:t>En la sección</w:t>
      </w:r>
      <w:r w:rsidR="00B9707D">
        <w:rPr>
          <w:lang w:val="es-ES"/>
        </w:rPr>
        <w:t xml:space="preserve"> </w:t>
      </w:r>
      <w:r w:rsidR="009C7CE4">
        <w:rPr>
          <w:lang w:val="es-ES"/>
        </w:rPr>
        <w:fldChar w:fldCharType="begin"/>
      </w:r>
      <w:r w:rsidR="009C7CE4">
        <w:rPr>
          <w:lang w:val="es-ES"/>
        </w:rPr>
        <w:instrText xml:space="preserve"> REF _Ref381708147 \r \h </w:instrText>
      </w:r>
      <w:r w:rsidR="009C7CE4">
        <w:rPr>
          <w:lang w:val="es-ES"/>
        </w:rPr>
      </w:r>
      <w:r w:rsidR="009C7CE4">
        <w:rPr>
          <w:lang w:val="es-ES"/>
        </w:rPr>
        <w:fldChar w:fldCharType="separate"/>
      </w:r>
      <w:r>
        <w:rPr>
          <w:lang w:val="es-ES"/>
        </w:rPr>
        <w:t>8.3</w:t>
      </w:r>
      <w:r w:rsidR="009C7CE4">
        <w:rPr>
          <w:lang w:val="es-ES"/>
        </w:rPr>
        <w:fldChar w:fldCharType="end"/>
      </w:r>
      <w:r w:rsidR="00B9707D">
        <w:rPr>
          <w:lang w:val="es-ES"/>
        </w:rPr>
        <w:t xml:space="preserve"> se</w:t>
      </w:r>
      <w:r w:rsidR="004261A9">
        <w:rPr>
          <w:lang w:val="es-ES"/>
        </w:rPr>
        <w:t xml:space="preserve"> detalla el procedimiento que se seguirá para reportar las diferentes versiones del modelo que se generen.</w:t>
      </w:r>
    </w:p>
    <w:p w:rsidR="00786422" w:rsidRDefault="00786422" w:rsidP="007B48F6">
      <w:pPr>
        <w:rPr>
          <w:lang w:val="es-ES"/>
        </w:rPr>
      </w:pPr>
    </w:p>
    <w:p w:rsidR="0015405B" w:rsidRDefault="0015405B" w:rsidP="0033136C">
      <w:pPr>
        <w:pStyle w:val="Heading2"/>
        <w:numPr>
          <w:ilvl w:val="1"/>
          <w:numId w:val="2"/>
        </w:numPr>
        <w:rPr>
          <w:lang w:val="es-ES_tradnl"/>
        </w:rPr>
      </w:pPr>
      <w:bookmarkStart w:id="13" w:name="_Ref381716981"/>
      <w:bookmarkStart w:id="14" w:name="_Toc417638149"/>
      <w:r>
        <w:rPr>
          <w:lang w:val="es-ES_tradnl"/>
        </w:rPr>
        <w:t>Definición problemática a abordar</w:t>
      </w:r>
      <w:bookmarkEnd w:id="13"/>
      <w:bookmarkEnd w:id="14"/>
    </w:p>
    <w:p w:rsidR="00786422" w:rsidRDefault="00786422" w:rsidP="00D71610">
      <w:pPr>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
        <w:gridCol w:w="1970"/>
        <w:gridCol w:w="1162"/>
        <w:gridCol w:w="1198"/>
        <w:gridCol w:w="304"/>
        <w:gridCol w:w="310"/>
        <w:gridCol w:w="374"/>
        <w:gridCol w:w="326"/>
        <w:gridCol w:w="459"/>
        <w:gridCol w:w="373"/>
        <w:gridCol w:w="320"/>
        <w:gridCol w:w="411"/>
        <w:gridCol w:w="302"/>
        <w:gridCol w:w="338"/>
        <w:gridCol w:w="335"/>
        <w:gridCol w:w="330"/>
        <w:gridCol w:w="358"/>
      </w:tblGrid>
      <w:tr w:rsidR="00786422" w:rsidRPr="0049582D" w:rsidTr="00786422">
        <w:trPr>
          <w:trHeight w:val="136"/>
          <w:tblHeader/>
        </w:trPr>
        <w:tc>
          <w:tcPr>
            <w:tcW w:w="254" w:type="pct"/>
          </w:tcPr>
          <w:p w:rsidR="00786422" w:rsidRPr="0049582D" w:rsidRDefault="00786422" w:rsidP="000B5128">
            <w:pPr>
              <w:spacing w:before="0" w:line="240" w:lineRule="auto"/>
              <w:jc w:val="center"/>
              <w:rPr>
                <w:b/>
                <w:sz w:val="18"/>
                <w:szCs w:val="18"/>
                <w:lang w:val="es-ES"/>
              </w:rPr>
            </w:pPr>
          </w:p>
          <w:p w:rsidR="00786422" w:rsidRPr="0049582D" w:rsidRDefault="00786422" w:rsidP="000B5128">
            <w:pPr>
              <w:spacing w:before="0" w:line="240" w:lineRule="auto"/>
              <w:jc w:val="center"/>
              <w:rPr>
                <w:b/>
                <w:sz w:val="18"/>
                <w:szCs w:val="18"/>
                <w:lang w:val="es-ES"/>
              </w:rPr>
            </w:pPr>
            <w:r w:rsidRPr="0049582D">
              <w:rPr>
                <w:b/>
                <w:sz w:val="18"/>
                <w:szCs w:val="18"/>
                <w:lang w:val="es-ES"/>
              </w:rPr>
              <w:t>No.</w:t>
            </w:r>
          </w:p>
        </w:tc>
        <w:tc>
          <w:tcPr>
            <w:tcW w:w="1102"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Tarea</w:t>
            </w:r>
          </w:p>
        </w:tc>
        <w:tc>
          <w:tcPr>
            <w:tcW w:w="632" w:type="pct"/>
            <w:shd w:val="clear" w:color="auto" w:fill="auto"/>
          </w:tcPr>
          <w:p w:rsidR="00786422" w:rsidRPr="0049582D" w:rsidRDefault="00786422" w:rsidP="000B5128">
            <w:pPr>
              <w:spacing w:before="0" w:line="240" w:lineRule="auto"/>
              <w:jc w:val="center"/>
              <w:rPr>
                <w:b/>
                <w:sz w:val="18"/>
                <w:szCs w:val="18"/>
                <w:lang w:val="es-ES"/>
              </w:rPr>
            </w:pPr>
            <w:r w:rsidRPr="0049582D">
              <w:rPr>
                <w:b/>
                <w:sz w:val="18"/>
                <w:szCs w:val="18"/>
                <w:lang w:val="es-ES"/>
              </w:rPr>
              <w:t>Responsable</w:t>
            </w:r>
          </w:p>
        </w:tc>
        <w:tc>
          <w:tcPr>
            <w:tcW w:w="652"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Participantes</w:t>
            </w:r>
          </w:p>
        </w:tc>
        <w:tc>
          <w:tcPr>
            <w:tcW w:w="157"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E</w:t>
            </w:r>
          </w:p>
        </w:tc>
        <w:tc>
          <w:tcPr>
            <w:tcW w:w="160"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F</w:t>
            </w:r>
          </w:p>
        </w:tc>
        <w:tc>
          <w:tcPr>
            <w:tcW w:w="195"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M</w:t>
            </w:r>
          </w:p>
        </w:tc>
        <w:tc>
          <w:tcPr>
            <w:tcW w:w="169"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A</w:t>
            </w:r>
          </w:p>
        </w:tc>
        <w:tc>
          <w:tcPr>
            <w:tcW w:w="242"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My</w:t>
            </w:r>
          </w:p>
        </w:tc>
        <w:tc>
          <w:tcPr>
            <w:tcW w:w="195"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Jn</w:t>
            </w:r>
          </w:p>
        </w:tc>
        <w:tc>
          <w:tcPr>
            <w:tcW w:w="166"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Jl</w:t>
            </w:r>
          </w:p>
        </w:tc>
        <w:tc>
          <w:tcPr>
            <w:tcW w:w="216"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Ag</w:t>
            </w:r>
          </w:p>
        </w:tc>
        <w:tc>
          <w:tcPr>
            <w:tcW w:w="155"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S</w:t>
            </w:r>
          </w:p>
        </w:tc>
        <w:tc>
          <w:tcPr>
            <w:tcW w:w="176"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O</w:t>
            </w:r>
          </w:p>
        </w:tc>
        <w:tc>
          <w:tcPr>
            <w:tcW w:w="17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N</w:t>
            </w:r>
          </w:p>
        </w:tc>
        <w:tc>
          <w:tcPr>
            <w:tcW w:w="171"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D</w:t>
            </w:r>
          </w:p>
        </w:tc>
        <w:tc>
          <w:tcPr>
            <w:tcW w:w="187"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E´</w:t>
            </w:r>
          </w:p>
        </w:tc>
      </w:tr>
      <w:tr w:rsidR="00786422" w:rsidRPr="0049582D" w:rsidTr="00786422">
        <w:trPr>
          <w:trHeight w:val="269"/>
        </w:trPr>
        <w:tc>
          <w:tcPr>
            <w:tcW w:w="254" w:type="pct"/>
          </w:tcPr>
          <w:p w:rsidR="00786422" w:rsidRPr="0049582D" w:rsidRDefault="00786422" w:rsidP="000B5128">
            <w:pPr>
              <w:spacing w:before="0" w:line="240" w:lineRule="auto"/>
              <w:rPr>
                <w:b/>
                <w:sz w:val="18"/>
                <w:szCs w:val="18"/>
                <w:lang w:val="es-ES"/>
              </w:rPr>
            </w:pPr>
            <w:r w:rsidRPr="0049582D">
              <w:rPr>
                <w:b/>
                <w:sz w:val="18"/>
                <w:szCs w:val="18"/>
                <w:lang w:val="es-ES"/>
              </w:rPr>
              <w:t>3.1</w:t>
            </w:r>
          </w:p>
        </w:tc>
        <w:tc>
          <w:tcPr>
            <w:tcW w:w="1102" w:type="pct"/>
            <w:shd w:val="clear" w:color="auto" w:fill="FFFFFF" w:themeFill="background1"/>
          </w:tcPr>
          <w:p w:rsidR="00786422" w:rsidRPr="0049582D" w:rsidRDefault="00786422" w:rsidP="000B5128">
            <w:pPr>
              <w:spacing w:before="0" w:line="240" w:lineRule="auto"/>
              <w:rPr>
                <w:b/>
                <w:sz w:val="18"/>
                <w:szCs w:val="18"/>
                <w:lang w:val="es-ES"/>
              </w:rPr>
            </w:pPr>
            <w:r w:rsidRPr="0049582D">
              <w:rPr>
                <w:b/>
                <w:sz w:val="18"/>
                <w:szCs w:val="18"/>
                <w:highlight w:val="green"/>
                <w:lang w:val="es-ES"/>
              </w:rPr>
              <w:t>Definición problemática a abordar</w:t>
            </w:r>
          </w:p>
        </w:tc>
        <w:tc>
          <w:tcPr>
            <w:tcW w:w="632" w:type="pct"/>
            <w:shd w:val="clear" w:color="auto" w:fill="FFFFFF" w:themeFill="background1"/>
          </w:tcPr>
          <w:p w:rsidR="00786422" w:rsidRPr="0049582D" w:rsidRDefault="00786422" w:rsidP="000B5128">
            <w:pPr>
              <w:spacing w:before="0" w:line="240" w:lineRule="auto"/>
              <w:rPr>
                <w:sz w:val="18"/>
                <w:szCs w:val="18"/>
                <w:lang w:val="es-ES"/>
              </w:rPr>
            </w:pPr>
            <w:r w:rsidRPr="0049582D">
              <w:rPr>
                <w:sz w:val="18"/>
                <w:szCs w:val="18"/>
                <w:lang w:val="es-ES"/>
              </w:rPr>
              <w:t>JLB, TL</w:t>
            </w:r>
          </w:p>
        </w:tc>
        <w:tc>
          <w:tcPr>
            <w:tcW w:w="652" w:type="pct"/>
            <w:shd w:val="clear" w:color="auto" w:fill="FFFFFF" w:themeFill="background1"/>
          </w:tcPr>
          <w:p w:rsidR="00786422" w:rsidRPr="0049582D" w:rsidRDefault="00786422" w:rsidP="000B5128">
            <w:pPr>
              <w:spacing w:before="0" w:line="240" w:lineRule="auto"/>
              <w:rPr>
                <w:sz w:val="18"/>
                <w:szCs w:val="18"/>
                <w:lang w:val="es-ES"/>
              </w:rPr>
            </w:pPr>
          </w:p>
        </w:tc>
        <w:tc>
          <w:tcPr>
            <w:tcW w:w="157" w:type="pct"/>
            <w:shd w:val="clear" w:color="auto" w:fill="FFFFFF" w:themeFill="background1"/>
          </w:tcPr>
          <w:p w:rsidR="00786422" w:rsidRPr="0049582D" w:rsidRDefault="00786422" w:rsidP="000B5128">
            <w:pPr>
              <w:spacing w:before="0" w:line="240" w:lineRule="auto"/>
              <w:rPr>
                <w:sz w:val="18"/>
                <w:szCs w:val="18"/>
                <w:lang w:val="es-ES"/>
              </w:rPr>
            </w:pPr>
          </w:p>
        </w:tc>
        <w:tc>
          <w:tcPr>
            <w:tcW w:w="160" w:type="pct"/>
            <w:shd w:val="clear" w:color="auto" w:fill="auto"/>
          </w:tcPr>
          <w:p w:rsidR="00786422" w:rsidRPr="0049582D" w:rsidRDefault="00786422"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95" w:type="pct"/>
            <w:shd w:val="clear" w:color="auto" w:fill="auto"/>
          </w:tcPr>
          <w:p w:rsidR="00786422" w:rsidRPr="0049582D" w:rsidRDefault="00786422"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69" w:type="pct"/>
            <w:shd w:val="clear" w:color="auto" w:fill="auto"/>
          </w:tcPr>
          <w:p w:rsidR="00786422" w:rsidRPr="0049582D" w:rsidRDefault="00786422"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242" w:type="pct"/>
            <w:shd w:val="clear" w:color="auto" w:fill="FFFFFF" w:themeFill="background1"/>
          </w:tcPr>
          <w:p w:rsidR="00786422" w:rsidRPr="0049582D" w:rsidRDefault="00786422" w:rsidP="000B5128">
            <w:pPr>
              <w:spacing w:before="0" w:line="240" w:lineRule="auto"/>
              <w:rPr>
                <w:sz w:val="18"/>
                <w:szCs w:val="18"/>
                <w:lang w:val="es-ES"/>
              </w:rPr>
            </w:pPr>
          </w:p>
        </w:tc>
        <w:tc>
          <w:tcPr>
            <w:tcW w:w="195" w:type="pct"/>
            <w:shd w:val="clear" w:color="auto" w:fill="FFFFFF" w:themeFill="background1"/>
          </w:tcPr>
          <w:p w:rsidR="00786422" w:rsidRPr="0049582D" w:rsidRDefault="00786422" w:rsidP="000B5128">
            <w:pPr>
              <w:spacing w:before="0" w:line="240" w:lineRule="auto"/>
              <w:rPr>
                <w:sz w:val="18"/>
                <w:szCs w:val="18"/>
                <w:lang w:val="es-ES"/>
              </w:rPr>
            </w:pPr>
          </w:p>
        </w:tc>
        <w:tc>
          <w:tcPr>
            <w:tcW w:w="166" w:type="pct"/>
            <w:shd w:val="clear" w:color="auto" w:fill="FFFFFF" w:themeFill="background1"/>
          </w:tcPr>
          <w:p w:rsidR="00786422" w:rsidRPr="0049582D" w:rsidRDefault="00786422" w:rsidP="000B5128">
            <w:pPr>
              <w:spacing w:before="0" w:line="240" w:lineRule="auto"/>
              <w:rPr>
                <w:sz w:val="18"/>
                <w:szCs w:val="18"/>
                <w:lang w:val="es-ES"/>
              </w:rPr>
            </w:pPr>
          </w:p>
        </w:tc>
        <w:tc>
          <w:tcPr>
            <w:tcW w:w="216" w:type="pct"/>
            <w:shd w:val="clear" w:color="auto" w:fill="FFFFFF" w:themeFill="background1"/>
          </w:tcPr>
          <w:p w:rsidR="00786422" w:rsidRPr="0049582D" w:rsidRDefault="00786422" w:rsidP="000B5128">
            <w:pPr>
              <w:spacing w:before="0" w:line="240" w:lineRule="auto"/>
              <w:rPr>
                <w:sz w:val="18"/>
                <w:szCs w:val="18"/>
                <w:lang w:val="es-ES"/>
              </w:rPr>
            </w:pPr>
          </w:p>
        </w:tc>
        <w:tc>
          <w:tcPr>
            <w:tcW w:w="155" w:type="pct"/>
            <w:shd w:val="clear" w:color="auto" w:fill="FFFFFF" w:themeFill="background1"/>
          </w:tcPr>
          <w:p w:rsidR="00786422" w:rsidRPr="0049582D" w:rsidRDefault="00786422" w:rsidP="000B5128">
            <w:pPr>
              <w:spacing w:before="0" w:line="240" w:lineRule="auto"/>
              <w:rPr>
                <w:sz w:val="18"/>
                <w:szCs w:val="18"/>
                <w:lang w:val="es-ES"/>
              </w:rPr>
            </w:pPr>
          </w:p>
        </w:tc>
        <w:tc>
          <w:tcPr>
            <w:tcW w:w="176" w:type="pct"/>
            <w:shd w:val="clear" w:color="auto" w:fill="auto"/>
          </w:tcPr>
          <w:p w:rsidR="00786422" w:rsidRPr="0049582D" w:rsidRDefault="00786422" w:rsidP="000B5128">
            <w:pPr>
              <w:spacing w:before="0" w:line="240" w:lineRule="auto"/>
              <w:rPr>
                <w:sz w:val="18"/>
                <w:szCs w:val="18"/>
                <w:lang w:val="es-ES"/>
              </w:rPr>
            </w:pPr>
          </w:p>
        </w:tc>
        <w:tc>
          <w:tcPr>
            <w:tcW w:w="174" w:type="pct"/>
            <w:shd w:val="clear" w:color="auto" w:fill="auto"/>
          </w:tcPr>
          <w:p w:rsidR="00786422" w:rsidRPr="0049582D" w:rsidRDefault="00786422" w:rsidP="000B5128">
            <w:pPr>
              <w:spacing w:before="0" w:line="240" w:lineRule="auto"/>
              <w:rPr>
                <w:sz w:val="18"/>
                <w:szCs w:val="18"/>
                <w:lang w:val="es-ES"/>
              </w:rPr>
            </w:pPr>
          </w:p>
        </w:tc>
        <w:tc>
          <w:tcPr>
            <w:tcW w:w="171" w:type="pct"/>
            <w:shd w:val="clear" w:color="auto" w:fill="FFFFFF" w:themeFill="background1"/>
          </w:tcPr>
          <w:p w:rsidR="00786422" w:rsidRPr="0049582D" w:rsidRDefault="00786422" w:rsidP="000B5128">
            <w:pPr>
              <w:spacing w:before="0" w:line="240" w:lineRule="auto"/>
              <w:rPr>
                <w:sz w:val="18"/>
                <w:szCs w:val="18"/>
                <w:lang w:val="es-ES"/>
              </w:rPr>
            </w:pPr>
          </w:p>
        </w:tc>
        <w:tc>
          <w:tcPr>
            <w:tcW w:w="187" w:type="pct"/>
            <w:shd w:val="clear" w:color="auto" w:fill="FFFFFF" w:themeFill="background1"/>
          </w:tcPr>
          <w:p w:rsidR="00786422" w:rsidRPr="0049582D" w:rsidRDefault="00786422" w:rsidP="000B5128">
            <w:pPr>
              <w:spacing w:before="0" w:line="240" w:lineRule="auto"/>
              <w:rPr>
                <w:sz w:val="18"/>
                <w:szCs w:val="18"/>
                <w:lang w:val="es-ES"/>
              </w:rPr>
            </w:pPr>
          </w:p>
        </w:tc>
      </w:tr>
    </w:tbl>
    <w:p w:rsidR="00505E82" w:rsidRDefault="008F74B3" w:rsidP="00D71610">
      <w:pPr>
        <w:rPr>
          <w:lang w:val="es-ES"/>
        </w:rPr>
      </w:pPr>
      <w:r>
        <w:rPr>
          <w:lang w:val="es-ES"/>
        </w:rPr>
        <w:t>C</w:t>
      </w:r>
      <w:r w:rsidR="00505E82">
        <w:rPr>
          <w:lang w:val="es-ES"/>
        </w:rPr>
        <w:t>apacidad del sistema para cubrir la demanda agrícola y abasto</w:t>
      </w:r>
      <w:r>
        <w:rPr>
          <w:lang w:val="es-ES"/>
        </w:rPr>
        <w:t xml:space="preserve"> a la población</w:t>
      </w:r>
      <w:r w:rsidR="00505E82">
        <w:rPr>
          <w:lang w:val="es-ES"/>
        </w:rPr>
        <w:t xml:space="preserve">, bajo diferentes condiciones climáticas, </w:t>
      </w:r>
      <w:r>
        <w:rPr>
          <w:lang w:val="es-ES"/>
        </w:rPr>
        <w:t>políticas de manejo del agua y</w:t>
      </w:r>
      <w:r w:rsidR="00505E82">
        <w:rPr>
          <w:lang w:val="es-ES"/>
        </w:rPr>
        <w:t xml:space="preserve"> tipo uso agrícola.</w:t>
      </w:r>
      <w:r w:rsidR="00524A04">
        <w:rPr>
          <w:lang w:val="es-ES"/>
        </w:rPr>
        <w:t xml:space="preserve"> </w:t>
      </w:r>
    </w:p>
    <w:p w:rsidR="00C7175E" w:rsidRDefault="00C7175E" w:rsidP="00D71610">
      <w:pPr>
        <w:rPr>
          <w:lang w:val="es-ES"/>
        </w:rPr>
      </w:pPr>
    </w:p>
    <w:p w:rsidR="00BE0C60" w:rsidRDefault="00BE0C60" w:rsidP="0033136C">
      <w:pPr>
        <w:pStyle w:val="Heading2"/>
        <w:numPr>
          <w:ilvl w:val="1"/>
          <w:numId w:val="2"/>
        </w:numPr>
        <w:rPr>
          <w:lang w:val="es-ES"/>
        </w:rPr>
      </w:pPr>
      <w:bookmarkStart w:id="15" w:name="_Ref381707760"/>
      <w:bookmarkStart w:id="16" w:name="_Toc417638150"/>
      <w:r>
        <w:rPr>
          <w:lang w:val="es-ES"/>
        </w:rPr>
        <w:t xml:space="preserve">Modelo preliminar para </w:t>
      </w:r>
      <w:r w:rsidR="00880584">
        <w:rPr>
          <w:lang w:val="es-ES"/>
        </w:rPr>
        <w:t xml:space="preserve">el municipio de </w:t>
      </w:r>
      <w:r>
        <w:rPr>
          <w:lang w:val="es-ES"/>
        </w:rPr>
        <w:t>Los Palacios</w:t>
      </w:r>
      <w:bookmarkEnd w:id="15"/>
      <w:bookmarkEnd w:id="16"/>
    </w:p>
    <w:p w:rsidR="00623EB0" w:rsidRDefault="00623EB0" w:rsidP="0033136C">
      <w:pPr>
        <w:pStyle w:val="Heading3"/>
        <w:numPr>
          <w:ilvl w:val="2"/>
          <w:numId w:val="2"/>
        </w:numPr>
        <w:rPr>
          <w:lang w:val="es-ES_tradnl"/>
        </w:rPr>
      </w:pPr>
      <w:bookmarkStart w:id="17" w:name="_Toc417638151"/>
      <w:r w:rsidRPr="00BF1986">
        <w:rPr>
          <w:lang w:val="es-ES_tradnl"/>
        </w:rPr>
        <w:t>Escala temporal</w:t>
      </w:r>
      <w:bookmarkEnd w:id="17"/>
    </w:p>
    <w:p w:rsidR="00786422" w:rsidRDefault="00786422" w:rsidP="00786422">
      <w:pPr>
        <w:rPr>
          <w:lang w:val="es-ES_tradnl"/>
        </w:r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413"/>
        <w:gridCol w:w="1267"/>
        <w:gridCol w:w="1307"/>
        <w:gridCol w:w="314"/>
        <w:gridCol w:w="320"/>
        <w:gridCol w:w="391"/>
        <w:gridCol w:w="338"/>
        <w:gridCol w:w="486"/>
        <w:gridCol w:w="390"/>
        <w:gridCol w:w="332"/>
        <w:gridCol w:w="433"/>
        <w:gridCol w:w="311"/>
        <w:gridCol w:w="352"/>
        <w:gridCol w:w="348"/>
        <w:gridCol w:w="343"/>
        <w:gridCol w:w="374"/>
      </w:tblGrid>
      <w:tr w:rsidR="00786422" w:rsidRPr="00651E38" w:rsidTr="00786422">
        <w:trPr>
          <w:trHeight w:val="136"/>
          <w:tblHeader/>
          <w:jc w:val="center"/>
        </w:trPr>
        <w:tc>
          <w:tcPr>
            <w:tcW w:w="350" w:type="pct"/>
          </w:tcPr>
          <w:p w:rsidR="00786422" w:rsidRDefault="00786422" w:rsidP="000B5128">
            <w:pPr>
              <w:spacing w:before="0" w:line="240" w:lineRule="auto"/>
              <w:jc w:val="center"/>
              <w:rPr>
                <w:b/>
                <w:sz w:val="20"/>
                <w:szCs w:val="20"/>
                <w:lang w:val="es-ES"/>
              </w:rPr>
            </w:pPr>
          </w:p>
          <w:p w:rsidR="00786422" w:rsidRPr="00651E38" w:rsidRDefault="00786422" w:rsidP="000B5128">
            <w:pPr>
              <w:spacing w:before="0" w:line="240" w:lineRule="auto"/>
              <w:jc w:val="center"/>
              <w:rPr>
                <w:b/>
                <w:sz w:val="20"/>
                <w:szCs w:val="20"/>
                <w:lang w:val="es-ES"/>
              </w:rPr>
            </w:pPr>
            <w:r w:rsidRPr="00651E38">
              <w:rPr>
                <w:b/>
                <w:sz w:val="20"/>
                <w:szCs w:val="20"/>
                <w:lang w:val="es-ES"/>
              </w:rPr>
              <w:t>No.</w:t>
            </w:r>
          </w:p>
        </w:tc>
        <w:tc>
          <w:tcPr>
            <w:tcW w:w="829"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Tarea</w:t>
            </w:r>
          </w:p>
        </w:tc>
        <w:tc>
          <w:tcPr>
            <w:tcW w:w="662" w:type="pct"/>
            <w:shd w:val="clear" w:color="auto" w:fill="auto"/>
          </w:tcPr>
          <w:p w:rsidR="00786422" w:rsidRPr="00651E38" w:rsidRDefault="00786422" w:rsidP="000B5128">
            <w:pPr>
              <w:spacing w:before="0" w:line="240" w:lineRule="auto"/>
              <w:jc w:val="center"/>
              <w:rPr>
                <w:b/>
                <w:sz w:val="20"/>
                <w:szCs w:val="20"/>
                <w:lang w:val="es-ES"/>
              </w:rPr>
            </w:pPr>
            <w:r w:rsidRPr="00651E38">
              <w:rPr>
                <w:b/>
                <w:sz w:val="20"/>
                <w:szCs w:val="20"/>
                <w:lang w:val="es-ES"/>
              </w:rPr>
              <w:t>Responsable</w:t>
            </w:r>
          </w:p>
        </w:tc>
        <w:tc>
          <w:tcPr>
            <w:tcW w:w="683"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Participantes</w:t>
            </w:r>
          </w:p>
        </w:tc>
        <w:tc>
          <w:tcPr>
            <w:tcW w:w="164"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E</w:t>
            </w:r>
          </w:p>
        </w:tc>
        <w:tc>
          <w:tcPr>
            <w:tcW w:w="167"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F</w:t>
            </w:r>
          </w:p>
        </w:tc>
        <w:tc>
          <w:tcPr>
            <w:tcW w:w="204"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M</w:t>
            </w:r>
          </w:p>
        </w:tc>
        <w:tc>
          <w:tcPr>
            <w:tcW w:w="177"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A</w:t>
            </w:r>
          </w:p>
        </w:tc>
        <w:tc>
          <w:tcPr>
            <w:tcW w:w="254" w:type="pct"/>
          </w:tcPr>
          <w:p w:rsidR="00786422" w:rsidRPr="00651E38" w:rsidRDefault="00786422" w:rsidP="000B5128">
            <w:pPr>
              <w:spacing w:before="0" w:line="240" w:lineRule="auto"/>
              <w:jc w:val="center"/>
              <w:rPr>
                <w:b/>
                <w:sz w:val="20"/>
                <w:szCs w:val="20"/>
                <w:lang w:val="es-ES"/>
              </w:rPr>
            </w:pPr>
            <w:r>
              <w:rPr>
                <w:b/>
                <w:sz w:val="20"/>
                <w:szCs w:val="20"/>
                <w:lang w:val="es-ES"/>
              </w:rPr>
              <w:t>My</w:t>
            </w:r>
          </w:p>
        </w:tc>
        <w:tc>
          <w:tcPr>
            <w:tcW w:w="204" w:type="pct"/>
          </w:tcPr>
          <w:p w:rsidR="00786422" w:rsidRPr="00651E38" w:rsidRDefault="00786422" w:rsidP="000B5128">
            <w:pPr>
              <w:spacing w:before="0" w:line="240" w:lineRule="auto"/>
              <w:jc w:val="center"/>
              <w:rPr>
                <w:b/>
                <w:sz w:val="20"/>
                <w:szCs w:val="20"/>
                <w:lang w:val="es-ES"/>
              </w:rPr>
            </w:pPr>
            <w:r>
              <w:rPr>
                <w:b/>
                <w:sz w:val="20"/>
                <w:szCs w:val="20"/>
                <w:lang w:val="es-ES"/>
              </w:rPr>
              <w:t>Jn</w:t>
            </w:r>
          </w:p>
        </w:tc>
        <w:tc>
          <w:tcPr>
            <w:tcW w:w="174" w:type="pct"/>
          </w:tcPr>
          <w:p w:rsidR="00786422" w:rsidRPr="00651E38" w:rsidRDefault="00786422" w:rsidP="000B5128">
            <w:pPr>
              <w:spacing w:before="0" w:line="240" w:lineRule="auto"/>
              <w:jc w:val="center"/>
              <w:rPr>
                <w:b/>
                <w:sz w:val="20"/>
                <w:szCs w:val="20"/>
                <w:lang w:val="es-ES"/>
              </w:rPr>
            </w:pPr>
            <w:r>
              <w:rPr>
                <w:b/>
                <w:sz w:val="20"/>
                <w:szCs w:val="20"/>
                <w:lang w:val="es-ES"/>
              </w:rPr>
              <w:t>Jl</w:t>
            </w:r>
          </w:p>
        </w:tc>
        <w:tc>
          <w:tcPr>
            <w:tcW w:w="226" w:type="pct"/>
          </w:tcPr>
          <w:p w:rsidR="00786422" w:rsidRPr="00651E38" w:rsidRDefault="00786422" w:rsidP="000B5128">
            <w:pPr>
              <w:spacing w:before="0" w:line="240" w:lineRule="auto"/>
              <w:jc w:val="center"/>
              <w:rPr>
                <w:b/>
                <w:sz w:val="20"/>
                <w:szCs w:val="20"/>
                <w:lang w:val="es-ES"/>
              </w:rPr>
            </w:pPr>
            <w:r>
              <w:rPr>
                <w:b/>
                <w:sz w:val="20"/>
                <w:szCs w:val="20"/>
                <w:lang w:val="es-ES"/>
              </w:rPr>
              <w:t>Ag</w:t>
            </w:r>
          </w:p>
        </w:tc>
        <w:tc>
          <w:tcPr>
            <w:tcW w:w="163"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S</w:t>
            </w:r>
          </w:p>
        </w:tc>
        <w:tc>
          <w:tcPr>
            <w:tcW w:w="184"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O</w:t>
            </w:r>
          </w:p>
        </w:tc>
        <w:tc>
          <w:tcPr>
            <w:tcW w:w="182"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N</w:t>
            </w:r>
          </w:p>
        </w:tc>
        <w:tc>
          <w:tcPr>
            <w:tcW w:w="180"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D</w:t>
            </w:r>
          </w:p>
        </w:tc>
        <w:tc>
          <w:tcPr>
            <w:tcW w:w="196"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786422" w:rsidRPr="00651E38" w:rsidTr="00786422">
        <w:trPr>
          <w:trHeight w:val="476"/>
          <w:jc w:val="center"/>
        </w:trPr>
        <w:tc>
          <w:tcPr>
            <w:tcW w:w="350" w:type="pct"/>
          </w:tcPr>
          <w:p w:rsidR="00786422" w:rsidRPr="00651E38" w:rsidRDefault="00786422" w:rsidP="000B5128">
            <w:pPr>
              <w:spacing w:before="0" w:line="240" w:lineRule="auto"/>
              <w:rPr>
                <w:sz w:val="20"/>
                <w:szCs w:val="20"/>
                <w:lang w:val="es-ES"/>
              </w:rPr>
            </w:pPr>
            <w:r w:rsidRPr="00651E38">
              <w:rPr>
                <w:sz w:val="20"/>
                <w:szCs w:val="20"/>
                <w:lang w:val="es-ES"/>
              </w:rPr>
              <w:t>3.2.1</w:t>
            </w:r>
          </w:p>
        </w:tc>
        <w:tc>
          <w:tcPr>
            <w:tcW w:w="829" w:type="pct"/>
            <w:shd w:val="clear" w:color="auto" w:fill="FFFFFF" w:themeFill="background1"/>
          </w:tcPr>
          <w:p w:rsidR="00786422" w:rsidRPr="00651E38" w:rsidRDefault="00786422" w:rsidP="000B5128">
            <w:pPr>
              <w:spacing w:before="0" w:line="240" w:lineRule="auto"/>
              <w:rPr>
                <w:sz w:val="20"/>
                <w:szCs w:val="20"/>
                <w:lang w:val="es-ES"/>
              </w:rPr>
            </w:pPr>
            <w:r>
              <w:rPr>
                <w:sz w:val="20"/>
                <w:szCs w:val="20"/>
                <w:highlight w:val="green"/>
                <w:lang w:val="es-ES"/>
              </w:rPr>
              <w:t>Escala temporal</w:t>
            </w:r>
          </w:p>
        </w:tc>
        <w:tc>
          <w:tcPr>
            <w:tcW w:w="662" w:type="pct"/>
            <w:shd w:val="clear" w:color="auto" w:fill="FFFFFF" w:themeFill="background1"/>
          </w:tcPr>
          <w:p w:rsidR="00786422" w:rsidRPr="00651E38" w:rsidRDefault="00786422" w:rsidP="000B5128">
            <w:pPr>
              <w:spacing w:before="0" w:line="240" w:lineRule="auto"/>
              <w:rPr>
                <w:sz w:val="20"/>
                <w:szCs w:val="20"/>
                <w:lang w:val="es-ES"/>
              </w:rPr>
            </w:pPr>
            <w:r w:rsidRPr="00651E38">
              <w:rPr>
                <w:sz w:val="20"/>
                <w:szCs w:val="20"/>
                <w:lang w:val="es-ES"/>
              </w:rPr>
              <w:t>IA, BV</w:t>
            </w:r>
          </w:p>
        </w:tc>
        <w:tc>
          <w:tcPr>
            <w:tcW w:w="683" w:type="pct"/>
            <w:shd w:val="clear" w:color="auto" w:fill="FFFFFF" w:themeFill="background1"/>
          </w:tcPr>
          <w:p w:rsidR="00786422" w:rsidRPr="00651E38" w:rsidRDefault="00786422" w:rsidP="000B5128">
            <w:pPr>
              <w:spacing w:before="0" w:line="240" w:lineRule="auto"/>
              <w:rPr>
                <w:sz w:val="20"/>
                <w:szCs w:val="20"/>
                <w:lang w:val="es-ES"/>
              </w:rPr>
            </w:pPr>
            <w:r w:rsidRPr="00651E38">
              <w:rPr>
                <w:sz w:val="20"/>
                <w:szCs w:val="20"/>
                <w:lang w:val="es-ES"/>
              </w:rPr>
              <w:t>EM</w:t>
            </w:r>
          </w:p>
        </w:tc>
        <w:tc>
          <w:tcPr>
            <w:tcW w:w="164" w:type="pct"/>
            <w:shd w:val="clear" w:color="auto" w:fill="FFFFFF" w:themeFill="background1"/>
          </w:tcPr>
          <w:p w:rsidR="00786422" w:rsidRPr="00651E38" w:rsidRDefault="00786422" w:rsidP="000B5128">
            <w:pPr>
              <w:spacing w:before="0" w:line="240" w:lineRule="auto"/>
              <w:rPr>
                <w:sz w:val="20"/>
                <w:szCs w:val="20"/>
                <w:lang w:val="es-ES"/>
              </w:rPr>
            </w:pPr>
          </w:p>
        </w:tc>
        <w:tc>
          <w:tcPr>
            <w:tcW w:w="167" w:type="pct"/>
            <w:shd w:val="clear" w:color="auto" w:fill="FFFFFF" w:themeFill="background1"/>
          </w:tcPr>
          <w:p w:rsidR="00786422" w:rsidRPr="003B1C06" w:rsidRDefault="00786422" w:rsidP="000B5128">
            <w:pPr>
              <w:spacing w:before="0" w:line="240" w:lineRule="auto"/>
              <w:rPr>
                <w:color w:val="A6A6A6" w:themeColor="background1" w:themeShade="A6"/>
                <w:sz w:val="20"/>
                <w:szCs w:val="20"/>
                <w:lang w:val="es-ES"/>
              </w:rPr>
            </w:pPr>
            <w:r w:rsidRPr="003B1C06">
              <w:rPr>
                <w:color w:val="A6A6A6" w:themeColor="background1" w:themeShade="A6"/>
                <w:sz w:val="20"/>
                <w:szCs w:val="20"/>
                <w:lang w:val="es-ES"/>
              </w:rPr>
              <w:t>X</w:t>
            </w:r>
          </w:p>
        </w:tc>
        <w:tc>
          <w:tcPr>
            <w:tcW w:w="204" w:type="pct"/>
            <w:shd w:val="clear" w:color="auto" w:fill="FFFFFF" w:themeFill="background1"/>
          </w:tcPr>
          <w:p w:rsidR="00786422" w:rsidRPr="003B1C06" w:rsidRDefault="00786422" w:rsidP="000B5128">
            <w:pPr>
              <w:spacing w:before="0" w:line="240" w:lineRule="auto"/>
              <w:rPr>
                <w:color w:val="A6A6A6" w:themeColor="background1" w:themeShade="A6"/>
                <w:sz w:val="20"/>
                <w:szCs w:val="20"/>
                <w:lang w:val="es-ES"/>
              </w:rPr>
            </w:pPr>
            <w:r w:rsidRPr="003B1C06">
              <w:rPr>
                <w:color w:val="A6A6A6" w:themeColor="background1" w:themeShade="A6"/>
                <w:sz w:val="20"/>
                <w:szCs w:val="20"/>
                <w:lang w:val="es-ES"/>
              </w:rPr>
              <w:t>X</w:t>
            </w:r>
          </w:p>
        </w:tc>
        <w:tc>
          <w:tcPr>
            <w:tcW w:w="177" w:type="pct"/>
            <w:shd w:val="clear" w:color="auto" w:fill="FFFFFF" w:themeFill="background1"/>
          </w:tcPr>
          <w:p w:rsidR="00786422" w:rsidRPr="00651E38" w:rsidRDefault="00786422" w:rsidP="000B5128">
            <w:pPr>
              <w:spacing w:before="0" w:line="240" w:lineRule="auto"/>
              <w:rPr>
                <w:sz w:val="20"/>
                <w:szCs w:val="20"/>
                <w:lang w:val="es-ES"/>
              </w:rPr>
            </w:pPr>
          </w:p>
        </w:tc>
        <w:tc>
          <w:tcPr>
            <w:tcW w:w="254" w:type="pct"/>
            <w:shd w:val="clear" w:color="auto" w:fill="FFFFFF" w:themeFill="background1"/>
          </w:tcPr>
          <w:p w:rsidR="00786422" w:rsidRPr="00651E38" w:rsidRDefault="00786422" w:rsidP="000B5128">
            <w:pPr>
              <w:spacing w:before="0" w:line="240" w:lineRule="auto"/>
              <w:rPr>
                <w:sz w:val="20"/>
                <w:szCs w:val="20"/>
                <w:lang w:val="es-ES"/>
              </w:rPr>
            </w:pPr>
          </w:p>
        </w:tc>
        <w:tc>
          <w:tcPr>
            <w:tcW w:w="204" w:type="pct"/>
            <w:shd w:val="clear" w:color="auto" w:fill="FFFFFF" w:themeFill="background1"/>
          </w:tcPr>
          <w:p w:rsidR="00786422" w:rsidRPr="00651E38" w:rsidRDefault="00786422" w:rsidP="000B5128">
            <w:pPr>
              <w:spacing w:before="0" w:line="240" w:lineRule="auto"/>
              <w:rPr>
                <w:sz w:val="20"/>
                <w:szCs w:val="20"/>
                <w:lang w:val="es-ES"/>
              </w:rPr>
            </w:pPr>
          </w:p>
        </w:tc>
        <w:tc>
          <w:tcPr>
            <w:tcW w:w="174" w:type="pct"/>
            <w:shd w:val="clear" w:color="auto" w:fill="FFFFFF" w:themeFill="background1"/>
          </w:tcPr>
          <w:p w:rsidR="00786422" w:rsidRPr="00651E38" w:rsidRDefault="00786422" w:rsidP="000B5128">
            <w:pPr>
              <w:spacing w:before="0" w:line="240" w:lineRule="auto"/>
              <w:rPr>
                <w:sz w:val="20"/>
                <w:szCs w:val="20"/>
                <w:lang w:val="es-ES"/>
              </w:rPr>
            </w:pPr>
          </w:p>
        </w:tc>
        <w:tc>
          <w:tcPr>
            <w:tcW w:w="226" w:type="pct"/>
            <w:shd w:val="clear" w:color="auto" w:fill="FFFFFF" w:themeFill="background1"/>
          </w:tcPr>
          <w:p w:rsidR="00786422" w:rsidRPr="00651E38" w:rsidRDefault="00786422" w:rsidP="000B5128">
            <w:pPr>
              <w:spacing w:before="0" w:line="240" w:lineRule="auto"/>
              <w:rPr>
                <w:sz w:val="20"/>
                <w:szCs w:val="20"/>
                <w:lang w:val="es-ES"/>
              </w:rPr>
            </w:pPr>
          </w:p>
        </w:tc>
        <w:tc>
          <w:tcPr>
            <w:tcW w:w="163" w:type="pct"/>
            <w:shd w:val="clear" w:color="auto" w:fill="FFFFFF" w:themeFill="background1"/>
          </w:tcPr>
          <w:p w:rsidR="00786422" w:rsidRPr="00651E38" w:rsidRDefault="00786422" w:rsidP="000B5128">
            <w:pPr>
              <w:spacing w:before="0" w:line="240" w:lineRule="auto"/>
              <w:rPr>
                <w:sz w:val="20"/>
                <w:szCs w:val="20"/>
                <w:lang w:val="es-ES"/>
              </w:rPr>
            </w:pPr>
          </w:p>
        </w:tc>
        <w:tc>
          <w:tcPr>
            <w:tcW w:w="184" w:type="pct"/>
            <w:shd w:val="clear" w:color="auto" w:fill="auto"/>
          </w:tcPr>
          <w:p w:rsidR="00786422" w:rsidRPr="00651E38" w:rsidRDefault="00786422" w:rsidP="000B5128">
            <w:pPr>
              <w:spacing w:before="0" w:line="240" w:lineRule="auto"/>
              <w:rPr>
                <w:sz w:val="20"/>
                <w:szCs w:val="20"/>
                <w:lang w:val="es-ES"/>
              </w:rPr>
            </w:pPr>
          </w:p>
        </w:tc>
        <w:tc>
          <w:tcPr>
            <w:tcW w:w="182" w:type="pct"/>
            <w:shd w:val="clear" w:color="auto" w:fill="auto"/>
          </w:tcPr>
          <w:p w:rsidR="00786422" w:rsidRPr="00651E38" w:rsidRDefault="00786422" w:rsidP="000B5128">
            <w:pPr>
              <w:spacing w:before="0" w:line="240" w:lineRule="auto"/>
              <w:rPr>
                <w:sz w:val="20"/>
                <w:szCs w:val="20"/>
                <w:lang w:val="es-ES"/>
              </w:rPr>
            </w:pPr>
          </w:p>
        </w:tc>
        <w:tc>
          <w:tcPr>
            <w:tcW w:w="180" w:type="pct"/>
            <w:shd w:val="clear" w:color="auto" w:fill="FFFFFF" w:themeFill="background1"/>
          </w:tcPr>
          <w:p w:rsidR="00786422" w:rsidRPr="00651E38" w:rsidRDefault="00786422" w:rsidP="000B5128">
            <w:pPr>
              <w:spacing w:before="0" w:line="240" w:lineRule="auto"/>
              <w:rPr>
                <w:sz w:val="20"/>
                <w:szCs w:val="20"/>
                <w:lang w:val="es-ES"/>
              </w:rPr>
            </w:pPr>
          </w:p>
        </w:tc>
        <w:tc>
          <w:tcPr>
            <w:tcW w:w="196" w:type="pct"/>
            <w:shd w:val="clear" w:color="auto" w:fill="FFFFFF" w:themeFill="background1"/>
          </w:tcPr>
          <w:p w:rsidR="00786422" w:rsidRPr="00651E38" w:rsidRDefault="00786422" w:rsidP="000B5128">
            <w:pPr>
              <w:spacing w:before="0" w:line="240" w:lineRule="auto"/>
              <w:rPr>
                <w:sz w:val="20"/>
                <w:szCs w:val="20"/>
                <w:lang w:val="es-ES"/>
              </w:rPr>
            </w:pPr>
          </w:p>
        </w:tc>
      </w:tr>
    </w:tbl>
    <w:p w:rsidR="00786422" w:rsidRDefault="00786422" w:rsidP="00D81D75">
      <w:pPr>
        <w:tabs>
          <w:tab w:val="left" w:pos="6375"/>
        </w:tabs>
        <w:rPr>
          <w:lang w:val="es-ES_tradnl"/>
        </w:rPr>
      </w:pPr>
    </w:p>
    <w:p w:rsidR="00D72DE9" w:rsidRDefault="00D72DE9" w:rsidP="00623EB0">
      <w:pPr>
        <w:rPr>
          <w:lang w:val="es-ES_tradnl"/>
        </w:rPr>
      </w:pPr>
      <w:r>
        <w:rPr>
          <w:lang w:val="es-ES_tradnl"/>
        </w:rPr>
        <w:t>Inicialmente se planteó el per</w:t>
      </w:r>
      <w:r w:rsidR="00623EB0" w:rsidRPr="00BF1D2B">
        <w:rPr>
          <w:lang w:val="es-ES_tradnl"/>
        </w:rPr>
        <w:t>iodo 1985-2012</w:t>
      </w:r>
      <w:r>
        <w:rPr>
          <w:lang w:val="es-ES_tradnl"/>
        </w:rPr>
        <w:t xml:space="preserve"> para la modelización con WEAP,</w:t>
      </w:r>
      <w:r w:rsidR="004F2653">
        <w:rPr>
          <w:lang w:val="es-ES_tradnl"/>
        </w:rPr>
        <w:t xml:space="preserve"> </w:t>
      </w:r>
      <w:r>
        <w:rPr>
          <w:lang w:val="es-ES_tradnl"/>
        </w:rPr>
        <w:t>considerando los siguientes eventos</w:t>
      </w:r>
      <w:r w:rsidR="004F2653">
        <w:rPr>
          <w:lang w:val="es-ES_tradnl"/>
        </w:rPr>
        <w:t xml:space="preserve"> relacionados con el cambio de uso de la tierra, (revisable en función de los datos disponibles)</w:t>
      </w:r>
      <w:r>
        <w:rPr>
          <w:lang w:val="es-ES_tradnl"/>
        </w:rPr>
        <w:t xml:space="preserve">: </w:t>
      </w:r>
    </w:p>
    <w:p w:rsidR="004F2653" w:rsidRPr="00BE6296" w:rsidRDefault="004F2653" w:rsidP="0033136C">
      <w:pPr>
        <w:numPr>
          <w:ilvl w:val="0"/>
          <w:numId w:val="1"/>
        </w:numPr>
        <w:kinsoku w:val="0"/>
        <w:overflowPunct w:val="0"/>
        <w:ind w:left="1166"/>
        <w:contextualSpacing/>
        <w:textAlignment w:val="baseline"/>
        <w:rPr>
          <w:rFonts w:ascii="Times New Roman" w:eastAsia="Times New Roman" w:hAnsi="Times New Roman" w:cs="Times New Roman"/>
        </w:rPr>
      </w:pPr>
      <w:r w:rsidRPr="00BE6296">
        <w:rPr>
          <w:rFonts w:ascii="Calibri" w:eastAsiaTheme="minorEastAsia" w:hAnsi="Calibri" w:cs="Arial"/>
          <w:color w:val="000000" w:themeColor="text1"/>
          <w:kern w:val="24"/>
          <w:lang w:val="es-ES"/>
        </w:rPr>
        <w:t>1985/1986 Máximo de producciones</w:t>
      </w:r>
    </w:p>
    <w:p w:rsidR="004F2653" w:rsidRPr="00BE6296" w:rsidRDefault="004F2653" w:rsidP="0033136C">
      <w:pPr>
        <w:numPr>
          <w:ilvl w:val="0"/>
          <w:numId w:val="1"/>
        </w:numPr>
        <w:kinsoku w:val="0"/>
        <w:overflowPunct w:val="0"/>
        <w:ind w:left="1166"/>
        <w:contextualSpacing/>
        <w:textAlignment w:val="baseline"/>
        <w:rPr>
          <w:rFonts w:ascii="Times New Roman" w:eastAsia="Times New Roman" w:hAnsi="Times New Roman" w:cs="Times New Roman"/>
          <w:lang w:val="es-ES_tradnl"/>
        </w:rPr>
      </w:pPr>
      <w:r w:rsidRPr="00BE6296">
        <w:rPr>
          <w:rFonts w:ascii="Calibri" w:eastAsiaTheme="minorEastAsia" w:hAnsi="Times New Roman" w:cs="Arial"/>
          <w:color w:val="000000" w:themeColor="text1"/>
          <w:kern w:val="24"/>
          <w:lang w:val="es-ES"/>
        </w:rPr>
        <w:t>1993/1994 o 1995/1996 Cambio en las producciones, m</w:t>
      </w:r>
      <w:r w:rsidRPr="00BE6296">
        <w:rPr>
          <w:rFonts w:ascii="Calibri" w:eastAsiaTheme="minorEastAsia" w:hAnsi="Times New Roman" w:cs="Arial"/>
          <w:color w:val="000000" w:themeColor="text1"/>
          <w:kern w:val="24"/>
          <w:lang w:val="es-ES"/>
        </w:rPr>
        <w:t>í</w:t>
      </w:r>
      <w:r w:rsidRPr="00BE6296">
        <w:rPr>
          <w:rFonts w:ascii="Calibri" w:eastAsiaTheme="minorEastAsia" w:hAnsi="Times New Roman" w:cs="Arial"/>
          <w:color w:val="000000" w:themeColor="text1"/>
          <w:kern w:val="24"/>
          <w:lang w:val="es-ES"/>
        </w:rPr>
        <w:t>nimo</w:t>
      </w:r>
    </w:p>
    <w:p w:rsidR="004F2653" w:rsidRPr="00BE6296" w:rsidRDefault="004F2653" w:rsidP="0033136C">
      <w:pPr>
        <w:numPr>
          <w:ilvl w:val="0"/>
          <w:numId w:val="1"/>
        </w:numPr>
        <w:kinsoku w:val="0"/>
        <w:overflowPunct w:val="0"/>
        <w:ind w:left="1166"/>
        <w:contextualSpacing/>
        <w:textAlignment w:val="baseline"/>
        <w:rPr>
          <w:rFonts w:ascii="Times New Roman" w:eastAsia="Times New Roman" w:hAnsi="Times New Roman" w:cs="Times New Roman"/>
        </w:rPr>
      </w:pPr>
      <w:r w:rsidRPr="00BE6296">
        <w:rPr>
          <w:rFonts w:ascii="Calibri" w:eastAsiaTheme="minorEastAsia" w:hAnsi="Calibri" w:cs="Arial"/>
          <w:color w:val="000000" w:themeColor="text1"/>
          <w:kern w:val="24"/>
          <w:lang w:val="es-ES"/>
        </w:rPr>
        <w:t xml:space="preserve"> (Arroz popular, etc)</w:t>
      </w:r>
    </w:p>
    <w:p w:rsidR="004F2653" w:rsidRPr="00BE6296" w:rsidRDefault="004F2653" w:rsidP="0033136C">
      <w:pPr>
        <w:numPr>
          <w:ilvl w:val="0"/>
          <w:numId w:val="1"/>
        </w:numPr>
        <w:kinsoku w:val="0"/>
        <w:overflowPunct w:val="0"/>
        <w:ind w:left="1166"/>
        <w:contextualSpacing/>
        <w:textAlignment w:val="baseline"/>
        <w:rPr>
          <w:rFonts w:ascii="Times New Roman" w:eastAsia="Times New Roman" w:hAnsi="Times New Roman" w:cs="Times New Roman"/>
          <w:lang w:val="es-ES_tradnl"/>
        </w:rPr>
      </w:pPr>
      <w:r w:rsidRPr="00BE6296">
        <w:rPr>
          <w:rFonts w:ascii="Calibri" w:eastAsiaTheme="minorEastAsia" w:hAnsi="Times New Roman" w:cs="Arial"/>
          <w:color w:val="000000" w:themeColor="text1"/>
          <w:kern w:val="24"/>
          <w:lang w:val="es-ES"/>
        </w:rPr>
        <w:t xml:space="preserve">2006/2007 Momento anterior a la entrega de tierras </w:t>
      </w:r>
    </w:p>
    <w:p w:rsidR="004F2653" w:rsidRPr="00BE6296" w:rsidRDefault="004F2653" w:rsidP="0033136C">
      <w:pPr>
        <w:numPr>
          <w:ilvl w:val="0"/>
          <w:numId w:val="1"/>
        </w:numPr>
        <w:kinsoku w:val="0"/>
        <w:overflowPunct w:val="0"/>
        <w:ind w:left="1166"/>
        <w:contextualSpacing/>
        <w:textAlignment w:val="baseline"/>
        <w:rPr>
          <w:rFonts w:ascii="Times New Roman" w:eastAsia="Times New Roman" w:hAnsi="Times New Roman" w:cs="Times New Roman"/>
        </w:rPr>
      </w:pPr>
      <w:r w:rsidRPr="00BE6296">
        <w:rPr>
          <w:rFonts w:ascii="Calibri" w:eastAsiaTheme="minorEastAsia" w:hAnsi="Calibri" w:cs="Arial"/>
          <w:color w:val="000000" w:themeColor="text1"/>
          <w:kern w:val="24"/>
          <w:lang w:val="es-ES"/>
        </w:rPr>
        <w:t>+ Decreto 259/1 y 300</w:t>
      </w:r>
    </w:p>
    <w:p w:rsidR="004F2653" w:rsidRPr="00BE6296" w:rsidRDefault="004F2653" w:rsidP="0033136C">
      <w:pPr>
        <w:numPr>
          <w:ilvl w:val="0"/>
          <w:numId w:val="1"/>
        </w:numPr>
        <w:kinsoku w:val="0"/>
        <w:overflowPunct w:val="0"/>
        <w:ind w:left="1166"/>
        <w:contextualSpacing/>
        <w:textAlignment w:val="baseline"/>
        <w:rPr>
          <w:rFonts w:ascii="Times New Roman" w:eastAsia="Times New Roman" w:hAnsi="Times New Roman" w:cs="Times New Roman"/>
        </w:rPr>
      </w:pPr>
      <w:r w:rsidRPr="00BE6296">
        <w:rPr>
          <w:rFonts w:ascii="Calibri" w:eastAsiaTheme="minorEastAsia" w:hAnsi="Times New Roman" w:cs="Arial"/>
          <w:color w:val="000000" w:themeColor="text1"/>
          <w:kern w:val="24"/>
          <w:lang w:val="es-ES"/>
        </w:rPr>
        <w:t>Actual 2012/2014</w:t>
      </w:r>
    </w:p>
    <w:p w:rsidR="00756FCB" w:rsidRDefault="00756FCB" w:rsidP="00623EB0">
      <w:pPr>
        <w:rPr>
          <w:lang w:val="es-ES_tradnl"/>
        </w:rPr>
      </w:pPr>
      <w:r>
        <w:rPr>
          <w:lang w:val="es-ES_tradnl"/>
        </w:rPr>
        <w:t>En función de los datos disponibles, principalmente clim</w:t>
      </w:r>
      <w:r w:rsidR="009C01D0">
        <w:rPr>
          <w:lang w:val="es-ES_tradnl"/>
        </w:rPr>
        <w:t xml:space="preserve">áticos, el modelo preliminar se ha construido con un rango temporal </w:t>
      </w:r>
      <w:r w:rsidR="009C01D0" w:rsidRPr="009C01D0">
        <w:rPr>
          <w:b/>
          <w:lang w:val="es-ES_tradnl"/>
        </w:rPr>
        <w:t>2005-2011</w:t>
      </w:r>
    </w:p>
    <w:p w:rsidR="00B063AD" w:rsidRDefault="00B063AD" w:rsidP="00623EB0">
      <w:pPr>
        <w:kinsoku w:val="0"/>
        <w:overflowPunct w:val="0"/>
        <w:contextualSpacing/>
        <w:textAlignment w:val="baseline"/>
        <w:rPr>
          <w:rFonts w:ascii="Calibri" w:eastAsiaTheme="minorEastAsia" w:hAnsi="Times New Roman" w:cs="Arial"/>
          <w:color w:val="000000" w:themeColor="text1"/>
          <w:kern w:val="24"/>
          <w:sz w:val="24"/>
          <w:szCs w:val="24"/>
          <w:lang w:val="es-ES"/>
        </w:rPr>
      </w:pPr>
    </w:p>
    <w:p w:rsidR="00623EB0" w:rsidRPr="00BF1986" w:rsidRDefault="00623EB0" w:rsidP="0033136C">
      <w:pPr>
        <w:pStyle w:val="Heading3"/>
        <w:numPr>
          <w:ilvl w:val="2"/>
          <w:numId w:val="2"/>
        </w:numPr>
        <w:rPr>
          <w:lang w:val="es-ES_tradnl"/>
        </w:rPr>
      </w:pPr>
      <w:bookmarkStart w:id="18" w:name="_Ref381712715"/>
      <w:bookmarkStart w:id="19" w:name="_Toc417638152"/>
      <w:r w:rsidRPr="00BF1986">
        <w:rPr>
          <w:lang w:val="es-ES_tradnl"/>
        </w:rPr>
        <w:t>Escala espacial</w:t>
      </w:r>
      <w:bookmarkEnd w:id="18"/>
      <w:bookmarkEnd w:id="19"/>
    </w:p>
    <w:p w:rsidR="00623EB0" w:rsidRDefault="00623EB0" w:rsidP="00623EB0">
      <w:pPr>
        <w:rPr>
          <w:lang w:val="es-ES_tradnl"/>
        </w:r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413"/>
        <w:gridCol w:w="1267"/>
        <w:gridCol w:w="1307"/>
        <w:gridCol w:w="314"/>
        <w:gridCol w:w="320"/>
        <w:gridCol w:w="391"/>
        <w:gridCol w:w="338"/>
        <w:gridCol w:w="486"/>
        <w:gridCol w:w="390"/>
        <w:gridCol w:w="332"/>
        <w:gridCol w:w="433"/>
        <w:gridCol w:w="311"/>
        <w:gridCol w:w="352"/>
        <w:gridCol w:w="348"/>
        <w:gridCol w:w="343"/>
        <w:gridCol w:w="374"/>
      </w:tblGrid>
      <w:tr w:rsidR="00786422" w:rsidRPr="00651E38" w:rsidTr="00786422">
        <w:trPr>
          <w:trHeight w:val="136"/>
          <w:tblHeader/>
          <w:jc w:val="center"/>
        </w:trPr>
        <w:tc>
          <w:tcPr>
            <w:tcW w:w="350" w:type="pct"/>
          </w:tcPr>
          <w:p w:rsidR="00786422" w:rsidRDefault="00786422" w:rsidP="000B5128">
            <w:pPr>
              <w:spacing w:before="0" w:line="240" w:lineRule="auto"/>
              <w:jc w:val="center"/>
              <w:rPr>
                <w:b/>
                <w:sz w:val="20"/>
                <w:szCs w:val="20"/>
                <w:lang w:val="es-ES"/>
              </w:rPr>
            </w:pPr>
          </w:p>
          <w:p w:rsidR="00786422" w:rsidRPr="00651E38" w:rsidRDefault="00786422" w:rsidP="000B5128">
            <w:pPr>
              <w:spacing w:before="0" w:line="240" w:lineRule="auto"/>
              <w:jc w:val="center"/>
              <w:rPr>
                <w:b/>
                <w:sz w:val="20"/>
                <w:szCs w:val="20"/>
                <w:lang w:val="es-ES"/>
              </w:rPr>
            </w:pPr>
            <w:r w:rsidRPr="00651E38">
              <w:rPr>
                <w:b/>
                <w:sz w:val="20"/>
                <w:szCs w:val="20"/>
                <w:lang w:val="es-ES"/>
              </w:rPr>
              <w:t>No.</w:t>
            </w:r>
          </w:p>
        </w:tc>
        <w:tc>
          <w:tcPr>
            <w:tcW w:w="829"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Tarea</w:t>
            </w:r>
          </w:p>
        </w:tc>
        <w:tc>
          <w:tcPr>
            <w:tcW w:w="662" w:type="pct"/>
            <w:shd w:val="clear" w:color="auto" w:fill="auto"/>
          </w:tcPr>
          <w:p w:rsidR="00786422" w:rsidRPr="00651E38" w:rsidRDefault="00786422" w:rsidP="000B5128">
            <w:pPr>
              <w:spacing w:before="0" w:line="240" w:lineRule="auto"/>
              <w:jc w:val="center"/>
              <w:rPr>
                <w:b/>
                <w:sz w:val="20"/>
                <w:szCs w:val="20"/>
                <w:lang w:val="es-ES"/>
              </w:rPr>
            </w:pPr>
            <w:r w:rsidRPr="00651E38">
              <w:rPr>
                <w:b/>
                <w:sz w:val="20"/>
                <w:szCs w:val="20"/>
                <w:lang w:val="es-ES"/>
              </w:rPr>
              <w:t>Responsable</w:t>
            </w:r>
          </w:p>
        </w:tc>
        <w:tc>
          <w:tcPr>
            <w:tcW w:w="683"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Participantes</w:t>
            </w:r>
          </w:p>
        </w:tc>
        <w:tc>
          <w:tcPr>
            <w:tcW w:w="164"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E</w:t>
            </w:r>
          </w:p>
        </w:tc>
        <w:tc>
          <w:tcPr>
            <w:tcW w:w="167"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F</w:t>
            </w:r>
          </w:p>
        </w:tc>
        <w:tc>
          <w:tcPr>
            <w:tcW w:w="204"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M</w:t>
            </w:r>
          </w:p>
        </w:tc>
        <w:tc>
          <w:tcPr>
            <w:tcW w:w="177"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A</w:t>
            </w:r>
          </w:p>
        </w:tc>
        <w:tc>
          <w:tcPr>
            <w:tcW w:w="254" w:type="pct"/>
          </w:tcPr>
          <w:p w:rsidR="00786422" w:rsidRPr="00651E38" w:rsidRDefault="00786422" w:rsidP="000B5128">
            <w:pPr>
              <w:spacing w:before="0" w:line="240" w:lineRule="auto"/>
              <w:jc w:val="center"/>
              <w:rPr>
                <w:b/>
                <w:sz w:val="20"/>
                <w:szCs w:val="20"/>
                <w:lang w:val="es-ES"/>
              </w:rPr>
            </w:pPr>
            <w:r>
              <w:rPr>
                <w:b/>
                <w:sz w:val="20"/>
                <w:szCs w:val="20"/>
                <w:lang w:val="es-ES"/>
              </w:rPr>
              <w:t>My</w:t>
            </w:r>
          </w:p>
        </w:tc>
        <w:tc>
          <w:tcPr>
            <w:tcW w:w="204" w:type="pct"/>
          </w:tcPr>
          <w:p w:rsidR="00786422" w:rsidRPr="00651E38" w:rsidRDefault="00786422" w:rsidP="000B5128">
            <w:pPr>
              <w:spacing w:before="0" w:line="240" w:lineRule="auto"/>
              <w:jc w:val="center"/>
              <w:rPr>
                <w:b/>
                <w:sz w:val="20"/>
                <w:szCs w:val="20"/>
                <w:lang w:val="es-ES"/>
              </w:rPr>
            </w:pPr>
            <w:r>
              <w:rPr>
                <w:b/>
                <w:sz w:val="20"/>
                <w:szCs w:val="20"/>
                <w:lang w:val="es-ES"/>
              </w:rPr>
              <w:t>Jn</w:t>
            </w:r>
          </w:p>
        </w:tc>
        <w:tc>
          <w:tcPr>
            <w:tcW w:w="174" w:type="pct"/>
          </w:tcPr>
          <w:p w:rsidR="00786422" w:rsidRPr="00651E38" w:rsidRDefault="00786422" w:rsidP="000B5128">
            <w:pPr>
              <w:spacing w:before="0" w:line="240" w:lineRule="auto"/>
              <w:jc w:val="center"/>
              <w:rPr>
                <w:b/>
                <w:sz w:val="20"/>
                <w:szCs w:val="20"/>
                <w:lang w:val="es-ES"/>
              </w:rPr>
            </w:pPr>
            <w:r>
              <w:rPr>
                <w:b/>
                <w:sz w:val="20"/>
                <w:szCs w:val="20"/>
                <w:lang w:val="es-ES"/>
              </w:rPr>
              <w:t>Jl</w:t>
            </w:r>
          </w:p>
        </w:tc>
        <w:tc>
          <w:tcPr>
            <w:tcW w:w="226" w:type="pct"/>
          </w:tcPr>
          <w:p w:rsidR="00786422" w:rsidRPr="00651E38" w:rsidRDefault="00786422" w:rsidP="000B5128">
            <w:pPr>
              <w:spacing w:before="0" w:line="240" w:lineRule="auto"/>
              <w:jc w:val="center"/>
              <w:rPr>
                <w:b/>
                <w:sz w:val="20"/>
                <w:szCs w:val="20"/>
                <w:lang w:val="es-ES"/>
              </w:rPr>
            </w:pPr>
            <w:r>
              <w:rPr>
                <w:b/>
                <w:sz w:val="20"/>
                <w:szCs w:val="20"/>
                <w:lang w:val="es-ES"/>
              </w:rPr>
              <w:t>Ag</w:t>
            </w:r>
          </w:p>
        </w:tc>
        <w:tc>
          <w:tcPr>
            <w:tcW w:w="163"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S</w:t>
            </w:r>
          </w:p>
        </w:tc>
        <w:tc>
          <w:tcPr>
            <w:tcW w:w="184"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O</w:t>
            </w:r>
          </w:p>
        </w:tc>
        <w:tc>
          <w:tcPr>
            <w:tcW w:w="182"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N</w:t>
            </w:r>
          </w:p>
        </w:tc>
        <w:tc>
          <w:tcPr>
            <w:tcW w:w="180"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D</w:t>
            </w:r>
          </w:p>
        </w:tc>
        <w:tc>
          <w:tcPr>
            <w:tcW w:w="196" w:type="pct"/>
          </w:tcPr>
          <w:p w:rsidR="00786422" w:rsidRPr="00651E38" w:rsidRDefault="00786422" w:rsidP="000B5128">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786422" w:rsidRPr="00651E38" w:rsidTr="00786422">
        <w:trPr>
          <w:trHeight w:val="476"/>
          <w:jc w:val="center"/>
        </w:trPr>
        <w:tc>
          <w:tcPr>
            <w:tcW w:w="350" w:type="pct"/>
          </w:tcPr>
          <w:p w:rsidR="00786422" w:rsidRPr="00651E38" w:rsidRDefault="00786422" w:rsidP="000B5128">
            <w:pPr>
              <w:spacing w:before="0" w:line="240" w:lineRule="auto"/>
              <w:rPr>
                <w:sz w:val="20"/>
                <w:szCs w:val="20"/>
                <w:lang w:val="es-ES"/>
              </w:rPr>
            </w:pPr>
            <w:r>
              <w:rPr>
                <w:sz w:val="20"/>
                <w:szCs w:val="20"/>
                <w:lang w:val="es-ES"/>
              </w:rPr>
              <w:t>3.2.2</w:t>
            </w:r>
          </w:p>
        </w:tc>
        <w:tc>
          <w:tcPr>
            <w:tcW w:w="829" w:type="pct"/>
            <w:shd w:val="clear" w:color="auto" w:fill="FFFFFF" w:themeFill="background1"/>
          </w:tcPr>
          <w:p w:rsidR="00786422" w:rsidRPr="00A810E6" w:rsidRDefault="00786422" w:rsidP="000B5128">
            <w:pPr>
              <w:spacing w:before="0" w:line="240" w:lineRule="auto"/>
              <w:rPr>
                <w:sz w:val="20"/>
                <w:szCs w:val="20"/>
                <w:highlight w:val="green"/>
                <w:lang w:val="es-ES"/>
              </w:rPr>
            </w:pPr>
            <w:r>
              <w:rPr>
                <w:sz w:val="20"/>
                <w:szCs w:val="20"/>
                <w:highlight w:val="green"/>
                <w:lang w:val="es-ES"/>
              </w:rPr>
              <w:t>Escala espacial</w:t>
            </w:r>
          </w:p>
        </w:tc>
        <w:tc>
          <w:tcPr>
            <w:tcW w:w="662" w:type="pct"/>
            <w:shd w:val="clear" w:color="auto" w:fill="FFFFFF" w:themeFill="background1"/>
          </w:tcPr>
          <w:p w:rsidR="00786422" w:rsidRPr="00651E38" w:rsidRDefault="00786422" w:rsidP="000B5128">
            <w:pPr>
              <w:spacing w:before="0" w:line="240" w:lineRule="auto"/>
              <w:rPr>
                <w:sz w:val="20"/>
                <w:szCs w:val="20"/>
                <w:lang w:val="es-ES"/>
              </w:rPr>
            </w:pPr>
            <w:r w:rsidRPr="00651E38">
              <w:rPr>
                <w:sz w:val="20"/>
                <w:szCs w:val="20"/>
                <w:lang w:val="es-ES"/>
              </w:rPr>
              <w:t>JLB, TG</w:t>
            </w:r>
          </w:p>
        </w:tc>
        <w:tc>
          <w:tcPr>
            <w:tcW w:w="683" w:type="pct"/>
            <w:shd w:val="clear" w:color="auto" w:fill="FFFFFF" w:themeFill="background1"/>
          </w:tcPr>
          <w:p w:rsidR="00786422" w:rsidRPr="00651E38" w:rsidRDefault="00786422" w:rsidP="000B5128">
            <w:pPr>
              <w:spacing w:before="0" w:line="240" w:lineRule="auto"/>
              <w:rPr>
                <w:sz w:val="20"/>
                <w:szCs w:val="20"/>
                <w:lang w:val="es-ES"/>
              </w:rPr>
            </w:pPr>
          </w:p>
        </w:tc>
        <w:tc>
          <w:tcPr>
            <w:tcW w:w="164" w:type="pct"/>
            <w:shd w:val="clear" w:color="auto" w:fill="FFFFFF" w:themeFill="background1"/>
          </w:tcPr>
          <w:p w:rsidR="00786422" w:rsidRPr="00651E38" w:rsidRDefault="00786422" w:rsidP="000B5128">
            <w:pPr>
              <w:spacing w:before="0" w:line="240" w:lineRule="auto"/>
              <w:rPr>
                <w:sz w:val="20"/>
                <w:szCs w:val="20"/>
                <w:lang w:val="es-ES"/>
              </w:rPr>
            </w:pPr>
          </w:p>
        </w:tc>
        <w:tc>
          <w:tcPr>
            <w:tcW w:w="167" w:type="pct"/>
            <w:shd w:val="clear" w:color="auto" w:fill="FFFFFF" w:themeFill="background1"/>
          </w:tcPr>
          <w:p w:rsidR="00786422" w:rsidRPr="00A810E6" w:rsidRDefault="00786422" w:rsidP="000B5128">
            <w:pPr>
              <w:spacing w:before="0" w:line="240" w:lineRule="auto"/>
              <w:rPr>
                <w:color w:val="A6A6A6" w:themeColor="background1" w:themeShade="A6"/>
                <w:sz w:val="20"/>
                <w:szCs w:val="20"/>
                <w:lang w:val="es-ES"/>
              </w:rPr>
            </w:pPr>
            <w:r w:rsidRPr="00A810E6">
              <w:rPr>
                <w:color w:val="A6A6A6" w:themeColor="background1" w:themeShade="A6"/>
                <w:sz w:val="20"/>
                <w:szCs w:val="20"/>
                <w:lang w:val="es-ES"/>
              </w:rPr>
              <w:t>X</w:t>
            </w:r>
          </w:p>
        </w:tc>
        <w:tc>
          <w:tcPr>
            <w:tcW w:w="204" w:type="pct"/>
            <w:shd w:val="clear" w:color="auto" w:fill="FFFFFF" w:themeFill="background1"/>
          </w:tcPr>
          <w:p w:rsidR="00786422" w:rsidRPr="00A810E6" w:rsidRDefault="00786422" w:rsidP="000B5128">
            <w:pPr>
              <w:spacing w:before="0" w:line="240" w:lineRule="auto"/>
              <w:rPr>
                <w:color w:val="A6A6A6" w:themeColor="background1" w:themeShade="A6"/>
                <w:sz w:val="20"/>
                <w:szCs w:val="20"/>
                <w:lang w:val="es-ES"/>
              </w:rPr>
            </w:pPr>
            <w:r w:rsidRPr="00A810E6">
              <w:rPr>
                <w:color w:val="A6A6A6" w:themeColor="background1" w:themeShade="A6"/>
                <w:sz w:val="20"/>
                <w:szCs w:val="20"/>
                <w:lang w:val="es-ES"/>
              </w:rPr>
              <w:t xml:space="preserve">X </w:t>
            </w:r>
          </w:p>
        </w:tc>
        <w:tc>
          <w:tcPr>
            <w:tcW w:w="177" w:type="pct"/>
            <w:shd w:val="clear" w:color="auto" w:fill="FFFFFF" w:themeFill="background1"/>
          </w:tcPr>
          <w:p w:rsidR="00786422" w:rsidRPr="00A810E6" w:rsidRDefault="00786422" w:rsidP="000B5128">
            <w:pPr>
              <w:spacing w:before="0" w:line="240" w:lineRule="auto"/>
              <w:rPr>
                <w:color w:val="A6A6A6" w:themeColor="background1" w:themeShade="A6"/>
                <w:sz w:val="20"/>
                <w:szCs w:val="20"/>
                <w:lang w:val="es-ES"/>
              </w:rPr>
            </w:pPr>
            <w:r w:rsidRPr="00A810E6">
              <w:rPr>
                <w:color w:val="A6A6A6" w:themeColor="background1" w:themeShade="A6"/>
                <w:sz w:val="20"/>
                <w:szCs w:val="20"/>
                <w:lang w:val="es-ES"/>
              </w:rPr>
              <w:t>X</w:t>
            </w:r>
          </w:p>
        </w:tc>
        <w:tc>
          <w:tcPr>
            <w:tcW w:w="254" w:type="pct"/>
            <w:shd w:val="clear" w:color="auto" w:fill="FFFFFF" w:themeFill="background1"/>
          </w:tcPr>
          <w:p w:rsidR="00786422" w:rsidRPr="00651E38" w:rsidRDefault="00786422" w:rsidP="000B5128">
            <w:pPr>
              <w:spacing w:before="0" w:line="240" w:lineRule="auto"/>
              <w:rPr>
                <w:sz w:val="20"/>
                <w:szCs w:val="20"/>
                <w:lang w:val="es-ES"/>
              </w:rPr>
            </w:pPr>
          </w:p>
        </w:tc>
        <w:tc>
          <w:tcPr>
            <w:tcW w:w="204" w:type="pct"/>
            <w:shd w:val="clear" w:color="auto" w:fill="FFFFFF" w:themeFill="background1"/>
          </w:tcPr>
          <w:p w:rsidR="00786422" w:rsidRPr="00651E38" w:rsidRDefault="00786422" w:rsidP="000B5128">
            <w:pPr>
              <w:spacing w:before="0" w:line="240" w:lineRule="auto"/>
              <w:rPr>
                <w:sz w:val="20"/>
                <w:szCs w:val="20"/>
                <w:lang w:val="es-ES"/>
              </w:rPr>
            </w:pPr>
          </w:p>
        </w:tc>
        <w:tc>
          <w:tcPr>
            <w:tcW w:w="174" w:type="pct"/>
            <w:shd w:val="clear" w:color="auto" w:fill="FFFFFF" w:themeFill="background1"/>
          </w:tcPr>
          <w:p w:rsidR="00786422" w:rsidRPr="00651E38" w:rsidRDefault="00786422" w:rsidP="000B5128">
            <w:pPr>
              <w:spacing w:before="0" w:line="240" w:lineRule="auto"/>
              <w:rPr>
                <w:sz w:val="20"/>
                <w:szCs w:val="20"/>
                <w:lang w:val="es-ES"/>
              </w:rPr>
            </w:pPr>
          </w:p>
        </w:tc>
        <w:tc>
          <w:tcPr>
            <w:tcW w:w="226" w:type="pct"/>
            <w:shd w:val="clear" w:color="auto" w:fill="FFFFFF" w:themeFill="background1"/>
          </w:tcPr>
          <w:p w:rsidR="00786422" w:rsidRPr="00651E38" w:rsidRDefault="00786422" w:rsidP="000B5128">
            <w:pPr>
              <w:spacing w:before="0" w:line="240" w:lineRule="auto"/>
              <w:rPr>
                <w:sz w:val="20"/>
                <w:szCs w:val="20"/>
                <w:lang w:val="es-ES"/>
              </w:rPr>
            </w:pPr>
          </w:p>
        </w:tc>
        <w:tc>
          <w:tcPr>
            <w:tcW w:w="163" w:type="pct"/>
            <w:shd w:val="clear" w:color="auto" w:fill="FFFFFF" w:themeFill="background1"/>
          </w:tcPr>
          <w:p w:rsidR="00786422" w:rsidRPr="00651E38" w:rsidRDefault="00786422" w:rsidP="000B5128">
            <w:pPr>
              <w:spacing w:before="0" w:line="240" w:lineRule="auto"/>
              <w:rPr>
                <w:sz w:val="20"/>
                <w:szCs w:val="20"/>
                <w:lang w:val="es-ES"/>
              </w:rPr>
            </w:pPr>
          </w:p>
        </w:tc>
        <w:tc>
          <w:tcPr>
            <w:tcW w:w="184" w:type="pct"/>
            <w:shd w:val="clear" w:color="auto" w:fill="auto"/>
          </w:tcPr>
          <w:p w:rsidR="00786422" w:rsidRPr="00651E38" w:rsidRDefault="00786422" w:rsidP="000B5128">
            <w:pPr>
              <w:spacing w:before="0" w:line="240" w:lineRule="auto"/>
              <w:rPr>
                <w:sz w:val="20"/>
                <w:szCs w:val="20"/>
                <w:lang w:val="es-ES"/>
              </w:rPr>
            </w:pPr>
          </w:p>
        </w:tc>
        <w:tc>
          <w:tcPr>
            <w:tcW w:w="182" w:type="pct"/>
            <w:shd w:val="clear" w:color="auto" w:fill="auto"/>
          </w:tcPr>
          <w:p w:rsidR="00786422" w:rsidRPr="00651E38" w:rsidRDefault="00786422" w:rsidP="000B5128">
            <w:pPr>
              <w:spacing w:before="0" w:line="240" w:lineRule="auto"/>
              <w:rPr>
                <w:sz w:val="20"/>
                <w:szCs w:val="20"/>
                <w:lang w:val="es-ES"/>
              </w:rPr>
            </w:pPr>
          </w:p>
        </w:tc>
        <w:tc>
          <w:tcPr>
            <w:tcW w:w="180" w:type="pct"/>
            <w:shd w:val="clear" w:color="auto" w:fill="FFFFFF" w:themeFill="background1"/>
          </w:tcPr>
          <w:p w:rsidR="00786422" w:rsidRPr="00651E38" w:rsidRDefault="00786422" w:rsidP="000B5128">
            <w:pPr>
              <w:spacing w:before="0" w:line="240" w:lineRule="auto"/>
              <w:rPr>
                <w:sz w:val="20"/>
                <w:szCs w:val="20"/>
                <w:lang w:val="es-ES"/>
              </w:rPr>
            </w:pPr>
          </w:p>
        </w:tc>
        <w:tc>
          <w:tcPr>
            <w:tcW w:w="196" w:type="pct"/>
            <w:shd w:val="clear" w:color="auto" w:fill="FFFFFF" w:themeFill="background1"/>
          </w:tcPr>
          <w:p w:rsidR="00786422" w:rsidRPr="00651E38" w:rsidRDefault="00786422" w:rsidP="000B5128">
            <w:pPr>
              <w:spacing w:before="0" w:line="240" w:lineRule="auto"/>
              <w:rPr>
                <w:sz w:val="20"/>
                <w:szCs w:val="20"/>
                <w:lang w:val="es-ES"/>
              </w:rPr>
            </w:pPr>
          </w:p>
        </w:tc>
      </w:tr>
    </w:tbl>
    <w:p w:rsidR="00623EB0" w:rsidRDefault="00D25D78" w:rsidP="00623EB0">
      <w:pPr>
        <w:rPr>
          <w:lang w:val="es-ES"/>
        </w:rPr>
      </w:pPr>
      <w:r w:rsidRPr="00D25D78">
        <w:rPr>
          <w:lang w:val="es-ES"/>
        </w:rPr>
        <w:t>Se han delimitación de cuencas hidrológicas que hacen aportes hídricos al municipio de Los Palacios. Los límites de estas cuencas serán revisadas cuando se cuente con el nuevo mapa topográfico 1:25000.</w:t>
      </w:r>
    </w:p>
    <w:p w:rsidR="00D81D75" w:rsidRDefault="00D81D75" w:rsidP="00623EB0">
      <w:pPr>
        <w:rPr>
          <w:rFonts w:ascii="Calibri" w:eastAsia="Calibri" w:hAnsi="Calibri" w:cs="Times New Roman"/>
          <w:b/>
          <w:color w:val="C00000"/>
          <w:lang w:val="es-ES_tradnl" w:eastAsia="zh-CN"/>
        </w:rPr>
      </w:pPr>
    </w:p>
    <w:p w:rsidR="00623EB0" w:rsidRDefault="00623EB0" w:rsidP="00623EB0">
      <w:pPr>
        <w:rPr>
          <w:rFonts w:ascii="Calibri" w:eastAsia="Calibri" w:hAnsi="Calibri" w:cs="Times New Roman"/>
          <w:b/>
          <w:color w:val="C00000"/>
          <w:lang w:val="es-ES_tradnl" w:eastAsia="zh-CN"/>
        </w:rPr>
      </w:pPr>
      <w:r>
        <w:rPr>
          <w:rFonts w:ascii="Calibri" w:eastAsia="Calibri" w:hAnsi="Calibri" w:cs="Times New Roman"/>
          <w:b/>
          <w:color w:val="C00000"/>
          <w:lang w:val="es-ES_tradnl" w:eastAsia="zh-CN"/>
        </w:rPr>
        <w:t xml:space="preserve">&gt; </w:t>
      </w:r>
      <w:r w:rsidRPr="00765C71">
        <w:rPr>
          <w:rFonts w:ascii="Calibri" w:eastAsia="Calibri" w:hAnsi="Calibri" w:cs="Times New Roman"/>
          <w:b/>
          <w:color w:val="C00000"/>
          <w:lang w:val="es-ES_tradnl" w:eastAsia="zh-CN"/>
        </w:rPr>
        <w:t>V</w:t>
      </w:r>
      <w:r>
        <w:rPr>
          <w:rFonts w:ascii="Calibri" w:eastAsia="Calibri" w:hAnsi="Calibri" w:cs="Times New Roman"/>
          <w:b/>
          <w:color w:val="C00000"/>
          <w:lang w:val="es-ES_tradnl" w:eastAsia="zh-CN"/>
        </w:rPr>
        <w:t>er guía de modelización de WEAP en español (2009) (</w:t>
      </w:r>
      <w:r w:rsidRPr="00765C71">
        <w:rPr>
          <w:rFonts w:ascii="Calibri" w:eastAsia="Calibri" w:hAnsi="Calibri" w:cs="Times New Roman"/>
          <w:b/>
          <w:color w:val="C00000"/>
          <w:lang w:val="es-ES_tradnl" w:eastAsia="zh-CN"/>
        </w:rPr>
        <w:t>páginas 17-25, 28-30</w:t>
      </w:r>
      <w:r>
        <w:rPr>
          <w:rFonts w:ascii="Calibri" w:eastAsia="Calibri" w:hAnsi="Calibri" w:cs="Times New Roman"/>
          <w:b/>
          <w:color w:val="C00000"/>
          <w:lang w:val="es-ES_tradnl" w:eastAsia="zh-CN"/>
        </w:rPr>
        <w:t xml:space="preserve"> y A</w:t>
      </w:r>
      <w:r w:rsidRPr="00765C71">
        <w:rPr>
          <w:rFonts w:ascii="Calibri" w:eastAsia="Calibri" w:hAnsi="Calibri" w:cs="Times New Roman"/>
          <w:b/>
          <w:color w:val="C00000"/>
          <w:lang w:val="es-ES_tradnl" w:eastAsia="zh-CN"/>
        </w:rPr>
        <w:t>nexo 1</w:t>
      </w:r>
      <w:r>
        <w:rPr>
          <w:rFonts w:ascii="Calibri" w:eastAsia="Calibri" w:hAnsi="Calibri" w:cs="Times New Roman"/>
          <w:b/>
          <w:color w:val="C00000"/>
          <w:lang w:val="es-ES_tradnl" w:eastAsia="zh-CN"/>
        </w:rPr>
        <w:t>) para más detalles sobre delimitación de cuencas.</w:t>
      </w:r>
    </w:p>
    <w:p w:rsidR="004F45D8" w:rsidRPr="00446224" w:rsidRDefault="004F45D8" w:rsidP="00623EB0">
      <w:pPr>
        <w:rPr>
          <w:b/>
          <w:color w:val="C00000"/>
          <w:lang w:val="es-ES_tradnl"/>
        </w:rPr>
      </w:pPr>
    </w:p>
    <w:p w:rsidR="00834809" w:rsidRPr="0015405B" w:rsidRDefault="00834809" w:rsidP="0033136C">
      <w:pPr>
        <w:pStyle w:val="Heading3"/>
        <w:numPr>
          <w:ilvl w:val="2"/>
          <w:numId w:val="2"/>
        </w:numPr>
        <w:rPr>
          <w:lang w:val="es-ES_tradnl"/>
        </w:rPr>
      </w:pPr>
      <w:bookmarkStart w:id="20" w:name="_Toc417638153"/>
      <w:r w:rsidRPr="00BE2319">
        <w:rPr>
          <w:lang w:val="es-ES_tradnl"/>
        </w:rPr>
        <w:t>Esquematización de la red</w:t>
      </w:r>
      <w:r w:rsidR="00067EB1">
        <w:rPr>
          <w:lang w:val="es-ES_tradnl"/>
        </w:rPr>
        <w:t xml:space="preserve"> hídrica</w:t>
      </w:r>
      <w:r w:rsidRPr="00BE2319">
        <w:rPr>
          <w:lang w:val="es-ES_tradnl"/>
        </w:rPr>
        <w:t xml:space="preserve"> en Los Palacios</w:t>
      </w:r>
      <w:bookmarkEnd w:id="20"/>
    </w:p>
    <w:p w:rsidR="007B5358" w:rsidRDefault="007B5358" w:rsidP="00CD0DC6">
      <w:pPr>
        <w:rPr>
          <w:b/>
          <w:lang w:val="es-ES_tradnl"/>
        </w:rPr>
      </w:pPr>
      <w:r w:rsidRPr="007B5358">
        <w:rPr>
          <w:b/>
          <w:lang w:val="es-ES_tradnl"/>
        </w:rPr>
        <w:t>INDICAR AQUÍ QUE SE DAN DETALLES EN LA PARTE DE INTEGRACINO DE LOS SIG</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1549"/>
        <w:gridCol w:w="1237"/>
        <w:gridCol w:w="1276"/>
        <w:gridCol w:w="306"/>
        <w:gridCol w:w="312"/>
        <w:gridCol w:w="381"/>
        <w:gridCol w:w="331"/>
        <w:gridCol w:w="475"/>
        <w:gridCol w:w="381"/>
        <w:gridCol w:w="325"/>
        <w:gridCol w:w="422"/>
        <w:gridCol w:w="305"/>
        <w:gridCol w:w="344"/>
        <w:gridCol w:w="340"/>
        <w:gridCol w:w="336"/>
        <w:gridCol w:w="366"/>
      </w:tblGrid>
      <w:tr w:rsidR="00786422" w:rsidRPr="0049582D" w:rsidTr="00786422">
        <w:trPr>
          <w:trHeight w:val="136"/>
          <w:tblHeader/>
          <w:jc w:val="center"/>
        </w:trPr>
        <w:tc>
          <w:tcPr>
            <w:tcW w:w="350" w:type="pct"/>
          </w:tcPr>
          <w:p w:rsidR="00786422" w:rsidRPr="0049582D" w:rsidRDefault="00786422" w:rsidP="000B5128">
            <w:pPr>
              <w:spacing w:before="0" w:line="240" w:lineRule="auto"/>
              <w:jc w:val="center"/>
              <w:rPr>
                <w:b/>
                <w:sz w:val="18"/>
                <w:szCs w:val="18"/>
                <w:lang w:val="es-ES"/>
              </w:rPr>
            </w:pPr>
          </w:p>
          <w:p w:rsidR="00786422" w:rsidRPr="0049582D" w:rsidRDefault="00786422" w:rsidP="000B5128">
            <w:pPr>
              <w:spacing w:before="0" w:line="240" w:lineRule="auto"/>
              <w:jc w:val="center"/>
              <w:rPr>
                <w:b/>
                <w:sz w:val="18"/>
                <w:szCs w:val="18"/>
                <w:lang w:val="es-ES"/>
              </w:rPr>
            </w:pPr>
            <w:r w:rsidRPr="0049582D">
              <w:rPr>
                <w:b/>
                <w:sz w:val="18"/>
                <w:szCs w:val="18"/>
                <w:lang w:val="es-ES"/>
              </w:rPr>
              <w:t>No.</w:t>
            </w:r>
          </w:p>
        </w:tc>
        <w:tc>
          <w:tcPr>
            <w:tcW w:w="829"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Tarea</w:t>
            </w:r>
          </w:p>
        </w:tc>
        <w:tc>
          <w:tcPr>
            <w:tcW w:w="662" w:type="pct"/>
            <w:shd w:val="clear" w:color="auto" w:fill="auto"/>
          </w:tcPr>
          <w:p w:rsidR="00786422" w:rsidRPr="0049582D" w:rsidRDefault="00786422" w:rsidP="000B5128">
            <w:pPr>
              <w:spacing w:before="0" w:line="240" w:lineRule="auto"/>
              <w:jc w:val="center"/>
              <w:rPr>
                <w:b/>
                <w:sz w:val="18"/>
                <w:szCs w:val="18"/>
                <w:lang w:val="es-ES"/>
              </w:rPr>
            </w:pPr>
            <w:r w:rsidRPr="0049582D">
              <w:rPr>
                <w:b/>
                <w:sz w:val="18"/>
                <w:szCs w:val="18"/>
                <w:lang w:val="es-ES"/>
              </w:rPr>
              <w:t>Responsable</w:t>
            </w:r>
          </w:p>
        </w:tc>
        <w:tc>
          <w:tcPr>
            <w:tcW w:w="683"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Participantes</w:t>
            </w:r>
          </w:p>
        </w:tc>
        <w:tc>
          <w:tcPr>
            <w:tcW w:w="16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E</w:t>
            </w:r>
          </w:p>
        </w:tc>
        <w:tc>
          <w:tcPr>
            <w:tcW w:w="167"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F</w:t>
            </w:r>
          </w:p>
        </w:tc>
        <w:tc>
          <w:tcPr>
            <w:tcW w:w="20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M</w:t>
            </w:r>
          </w:p>
        </w:tc>
        <w:tc>
          <w:tcPr>
            <w:tcW w:w="177"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A</w:t>
            </w:r>
          </w:p>
        </w:tc>
        <w:tc>
          <w:tcPr>
            <w:tcW w:w="25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My</w:t>
            </w:r>
          </w:p>
        </w:tc>
        <w:tc>
          <w:tcPr>
            <w:tcW w:w="20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Jn</w:t>
            </w:r>
          </w:p>
        </w:tc>
        <w:tc>
          <w:tcPr>
            <w:tcW w:w="17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Jl</w:t>
            </w:r>
          </w:p>
        </w:tc>
        <w:tc>
          <w:tcPr>
            <w:tcW w:w="226"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Ag</w:t>
            </w:r>
          </w:p>
        </w:tc>
        <w:tc>
          <w:tcPr>
            <w:tcW w:w="163"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S</w:t>
            </w:r>
          </w:p>
        </w:tc>
        <w:tc>
          <w:tcPr>
            <w:tcW w:w="18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O</w:t>
            </w:r>
          </w:p>
        </w:tc>
        <w:tc>
          <w:tcPr>
            <w:tcW w:w="182"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N</w:t>
            </w:r>
          </w:p>
        </w:tc>
        <w:tc>
          <w:tcPr>
            <w:tcW w:w="180"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D</w:t>
            </w:r>
          </w:p>
        </w:tc>
        <w:tc>
          <w:tcPr>
            <w:tcW w:w="196"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E´</w:t>
            </w:r>
          </w:p>
        </w:tc>
      </w:tr>
      <w:tr w:rsidR="00786422" w:rsidRPr="0049582D" w:rsidTr="00786422">
        <w:trPr>
          <w:trHeight w:val="476"/>
          <w:jc w:val="center"/>
        </w:trPr>
        <w:tc>
          <w:tcPr>
            <w:tcW w:w="350" w:type="pct"/>
          </w:tcPr>
          <w:p w:rsidR="00786422" w:rsidRPr="0049582D" w:rsidRDefault="00786422" w:rsidP="000B5128">
            <w:pPr>
              <w:spacing w:before="0" w:line="240" w:lineRule="auto"/>
              <w:rPr>
                <w:b/>
                <w:sz w:val="18"/>
                <w:szCs w:val="18"/>
                <w:lang w:val="es-ES"/>
              </w:rPr>
            </w:pPr>
            <w:r w:rsidRPr="0049582D">
              <w:rPr>
                <w:b/>
                <w:sz w:val="18"/>
                <w:szCs w:val="18"/>
                <w:lang w:val="es-ES"/>
              </w:rPr>
              <w:t>3.2.3</w:t>
            </w:r>
          </w:p>
        </w:tc>
        <w:tc>
          <w:tcPr>
            <w:tcW w:w="829" w:type="pct"/>
            <w:shd w:val="clear" w:color="auto" w:fill="FFFFFF" w:themeFill="background1"/>
          </w:tcPr>
          <w:p w:rsidR="00786422" w:rsidRPr="0049582D" w:rsidRDefault="00786422" w:rsidP="000B5128">
            <w:pPr>
              <w:spacing w:before="0" w:line="240" w:lineRule="auto"/>
              <w:rPr>
                <w:sz w:val="18"/>
                <w:szCs w:val="18"/>
                <w:lang w:val="es-ES"/>
              </w:rPr>
            </w:pPr>
            <w:r w:rsidRPr="0049582D">
              <w:rPr>
                <w:sz w:val="18"/>
                <w:szCs w:val="18"/>
                <w:highlight w:val="green"/>
                <w:lang w:val="es-ES"/>
              </w:rPr>
              <w:t xml:space="preserve">Esquematización de la red hídrica en Los Palacios, </w:t>
            </w:r>
          </w:p>
        </w:tc>
        <w:tc>
          <w:tcPr>
            <w:tcW w:w="662" w:type="pct"/>
            <w:shd w:val="clear" w:color="auto" w:fill="FFFFFF" w:themeFill="background1"/>
          </w:tcPr>
          <w:p w:rsidR="00786422" w:rsidRPr="0049582D" w:rsidRDefault="00786422" w:rsidP="000B5128">
            <w:pPr>
              <w:spacing w:before="0" w:line="240" w:lineRule="auto"/>
              <w:rPr>
                <w:sz w:val="18"/>
                <w:szCs w:val="18"/>
                <w:lang w:val="es-ES"/>
              </w:rPr>
            </w:pPr>
            <w:r w:rsidRPr="0049582D">
              <w:rPr>
                <w:sz w:val="18"/>
                <w:szCs w:val="18"/>
                <w:lang w:val="es-ES"/>
              </w:rPr>
              <w:t>JLB, TG, BV</w:t>
            </w:r>
          </w:p>
        </w:tc>
        <w:tc>
          <w:tcPr>
            <w:tcW w:w="683" w:type="pct"/>
            <w:shd w:val="clear" w:color="auto" w:fill="FFFFFF" w:themeFill="background1"/>
          </w:tcPr>
          <w:p w:rsidR="00786422" w:rsidRPr="0049582D" w:rsidRDefault="00786422" w:rsidP="000B5128">
            <w:pPr>
              <w:spacing w:before="0" w:line="240" w:lineRule="auto"/>
              <w:rPr>
                <w:sz w:val="18"/>
                <w:szCs w:val="18"/>
                <w:lang w:val="es-ES"/>
              </w:rPr>
            </w:pPr>
          </w:p>
        </w:tc>
        <w:tc>
          <w:tcPr>
            <w:tcW w:w="164" w:type="pct"/>
            <w:shd w:val="clear" w:color="auto" w:fill="FFFFFF" w:themeFill="background1"/>
          </w:tcPr>
          <w:p w:rsidR="00786422" w:rsidRPr="0049582D" w:rsidRDefault="00786422" w:rsidP="000B5128">
            <w:pPr>
              <w:spacing w:before="0" w:line="240" w:lineRule="auto"/>
              <w:rPr>
                <w:sz w:val="18"/>
                <w:szCs w:val="18"/>
                <w:lang w:val="es-ES"/>
              </w:rPr>
            </w:pPr>
          </w:p>
        </w:tc>
        <w:tc>
          <w:tcPr>
            <w:tcW w:w="167" w:type="pct"/>
            <w:shd w:val="clear" w:color="auto" w:fill="FFFFFF" w:themeFill="background1"/>
          </w:tcPr>
          <w:p w:rsidR="00786422" w:rsidRPr="0049582D" w:rsidRDefault="00786422"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204" w:type="pct"/>
            <w:shd w:val="clear" w:color="auto" w:fill="FFFFFF" w:themeFill="background1"/>
          </w:tcPr>
          <w:p w:rsidR="00786422" w:rsidRPr="0049582D" w:rsidRDefault="00786422"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77" w:type="pct"/>
            <w:shd w:val="clear" w:color="auto" w:fill="FFFFFF" w:themeFill="background1"/>
          </w:tcPr>
          <w:p w:rsidR="00786422" w:rsidRPr="0049582D" w:rsidRDefault="00786422"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254" w:type="pct"/>
            <w:shd w:val="clear" w:color="auto" w:fill="FFFFFF" w:themeFill="background1"/>
          </w:tcPr>
          <w:p w:rsidR="00786422" w:rsidRPr="0049582D" w:rsidRDefault="00786422" w:rsidP="000B5128">
            <w:pPr>
              <w:spacing w:before="0" w:line="240" w:lineRule="auto"/>
              <w:rPr>
                <w:sz w:val="18"/>
                <w:szCs w:val="18"/>
                <w:lang w:val="es-ES"/>
              </w:rPr>
            </w:pPr>
          </w:p>
        </w:tc>
        <w:tc>
          <w:tcPr>
            <w:tcW w:w="204" w:type="pct"/>
            <w:shd w:val="clear" w:color="auto" w:fill="FFFFFF" w:themeFill="background1"/>
          </w:tcPr>
          <w:p w:rsidR="00786422" w:rsidRPr="0049582D" w:rsidRDefault="00786422" w:rsidP="000B5128">
            <w:pPr>
              <w:spacing w:before="0" w:line="240" w:lineRule="auto"/>
              <w:rPr>
                <w:sz w:val="18"/>
                <w:szCs w:val="18"/>
                <w:lang w:val="es-ES"/>
              </w:rPr>
            </w:pPr>
          </w:p>
        </w:tc>
        <w:tc>
          <w:tcPr>
            <w:tcW w:w="174" w:type="pct"/>
            <w:shd w:val="clear" w:color="auto" w:fill="FFFFFF" w:themeFill="background1"/>
          </w:tcPr>
          <w:p w:rsidR="00786422" w:rsidRPr="0049582D" w:rsidRDefault="00786422" w:rsidP="000B5128">
            <w:pPr>
              <w:spacing w:before="0" w:line="240" w:lineRule="auto"/>
              <w:rPr>
                <w:sz w:val="18"/>
                <w:szCs w:val="18"/>
                <w:lang w:val="es-ES"/>
              </w:rPr>
            </w:pPr>
          </w:p>
        </w:tc>
        <w:tc>
          <w:tcPr>
            <w:tcW w:w="226" w:type="pct"/>
            <w:shd w:val="clear" w:color="auto" w:fill="FFFFFF" w:themeFill="background1"/>
          </w:tcPr>
          <w:p w:rsidR="00786422" w:rsidRPr="0049582D" w:rsidRDefault="00786422" w:rsidP="000B5128">
            <w:pPr>
              <w:spacing w:before="0" w:line="240" w:lineRule="auto"/>
              <w:rPr>
                <w:sz w:val="18"/>
                <w:szCs w:val="18"/>
                <w:lang w:val="es-ES"/>
              </w:rPr>
            </w:pPr>
          </w:p>
        </w:tc>
        <w:tc>
          <w:tcPr>
            <w:tcW w:w="163" w:type="pct"/>
            <w:shd w:val="clear" w:color="auto" w:fill="FFFFFF" w:themeFill="background1"/>
          </w:tcPr>
          <w:p w:rsidR="00786422" w:rsidRPr="0049582D" w:rsidRDefault="00786422" w:rsidP="000B5128">
            <w:pPr>
              <w:spacing w:before="0" w:line="240" w:lineRule="auto"/>
              <w:rPr>
                <w:sz w:val="18"/>
                <w:szCs w:val="18"/>
                <w:lang w:val="es-ES"/>
              </w:rPr>
            </w:pPr>
          </w:p>
        </w:tc>
        <w:tc>
          <w:tcPr>
            <w:tcW w:w="184" w:type="pct"/>
            <w:shd w:val="clear" w:color="auto" w:fill="auto"/>
          </w:tcPr>
          <w:p w:rsidR="00786422" w:rsidRPr="0049582D" w:rsidRDefault="00786422" w:rsidP="000B5128">
            <w:pPr>
              <w:spacing w:before="0" w:line="240" w:lineRule="auto"/>
              <w:rPr>
                <w:sz w:val="18"/>
                <w:szCs w:val="18"/>
                <w:lang w:val="es-ES"/>
              </w:rPr>
            </w:pPr>
          </w:p>
        </w:tc>
        <w:tc>
          <w:tcPr>
            <w:tcW w:w="182" w:type="pct"/>
            <w:shd w:val="clear" w:color="auto" w:fill="auto"/>
          </w:tcPr>
          <w:p w:rsidR="00786422" w:rsidRPr="0049582D" w:rsidRDefault="00786422" w:rsidP="000B5128">
            <w:pPr>
              <w:spacing w:before="0" w:line="240" w:lineRule="auto"/>
              <w:rPr>
                <w:sz w:val="18"/>
                <w:szCs w:val="18"/>
                <w:lang w:val="es-ES"/>
              </w:rPr>
            </w:pPr>
          </w:p>
        </w:tc>
        <w:tc>
          <w:tcPr>
            <w:tcW w:w="180" w:type="pct"/>
            <w:shd w:val="clear" w:color="auto" w:fill="FFFFFF" w:themeFill="background1"/>
          </w:tcPr>
          <w:p w:rsidR="00786422" w:rsidRPr="0049582D" w:rsidRDefault="00786422" w:rsidP="000B5128">
            <w:pPr>
              <w:spacing w:before="0" w:line="240" w:lineRule="auto"/>
              <w:rPr>
                <w:sz w:val="18"/>
                <w:szCs w:val="18"/>
                <w:lang w:val="es-ES"/>
              </w:rPr>
            </w:pPr>
          </w:p>
        </w:tc>
        <w:tc>
          <w:tcPr>
            <w:tcW w:w="196" w:type="pct"/>
            <w:shd w:val="clear" w:color="auto" w:fill="FFFFFF" w:themeFill="background1"/>
          </w:tcPr>
          <w:p w:rsidR="00786422" w:rsidRPr="0049582D" w:rsidRDefault="00786422" w:rsidP="000B5128">
            <w:pPr>
              <w:spacing w:before="0" w:line="240" w:lineRule="auto"/>
              <w:rPr>
                <w:sz w:val="18"/>
                <w:szCs w:val="18"/>
                <w:lang w:val="es-ES"/>
              </w:rPr>
            </w:pPr>
          </w:p>
        </w:tc>
      </w:tr>
    </w:tbl>
    <w:p w:rsidR="009215D3" w:rsidRDefault="009215D3" w:rsidP="00CD0DC6">
      <w:pPr>
        <w:rPr>
          <w:b/>
          <w:lang w:val="es-ES_tradnl"/>
        </w:rPr>
      </w:pPr>
    </w:p>
    <w:p w:rsidR="00796C66" w:rsidRPr="0068717B" w:rsidRDefault="0068717B" w:rsidP="00796C66">
      <w:pPr>
        <w:rPr>
          <w:lang w:val="es-ES"/>
        </w:rPr>
      </w:pPr>
      <w:r>
        <w:rPr>
          <w:lang w:val="es-ES"/>
        </w:rPr>
        <w:t xml:space="preserve">Se han integrado los datos y conocimientos del equipo de Cuba y se cuenta con una esquematización de la red hídrica. En la próxima versión del modelo deben revisarse los sitios de demanda agrícola, ya que en la versión v5 BASAL-LP solo se han incluido los cultivos de arroz de las empresas UEB Cubacanan y UEB Sierra Maestra. Ver los detalles en la descripción del modelo, en la sección </w:t>
      </w:r>
      <w:r w:rsidR="0016521B">
        <w:rPr>
          <w:lang w:val="es-ES"/>
        </w:rPr>
        <w:t>I. 3</w:t>
      </w:r>
      <w:r>
        <w:rPr>
          <w:lang w:val="es-ES"/>
        </w:rPr>
        <w:t xml:space="preserve"> del documento de capacitación.</w:t>
      </w:r>
    </w:p>
    <w:p w:rsidR="004554D9" w:rsidRPr="00796C66" w:rsidRDefault="004554D9" w:rsidP="00DC79D4">
      <w:pPr>
        <w:rPr>
          <w:color w:val="FF0000"/>
          <w:lang w:val="es-ES"/>
        </w:rPr>
      </w:pPr>
    </w:p>
    <w:p w:rsidR="00834809" w:rsidRPr="00751E81" w:rsidRDefault="00834809" w:rsidP="0033136C">
      <w:pPr>
        <w:pStyle w:val="Heading3"/>
        <w:numPr>
          <w:ilvl w:val="2"/>
          <w:numId w:val="2"/>
        </w:numPr>
        <w:rPr>
          <w:lang w:val="es-ES"/>
        </w:rPr>
      </w:pPr>
      <w:bookmarkStart w:id="21" w:name="_Toc417638154"/>
      <w:r w:rsidRPr="00751E81">
        <w:rPr>
          <w:lang w:val="es-ES"/>
        </w:rPr>
        <w:t>Introducción de datos</w:t>
      </w:r>
      <w:r w:rsidR="001447AD" w:rsidRPr="00751E81">
        <w:rPr>
          <w:lang w:val="es-ES"/>
        </w:rPr>
        <w:t xml:space="preserve"> preliminares</w:t>
      </w:r>
      <w:bookmarkEnd w:id="21"/>
    </w:p>
    <w:p w:rsidR="004F35F2" w:rsidRDefault="004F35F2" w:rsidP="006F05D9">
      <w:pPr>
        <w:rPr>
          <w:lang w:val="es-ES"/>
        </w:r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1549"/>
        <w:gridCol w:w="1237"/>
        <w:gridCol w:w="1276"/>
        <w:gridCol w:w="306"/>
        <w:gridCol w:w="312"/>
        <w:gridCol w:w="381"/>
        <w:gridCol w:w="331"/>
        <w:gridCol w:w="475"/>
        <w:gridCol w:w="381"/>
        <w:gridCol w:w="325"/>
        <w:gridCol w:w="422"/>
        <w:gridCol w:w="305"/>
        <w:gridCol w:w="344"/>
        <w:gridCol w:w="340"/>
        <w:gridCol w:w="336"/>
        <w:gridCol w:w="366"/>
      </w:tblGrid>
      <w:tr w:rsidR="00786422" w:rsidRPr="0049582D" w:rsidTr="00786422">
        <w:trPr>
          <w:trHeight w:val="136"/>
          <w:tblHeader/>
          <w:jc w:val="center"/>
        </w:trPr>
        <w:tc>
          <w:tcPr>
            <w:tcW w:w="351" w:type="pct"/>
          </w:tcPr>
          <w:p w:rsidR="00786422" w:rsidRPr="0049582D" w:rsidRDefault="00786422" w:rsidP="000B5128">
            <w:pPr>
              <w:spacing w:before="0" w:line="240" w:lineRule="auto"/>
              <w:jc w:val="center"/>
              <w:rPr>
                <w:b/>
                <w:sz w:val="18"/>
                <w:szCs w:val="18"/>
                <w:lang w:val="es-ES"/>
              </w:rPr>
            </w:pPr>
          </w:p>
          <w:p w:rsidR="00786422" w:rsidRPr="0049582D" w:rsidRDefault="00786422" w:rsidP="000B5128">
            <w:pPr>
              <w:spacing w:before="0" w:line="240" w:lineRule="auto"/>
              <w:jc w:val="center"/>
              <w:rPr>
                <w:b/>
                <w:sz w:val="18"/>
                <w:szCs w:val="18"/>
                <w:lang w:val="es-ES"/>
              </w:rPr>
            </w:pPr>
            <w:r w:rsidRPr="0049582D">
              <w:rPr>
                <w:b/>
                <w:sz w:val="18"/>
                <w:szCs w:val="18"/>
                <w:lang w:val="es-ES"/>
              </w:rPr>
              <w:t>No.</w:t>
            </w:r>
          </w:p>
        </w:tc>
        <w:tc>
          <w:tcPr>
            <w:tcW w:w="829"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Tarea</w:t>
            </w:r>
          </w:p>
        </w:tc>
        <w:tc>
          <w:tcPr>
            <w:tcW w:w="662" w:type="pct"/>
            <w:shd w:val="clear" w:color="auto" w:fill="auto"/>
          </w:tcPr>
          <w:p w:rsidR="00786422" w:rsidRPr="0049582D" w:rsidRDefault="00786422" w:rsidP="000B5128">
            <w:pPr>
              <w:spacing w:before="0" w:line="240" w:lineRule="auto"/>
              <w:jc w:val="center"/>
              <w:rPr>
                <w:b/>
                <w:sz w:val="18"/>
                <w:szCs w:val="18"/>
                <w:lang w:val="es-ES"/>
              </w:rPr>
            </w:pPr>
            <w:r w:rsidRPr="0049582D">
              <w:rPr>
                <w:b/>
                <w:sz w:val="18"/>
                <w:szCs w:val="18"/>
                <w:lang w:val="es-ES"/>
              </w:rPr>
              <w:t>Responsable</w:t>
            </w:r>
          </w:p>
        </w:tc>
        <w:tc>
          <w:tcPr>
            <w:tcW w:w="683"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Participantes</w:t>
            </w:r>
          </w:p>
        </w:tc>
        <w:tc>
          <w:tcPr>
            <w:tcW w:w="16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E</w:t>
            </w:r>
          </w:p>
        </w:tc>
        <w:tc>
          <w:tcPr>
            <w:tcW w:w="167"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F</w:t>
            </w:r>
          </w:p>
        </w:tc>
        <w:tc>
          <w:tcPr>
            <w:tcW w:w="20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M</w:t>
            </w:r>
          </w:p>
        </w:tc>
        <w:tc>
          <w:tcPr>
            <w:tcW w:w="177"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A</w:t>
            </w:r>
          </w:p>
        </w:tc>
        <w:tc>
          <w:tcPr>
            <w:tcW w:w="25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My</w:t>
            </w:r>
          </w:p>
        </w:tc>
        <w:tc>
          <w:tcPr>
            <w:tcW w:w="20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Jn</w:t>
            </w:r>
          </w:p>
        </w:tc>
        <w:tc>
          <w:tcPr>
            <w:tcW w:w="17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Jl</w:t>
            </w:r>
          </w:p>
        </w:tc>
        <w:tc>
          <w:tcPr>
            <w:tcW w:w="226"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Ag</w:t>
            </w:r>
          </w:p>
        </w:tc>
        <w:tc>
          <w:tcPr>
            <w:tcW w:w="163"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S</w:t>
            </w:r>
          </w:p>
        </w:tc>
        <w:tc>
          <w:tcPr>
            <w:tcW w:w="184"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O</w:t>
            </w:r>
          </w:p>
        </w:tc>
        <w:tc>
          <w:tcPr>
            <w:tcW w:w="182"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N</w:t>
            </w:r>
          </w:p>
        </w:tc>
        <w:tc>
          <w:tcPr>
            <w:tcW w:w="180"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D</w:t>
            </w:r>
          </w:p>
        </w:tc>
        <w:tc>
          <w:tcPr>
            <w:tcW w:w="196" w:type="pct"/>
          </w:tcPr>
          <w:p w:rsidR="00786422" w:rsidRPr="0049582D" w:rsidRDefault="00786422" w:rsidP="000B5128">
            <w:pPr>
              <w:spacing w:before="0" w:line="240" w:lineRule="auto"/>
              <w:jc w:val="center"/>
              <w:rPr>
                <w:b/>
                <w:sz w:val="18"/>
                <w:szCs w:val="18"/>
                <w:lang w:val="es-ES"/>
              </w:rPr>
            </w:pPr>
            <w:r w:rsidRPr="0049582D">
              <w:rPr>
                <w:b/>
                <w:sz w:val="18"/>
                <w:szCs w:val="18"/>
                <w:lang w:val="es-ES"/>
              </w:rPr>
              <w:t>E´</w:t>
            </w:r>
          </w:p>
        </w:tc>
      </w:tr>
      <w:tr w:rsidR="00786422" w:rsidRPr="0049582D" w:rsidTr="00786422">
        <w:trPr>
          <w:trHeight w:val="476"/>
          <w:jc w:val="center"/>
        </w:trPr>
        <w:tc>
          <w:tcPr>
            <w:tcW w:w="351" w:type="pct"/>
          </w:tcPr>
          <w:p w:rsidR="00786422" w:rsidRPr="0049582D" w:rsidRDefault="00786422" w:rsidP="000B5128">
            <w:pPr>
              <w:spacing w:before="0" w:line="240" w:lineRule="auto"/>
              <w:rPr>
                <w:b/>
                <w:sz w:val="18"/>
                <w:szCs w:val="18"/>
                <w:lang w:val="es-ES"/>
              </w:rPr>
            </w:pPr>
            <w:r w:rsidRPr="0049582D">
              <w:rPr>
                <w:b/>
                <w:sz w:val="18"/>
                <w:szCs w:val="18"/>
                <w:lang w:val="es-ES"/>
              </w:rPr>
              <w:t>3.2.4</w:t>
            </w:r>
          </w:p>
        </w:tc>
        <w:tc>
          <w:tcPr>
            <w:tcW w:w="829" w:type="pct"/>
            <w:shd w:val="clear" w:color="auto" w:fill="FFFFFF" w:themeFill="background1"/>
          </w:tcPr>
          <w:p w:rsidR="00786422" w:rsidRPr="0049582D" w:rsidRDefault="00786422" w:rsidP="000B5128">
            <w:pPr>
              <w:spacing w:before="0" w:line="240" w:lineRule="auto"/>
              <w:rPr>
                <w:sz w:val="18"/>
                <w:szCs w:val="18"/>
                <w:lang w:val="es-ES"/>
              </w:rPr>
            </w:pPr>
            <w:r w:rsidRPr="0049582D">
              <w:rPr>
                <w:sz w:val="18"/>
                <w:szCs w:val="18"/>
                <w:highlight w:val="green"/>
                <w:lang w:val="es-ES"/>
              </w:rPr>
              <w:t>Introducción de datos preliminares en WEAP</w:t>
            </w:r>
          </w:p>
        </w:tc>
        <w:tc>
          <w:tcPr>
            <w:tcW w:w="662" w:type="pct"/>
            <w:shd w:val="clear" w:color="auto" w:fill="FFFFFF" w:themeFill="background1"/>
          </w:tcPr>
          <w:p w:rsidR="00786422" w:rsidRPr="0049582D" w:rsidRDefault="00786422" w:rsidP="000B5128">
            <w:pPr>
              <w:spacing w:before="0" w:line="240" w:lineRule="auto"/>
              <w:rPr>
                <w:sz w:val="18"/>
                <w:szCs w:val="18"/>
                <w:lang w:val="es-ES"/>
              </w:rPr>
            </w:pPr>
            <w:r w:rsidRPr="0049582D">
              <w:rPr>
                <w:sz w:val="18"/>
                <w:szCs w:val="18"/>
                <w:lang w:val="es-ES"/>
              </w:rPr>
              <w:t>TG, BV</w:t>
            </w:r>
          </w:p>
        </w:tc>
        <w:tc>
          <w:tcPr>
            <w:tcW w:w="683" w:type="pct"/>
            <w:shd w:val="clear" w:color="auto" w:fill="FFFFFF" w:themeFill="background1"/>
          </w:tcPr>
          <w:p w:rsidR="00786422" w:rsidRPr="0049582D" w:rsidRDefault="00786422" w:rsidP="000B5128">
            <w:pPr>
              <w:spacing w:before="0" w:line="240" w:lineRule="auto"/>
              <w:rPr>
                <w:sz w:val="18"/>
                <w:szCs w:val="18"/>
                <w:lang w:val="es-ES"/>
              </w:rPr>
            </w:pPr>
            <w:r w:rsidRPr="0049582D">
              <w:rPr>
                <w:sz w:val="18"/>
                <w:szCs w:val="18"/>
                <w:lang w:val="es-ES"/>
              </w:rPr>
              <w:t>Equipo central Cuba</w:t>
            </w:r>
          </w:p>
        </w:tc>
        <w:tc>
          <w:tcPr>
            <w:tcW w:w="164" w:type="pct"/>
            <w:shd w:val="clear" w:color="auto" w:fill="FFFFFF" w:themeFill="background1"/>
          </w:tcPr>
          <w:p w:rsidR="00786422" w:rsidRPr="0049582D" w:rsidRDefault="00786422" w:rsidP="000B5128">
            <w:pPr>
              <w:spacing w:before="0" w:line="240" w:lineRule="auto"/>
              <w:rPr>
                <w:sz w:val="18"/>
                <w:szCs w:val="18"/>
                <w:lang w:val="es-ES"/>
              </w:rPr>
            </w:pPr>
          </w:p>
        </w:tc>
        <w:tc>
          <w:tcPr>
            <w:tcW w:w="167" w:type="pct"/>
            <w:shd w:val="clear" w:color="auto" w:fill="FFFFFF" w:themeFill="background1"/>
          </w:tcPr>
          <w:p w:rsidR="00786422" w:rsidRPr="0049582D" w:rsidRDefault="00786422" w:rsidP="000B5128">
            <w:pPr>
              <w:spacing w:before="0" w:line="240" w:lineRule="auto"/>
              <w:rPr>
                <w:sz w:val="18"/>
                <w:szCs w:val="18"/>
                <w:lang w:val="es-ES"/>
              </w:rPr>
            </w:pPr>
          </w:p>
        </w:tc>
        <w:tc>
          <w:tcPr>
            <w:tcW w:w="204" w:type="pct"/>
            <w:shd w:val="clear" w:color="auto" w:fill="FFFFFF" w:themeFill="background1"/>
          </w:tcPr>
          <w:p w:rsidR="00786422" w:rsidRPr="0049582D" w:rsidRDefault="00786422"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77" w:type="pct"/>
            <w:shd w:val="clear" w:color="auto" w:fill="FFFFFF" w:themeFill="background1"/>
          </w:tcPr>
          <w:p w:rsidR="00786422" w:rsidRPr="0049582D" w:rsidRDefault="00786422"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254" w:type="pct"/>
            <w:shd w:val="clear" w:color="auto" w:fill="FFFFFF" w:themeFill="background1"/>
          </w:tcPr>
          <w:p w:rsidR="00786422" w:rsidRPr="0049582D" w:rsidRDefault="00786422"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204" w:type="pct"/>
            <w:shd w:val="clear" w:color="auto" w:fill="FFFFFF" w:themeFill="background1"/>
          </w:tcPr>
          <w:p w:rsidR="00786422" w:rsidRPr="0049582D" w:rsidRDefault="00786422" w:rsidP="000B5128">
            <w:pPr>
              <w:spacing w:before="0" w:line="240" w:lineRule="auto"/>
              <w:rPr>
                <w:sz w:val="18"/>
                <w:szCs w:val="18"/>
                <w:lang w:val="es-ES"/>
              </w:rPr>
            </w:pPr>
          </w:p>
        </w:tc>
        <w:tc>
          <w:tcPr>
            <w:tcW w:w="174" w:type="pct"/>
            <w:shd w:val="clear" w:color="auto" w:fill="FFFFFF" w:themeFill="background1"/>
          </w:tcPr>
          <w:p w:rsidR="00786422" w:rsidRPr="0049582D" w:rsidRDefault="00786422" w:rsidP="000B5128">
            <w:pPr>
              <w:spacing w:before="0" w:line="240" w:lineRule="auto"/>
              <w:rPr>
                <w:sz w:val="18"/>
                <w:szCs w:val="18"/>
                <w:lang w:val="es-ES"/>
              </w:rPr>
            </w:pPr>
          </w:p>
        </w:tc>
        <w:tc>
          <w:tcPr>
            <w:tcW w:w="226" w:type="pct"/>
            <w:shd w:val="clear" w:color="auto" w:fill="FFFFFF" w:themeFill="background1"/>
          </w:tcPr>
          <w:p w:rsidR="00786422" w:rsidRPr="0049582D" w:rsidRDefault="00786422" w:rsidP="000B5128">
            <w:pPr>
              <w:spacing w:before="0" w:line="240" w:lineRule="auto"/>
              <w:rPr>
                <w:sz w:val="18"/>
                <w:szCs w:val="18"/>
                <w:lang w:val="es-ES"/>
              </w:rPr>
            </w:pPr>
          </w:p>
        </w:tc>
        <w:tc>
          <w:tcPr>
            <w:tcW w:w="163" w:type="pct"/>
            <w:shd w:val="clear" w:color="auto" w:fill="FFFFFF" w:themeFill="background1"/>
          </w:tcPr>
          <w:p w:rsidR="00786422" w:rsidRPr="0049582D" w:rsidRDefault="00786422" w:rsidP="000B5128">
            <w:pPr>
              <w:spacing w:before="0" w:line="240" w:lineRule="auto"/>
              <w:rPr>
                <w:sz w:val="18"/>
                <w:szCs w:val="18"/>
                <w:lang w:val="es-ES"/>
              </w:rPr>
            </w:pPr>
          </w:p>
        </w:tc>
        <w:tc>
          <w:tcPr>
            <w:tcW w:w="184" w:type="pct"/>
            <w:shd w:val="clear" w:color="auto" w:fill="auto"/>
          </w:tcPr>
          <w:p w:rsidR="00786422" w:rsidRPr="0049582D" w:rsidRDefault="00786422" w:rsidP="000B5128">
            <w:pPr>
              <w:spacing w:before="0" w:line="240" w:lineRule="auto"/>
              <w:rPr>
                <w:sz w:val="18"/>
                <w:szCs w:val="18"/>
                <w:lang w:val="es-ES"/>
              </w:rPr>
            </w:pPr>
          </w:p>
        </w:tc>
        <w:tc>
          <w:tcPr>
            <w:tcW w:w="182" w:type="pct"/>
            <w:shd w:val="clear" w:color="auto" w:fill="auto"/>
          </w:tcPr>
          <w:p w:rsidR="00786422" w:rsidRPr="0049582D" w:rsidRDefault="00786422" w:rsidP="000B5128">
            <w:pPr>
              <w:spacing w:before="0" w:line="240" w:lineRule="auto"/>
              <w:rPr>
                <w:sz w:val="18"/>
                <w:szCs w:val="18"/>
                <w:lang w:val="es-ES"/>
              </w:rPr>
            </w:pPr>
          </w:p>
        </w:tc>
        <w:tc>
          <w:tcPr>
            <w:tcW w:w="180" w:type="pct"/>
            <w:shd w:val="clear" w:color="auto" w:fill="FFFFFF" w:themeFill="background1"/>
          </w:tcPr>
          <w:p w:rsidR="00786422" w:rsidRPr="0049582D" w:rsidRDefault="00786422" w:rsidP="000B5128">
            <w:pPr>
              <w:spacing w:before="0" w:line="240" w:lineRule="auto"/>
              <w:rPr>
                <w:sz w:val="18"/>
                <w:szCs w:val="18"/>
                <w:lang w:val="es-ES"/>
              </w:rPr>
            </w:pPr>
          </w:p>
        </w:tc>
        <w:tc>
          <w:tcPr>
            <w:tcW w:w="196" w:type="pct"/>
            <w:shd w:val="clear" w:color="auto" w:fill="FFFFFF" w:themeFill="background1"/>
          </w:tcPr>
          <w:p w:rsidR="00786422" w:rsidRPr="0049582D" w:rsidRDefault="00786422" w:rsidP="000B5128">
            <w:pPr>
              <w:spacing w:before="0" w:line="240" w:lineRule="auto"/>
              <w:rPr>
                <w:sz w:val="18"/>
                <w:szCs w:val="18"/>
                <w:lang w:val="es-ES"/>
              </w:rPr>
            </w:pPr>
          </w:p>
        </w:tc>
      </w:tr>
    </w:tbl>
    <w:p w:rsidR="00786422" w:rsidRDefault="00786422" w:rsidP="006F05D9">
      <w:pPr>
        <w:rPr>
          <w:lang w:val="es-ES"/>
        </w:rPr>
      </w:pPr>
    </w:p>
    <w:p w:rsidR="00390998" w:rsidRDefault="0068717B" w:rsidP="006F05D9">
      <w:pPr>
        <w:rPr>
          <w:lang w:val="es-ES"/>
        </w:rPr>
      </w:pPr>
      <w:r>
        <w:rPr>
          <w:lang w:val="es-ES"/>
        </w:rPr>
        <w:t xml:space="preserve">Se han introducido los datos en el modelo para la caracterización de los elementos de la red hídrica </w:t>
      </w:r>
      <w:r w:rsidR="00390998">
        <w:rPr>
          <w:lang w:val="es-ES"/>
        </w:rPr>
        <w:t xml:space="preserve">y del clima </w:t>
      </w:r>
      <w:r>
        <w:rPr>
          <w:lang w:val="es-ES"/>
        </w:rPr>
        <w:t>(ver los detalles en la descripción del modelo, en la sección</w:t>
      </w:r>
      <w:r w:rsidR="001139FD">
        <w:rPr>
          <w:lang w:val="es-ES"/>
        </w:rPr>
        <w:t xml:space="preserve"> I. 2 </w:t>
      </w:r>
      <w:r>
        <w:rPr>
          <w:lang w:val="es-ES"/>
        </w:rPr>
        <w:t>del documento de capacitaci</w:t>
      </w:r>
      <w:r w:rsidR="00390998">
        <w:rPr>
          <w:lang w:val="es-ES"/>
        </w:rPr>
        <w:t xml:space="preserve">ón). La </w:t>
      </w:r>
      <w:r w:rsidR="00390998">
        <w:rPr>
          <w:lang w:val="es-ES"/>
        </w:rPr>
        <w:lastRenderedPageBreak/>
        <w:t>mayoría de datos se han introducido a través de archivos de texto, organizados temáticamente. Es preciso revisar estos datos en la próxima</w:t>
      </w:r>
      <w:r w:rsidR="00217AB5">
        <w:rPr>
          <w:lang w:val="es-ES"/>
        </w:rPr>
        <w:t xml:space="preserve"> versión del modelo.</w:t>
      </w:r>
    </w:p>
    <w:p w:rsidR="00BC6174" w:rsidRPr="00AB7A55" w:rsidRDefault="00BC6174" w:rsidP="00BC6174">
      <w:pPr>
        <w:rPr>
          <w:lang w:val="es-ES_tradnl"/>
        </w:rPr>
      </w:pPr>
      <w:r>
        <w:rPr>
          <w:lang w:val="es-ES_tradnl"/>
        </w:rPr>
        <w:t xml:space="preserve">En la sección </w:t>
      </w:r>
      <w:r>
        <w:rPr>
          <w:lang w:val="es-ES_tradnl"/>
        </w:rPr>
        <w:fldChar w:fldCharType="begin"/>
      </w:r>
      <w:r>
        <w:rPr>
          <w:lang w:val="es-ES_tradnl"/>
        </w:rPr>
        <w:instrText xml:space="preserve"> REF _Ref394408413 \r \h </w:instrText>
      </w:r>
      <w:r>
        <w:rPr>
          <w:lang w:val="es-ES_tradnl"/>
        </w:rPr>
      </w:r>
      <w:r>
        <w:rPr>
          <w:lang w:val="es-ES_tradnl"/>
        </w:rPr>
        <w:fldChar w:fldCharType="separate"/>
      </w:r>
      <w:r>
        <w:rPr>
          <w:lang w:val="es-ES_tradnl"/>
        </w:rPr>
        <w:t>3.3.1</w:t>
      </w:r>
      <w:r>
        <w:rPr>
          <w:lang w:val="es-ES_tradnl"/>
        </w:rPr>
        <w:fldChar w:fldCharType="end"/>
      </w:r>
      <w:r>
        <w:rPr>
          <w:lang w:val="es-ES_tradnl"/>
        </w:rPr>
        <w:t xml:space="preserve"> se dan sugerencias para la organización de los </w:t>
      </w:r>
      <w:r w:rsidR="001139FD">
        <w:rPr>
          <w:lang w:val="es-ES_tradnl"/>
        </w:rPr>
        <w:t>datos para alimentar el modelo.</w:t>
      </w:r>
    </w:p>
    <w:p w:rsidR="0068717B" w:rsidRPr="00BC6174" w:rsidRDefault="0068717B" w:rsidP="006F05D9">
      <w:pPr>
        <w:rPr>
          <w:lang w:val="es-ES_tradnl"/>
        </w:rPr>
      </w:pPr>
    </w:p>
    <w:p w:rsidR="001447AD" w:rsidRPr="001447AD" w:rsidRDefault="001447AD" w:rsidP="001447AD">
      <w:pPr>
        <w:rPr>
          <w:rFonts w:ascii="Calibri" w:eastAsia="Calibri" w:hAnsi="Calibri" w:cs="Times New Roman"/>
          <w:b/>
          <w:color w:val="C00000"/>
          <w:lang w:val="es-ES_tradnl" w:eastAsia="zh-CN"/>
        </w:rPr>
      </w:pPr>
      <w:r>
        <w:rPr>
          <w:rFonts w:ascii="Calibri" w:eastAsia="Calibri" w:hAnsi="Calibri" w:cs="Times New Roman"/>
          <w:b/>
          <w:color w:val="C00000"/>
          <w:lang w:val="es-ES_tradnl" w:eastAsia="zh-CN"/>
        </w:rPr>
        <w:t>&gt;</w:t>
      </w:r>
      <w:r w:rsidRPr="001447AD">
        <w:rPr>
          <w:rFonts w:ascii="Calibri" w:eastAsia="Calibri" w:hAnsi="Calibri" w:cs="Times New Roman"/>
          <w:b/>
          <w:color w:val="C00000"/>
          <w:lang w:val="es-ES_tradnl" w:eastAsia="zh-CN"/>
        </w:rPr>
        <w:t xml:space="preserve"> </w:t>
      </w:r>
      <w:r w:rsidRPr="00765C71">
        <w:rPr>
          <w:rFonts w:ascii="Calibri" w:eastAsia="Calibri" w:hAnsi="Calibri" w:cs="Times New Roman"/>
          <w:b/>
          <w:color w:val="C00000"/>
          <w:lang w:val="es-ES_tradnl" w:eastAsia="zh-CN"/>
        </w:rPr>
        <w:t>V</w:t>
      </w:r>
      <w:r>
        <w:rPr>
          <w:rFonts w:ascii="Calibri" w:eastAsia="Calibri" w:hAnsi="Calibri" w:cs="Times New Roman"/>
          <w:b/>
          <w:color w:val="C00000"/>
          <w:lang w:val="es-ES_tradnl" w:eastAsia="zh-CN"/>
        </w:rPr>
        <w:t>er guía de modelización de WEAP en español</w:t>
      </w:r>
      <w:r w:rsidR="006E5096">
        <w:rPr>
          <w:rFonts w:ascii="Calibri" w:eastAsia="Calibri" w:hAnsi="Calibri" w:cs="Times New Roman"/>
          <w:b/>
          <w:color w:val="C00000"/>
          <w:lang w:val="es-ES_tradnl" w:eastAsia="zh-CN"/>
        </w:rPr>
        <w:t xml:space="preserve"> (2009)</w:t>
      </w:r>
      <w:r w:rsidRPr="001447AD">
        <w:rPr>
          <w:rFonts w:ascii="Calibri" w:eastAsia="Calibri" w:hAnsi="Calibri" w:cs="Times New Roman"/>
          <w:b/>
          <w:color w:val="C00000"/>
          <w:lang w:val="es-ES_tradnl" w:eastAsia="zh-CN"/>
        </w:rPr>
        <w:t>,  a partir de página 34 para la introducción de datos</w:t>
      </w:r>
    </w:p>
    <w:p w:rsidR="001447AD" w:rsidRDefault="001447AD" w:rsidP="001447AD">
      <w:pPr>
        <w:rPr>
          <w:rFonts w:ascii="Calibri" w:eastAsia="Calibri" w:hAnsi="Calibri" w:cs="Times New Roman"/>
          <w:b/>
          <w:color w:val="C00000"/>
          <w:lang w:val="es-ES_tradnl" w:eastAsia="zh-CN"/>
        </w:rPr>
      </w:pPr>
      <w:r>
        <w:rPr>
          <w:rFonts w:ascii="Calibri" w:eastAsia="Calibri" w:hAnsi="Calibri" w:cs="Times New Roman"/>
          <w:b/>
          <w:color w:val="C00000"/>
          <w:lang w:val="es-ES_tradnl" w:eastAsia="zh-CN"/>
        </w:rPr>
        <w:t>&gt;</w:t>
      </w:r>
      <w:r w:rsidRPr="001447AD">
        <w:rPr>
          <w:rFonts w:ascii="Calibri" w:eastAsia="Calibri" w:hAnsi="Calibri" w:cs="Times New Roman"/>
          <w:b/>
          <w:color w:val="C00000"/>
          <w:lang w:val="es-ES_tradnl" w:eastAsia="zh-CN"/>
        </w:rPr>
        <w:t xml:space="preserve"> </w:t>
      </w:r>
      <w:r w:rsidRPr="00765C71">
        <w:rPr>
          <w:rFonts w:ascii="Calibri" w:eastAsia="Calibri" w:hAnsi="Calibri" w:cs="Times New Roman"/>
          <w:b/>
          <w:color w:val="C00000"/>
          <w:lang w:val="es-ES_tradnl" w:eastAsia="zh-CN"/>
        </w:rPr>
        <w:t>V</w:t>
      </w:r>
      <w:r>
        <w:rPr>
          <w:rFonts w:ascii="Calibri" w:eastAsia="Calibri" w:hAnsi="Calibri" w:cs="Times New Roman"/>
          <w:b/>
          <w:color w:val="C00000"/>
          <w:lang w:val="es-ES_tradnl" w:eastAsia="zh-CN"/>
        </w:rPr>
        <w:t>er guía de modelización de WEAP en español</w:t>
      </w:r>
      <w:r w:rsidR="006E5096">
        <w:rPr>
          <w:rFonts w:ascii="Calibri" w:eastAsia="Calibri" w:hAnsi="Calibri" w:cs="Times New Roman"/>
          <w:b/>
          <w:color w:val="C00000"/>
          <w:lang w:val="es-ES_tradnl" w:eastAsia="zh-CN"/>
        </w:rPr>
        <w:t xml:space="preserve"> (2009)</w:t>
      </w:r>
      <w:r w:rsidRPr="001447AD">
        <w:rPr>
          <w:rFonts w:ascii="Calibri" w:eastAsia="Calibri" w:hAnsi="Calibri" w:cs="Times New Roman"/>
          <w:b/>
          <w:color w:val="C00000"/>
          <w:lang w:val="es-ES_tradnl" w:eastAsia="zh-CN"/>
        </w:rPr>
        <w:t xml:space="preserve">,  a partir de </w:t>
      </w:r>
      <w:r w:rsidR="006F05D9" w:rsidRPr="001447AD">
        <w:rPr>
          <w:rFonts w:ascii="Calibri" w:eastAsia="Calibri" w:hAnsi="Calibri" w:cs="Times New Roman"/>
          <w:b/>
          <w:color w:val="C00000"/>
          <w:lang w:val="es-ES_tradnl" w:eastAsia="zh-CN"/>
        </w:rPr>
        <w:t>página</w:t>
      </w:r>
      <w:r w:rsidRPr="001447AD">
        <w:rPr>
          <w:rFonts w:ascii="Calibri" w:eastAsia="Calibri" w:hAnsi="Calibri" w:cs="Times New Roman"/>
          <w:b/>
          <w:color w:val="C00000"/>
          <w:lang w:val="es-ES_tradnl" w:eastAsia="zh-CN"/>
        </w:rPr>
        <w:t xml:space="preserve"> 18 para explicación sobre como analizar la información climática para su inclusión en WEAP.</w:t>
      </w:r>
    </w:p>
    <w:p w:rsidR="003C5D6C" w:rsidRDefault="003C5D6C" w:rsidP="003C5D6C">
      <w:pPr>
        <w:rPr>
          <w:rFonts w:ascii="Calibri" w:eastAsia="Calibri" w:hAnsi="Calibri" w:cs="Times New Roman"/>
          <w:b/>
          <w:color w:val="C00000"/>
          <w:lang w:val="es-ES_tradnl" w:eastAsia="zh-CN"/>
        </w:rPr>
      </w:pPr>
      <w:r>
        <w:rPr>
          <w:rFonts w:ascii="Calibri" w:eastAsia="Calibri" w:hAnsi="Calibri" w:cs="Times New Roman"/>
          <w:b/>
          <w:color w:val="C00000"/>
          <w:lang w:val="es-ES_tradnl" w:eastAsia="zh-CN"/>
        </w:rPr>
        <w:t>&gt;</w:t>
      </w:r>
      <w:r w:rsidRPr="001447AD">
        <w:rPr>
          <w:rFonts w:ascii="Calibri" w:eastAsia="Calibri" w:hAnsi="Calibri" w:cs="Times New Roman"/>
          <w:b/>
          <w:color w:val="C00000"/>
          <w:lang w:val="es-ES_tradnl" w:eastAsia="zh-CN"/>
        </w:rPr>
        <w:t xml:space="preserve"> </w:t>
      </w:r>
      <w:r w:rsidRPr="00765C71">
        <w:rPr>
          <w:rFonts w:ascii="Calibri" w:eastAsia="Calibri" w:hAnsi="Calibri" w:cs="Times New Roman"/>
          <w:b/>
          <w:color w:val="C00000"/>
          <w:lang w:val="es-ES_tradnl" w:eastAsia="zh-CN"/>
        </w:rPr>
        <w:t>V</w:t>
      </w:r>
      <w:r>
        <w:rPr>
          <w:rFonts w:ascii="Calibri" w:eastAsia="Calibri" w:hAnsi="Calibri" w:cs="Times New Roman"/>
          <w:b/>
          <w:color w:val="C00000"/>
          <w:lang w:val="es-ES_tradnl" w:eastAsia="zh-CN"/>
        </w:rPr>
        <w:t xml:space="preserve">er documento sobre formatos en WEAP para </w:t>
      </w:r>
      <w:r w:rsidR="009F5BD4">
        <w:rPr>
          <w:rFonts w:ascii="Calibri" w:eastAsia="Calibri" w:hAnsi="Calibri" w:cs="Times New Roman"/>
          <w:b/>
          <w:color w:val="C00000"/>
          <w:lang w:val="es-ES_tradnl" w:eastAsia="zh-CN"/>
        </w:rPr>
        <w:t>más</w:t>
      </w:r>
      <w:r>
        <w:rPr>
          <w:rFonts w:ascii="Calibri" w:eastAsia="Calibri" w:hAnsi="Calibri" w:cs="Times New Roman"/>
          <w:b/>
          <w:color w:val="C00000"/>
          <w:lang w:val="es-ES_tradnl" w:eastAsia="zh-CN"/>
        </w:rPr>
        <w:t xml:space="preserve"> información sobre modos de introducir los datos: “</w:t>
      </w:r>
      <w:r w:rsidRPr="003C5D6C">
        <w:rPr>
          <w:rFonts w:ascii="Calibri" w:eastAsia="Calibri" w:hAnsi="Calibri" w:cs="Times New Roman"/>
          <w:b/>
          <w:color w:val="C00000"/>
          <w:lang w:val="es-ES_tradnl" w:eastAsia="zh-CN"/>
        </w:rPr>
        <w:t>Doc_Requerimiento datos y formato entrada WEAP_05_03_2014.docx</w:t>
      </w:r>
      <w:r>
        <w:rPr>
          <w:rFonts w:ascii="Calibri" w:eastAsia="Calibri" w:hAnsi="Calibri" w:cs="Times New Roman"/>
          <w:b/>
          <w:color w:val="C00000"/>
          <w:lang w:val="es-ES_tradnl" w:eastAsia="zh-CN"/>
        </w:rPr>
        <w:t>”</w:t>
      </w:r>
    </w:p>
    <w:p w:rsidR="004C1D27" w:rsidRDefault="004C1D27" w:rsidP="003C5D6C">
      <w:pPr>
        <w:rPr>
          <w:rFonts w:ascii="Calibri" w:eastAsia="Calibri" w:hAnsi="Calibri" w:cs="Times New Roman"/>
          <w:b/>
          <w:color w:val="C00000"/>
          <w:lang w:val="es-ES_tradnl" w:eastAsia="zh-CN"/>
        </w:rPr>
      </w:pPr>
    </w:p>
    <w:p w:rsidR="006C058B" w:rsidRPr="00751E81" w:rsidRDefault="00026A70" w:rsidP="0033136C">
      <w:pPr>
        <w:pStyle w:val="Heading3"/>
        <w:numPr>
          <w:ilvl w:val="2"/>
          <w:numId w:val="2"/>
        </w:numPr>
        <w:rPr>
          <w:lang w:val="es-ES"/>
        </w:rPr>
      </w:pPr>
      <w:bookmarkStart w:id="22" w:name="_Ref381703479"/>
      <w:bookmarkStart w:id="23" w:name="_Toc417638155"/>
      <w:r>
        <w:rPr>
          <w:lang w:val="es-ES"/>
        </w:rPr>
        <w:t>Requerimiento de</w:t>
      </w:r>
      <w:r w:rsidR="006C058B" w:rsidRPr="00FF322E">
        <w:rPr>
          <w:lang w:val="es-ES"/>
        </w:rPr>
        <w:t xml:space="preserve"> datos y formato de entrada en WEAP</w:t>
      </w:r>
      <w:bookmarkEnd w:id="22"/>
      <w:bookmarkEnd w:id="23"/>
    </w:p>
    <w:p w:rsidR="004C1D27" w:rsidRDefault="004C1D27" w:rsidP="004E570D">
      <w:pPr>
        <w:spacing w:after="120"/>
        <w:rPr>
          <w:lang w:val="es-ES_tradnl"/>
        </w:r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1549"/>
        <w:gridCol w:w="1237"/>
        <w:gridCol w:w="1276"/>
        <w:gridCol w:w="306"/>
        <w:gridCol w:w="312"/>
        <w:gridCol w:w="381"/>
        <w:gridCol w:w="331"/>
        <w:gridCol w:w="475"/>
        <w:gridCol w:w="381"/>
        <w:gridCol w:w="325"/>
        <w:gridCol w:w="422"/>
        <w:gridCol w:w="305"/>
        <w:gridCol w:w="344"/>
        <w:gridCol w:w="340"/>
        <w:gridCol w:w="336"/>
        <w:gridCol w:w="366"/>
      </w:tblGrid>
      <w:tr w:rsidR="001B7EAC" w:rsidRPr="0049582D" w:rsidTr="001B7EAC">
        <w:trPr>
          <w:trHeight w:val="136"/>
          <w:tblHeader/>
          <w:jc w:val="center"/>
        </w:trPr>
        <w:tc>
          <w:tcPr>
            <w:tcW w:w="350" w:type="pct"/>
          </w:tcPr>
          <w:p w:rsidR="001B7EAC" w:rsidRPr="0049582D" w:rsidRDefault="001B7EAC" w:rsidP="000B5128">
            <w:pPr>
              <w:spacing w:before="0" w:line="240" w:lineRule="auto"/>
              <w:jc w:val="center"/>
              <w:rPr>
                <w:b/>
                <w:sz w:val="18"/>
                <w:szCs w:val="18"/>
                <w:lang w:val="es-ES"/>
              </w:rPr>
            </w:pPr>
          </w:p>
          <w:p w:rsidR="001B7EAC" w:rsidRPr="0049582D" w:rsidRDefault="001B7EAC" w:rsidP="000B5128">
            <w:pPr>
              <w:spacing w:before="0" w:line="240" w:lineRule="auto"/>
              <w:jc w:val="center"/>
              <w:rPr>
                <w:b/>
                <w:sz w:val="18"/>
                <w:szCs w:val="18"/>
                <w:lang w:val="es-ES"/>
              </w:rPr>
            </w:pPr>
            <w:r w:rsidRPr="0049582D">
              <w:rPr>
                <w:b/>
                <w:sz w:val="18"/>
                <w:szCs w:val="18"/>
                <w:lang w:val="es-ES"/>
              </w:rPr>
              <w:t>No.</w:t>
            </w:r>
          </w:p>
        </w:tc>
        <w:tc>
          <w:tcPr>
            <w:tcW w:w="829"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Tarea</w:t>
            </w:r>
          </w:p>
        </w:tc>
        <w:tc>
          <w:tcPr>
            <w:tcW w:w="662" w:type="pct"/>
            <w:shd w:val="clear" w:color="auto" w:fill="auto"/>
          </w:tcPr>
          <w:p w:rsidR="001B7EAC" w:rsidRPr="0049582D" w:rsidRDefault="001B7EAC" w:rsidP="000B5128">
            <w:pPr>
              <w:spacing w:before="0" w:line="240" w:lineRule="auto"/>
              <w:jc w:val="center"/>
              <w:rPr>
                <w:b/>
                <w:sz w:val="18"/>
                <w:szCs w:val="18"/>
                <w:lang w:val="es-ES"/>
              </w:rPr>
            </w:pPr>
            <w:r w:rsidRPr="0049582D">
              <w:rPr>
                <w:b/>
                <w:sz w:val="18"/>
                <w:szCs w:val="18"/>
                <w:lang w:val="es-ES"/>
              </w:rPr>
              <w:t>Responsable</w:t>
            </w:r>
          </w:p>
        </w:tc>
        <w:tc>
          <w:tcPr>
            <w:tcW w:w="683"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Participantes</w:t>
            </w:r>
          </w:p>
        </w:tc>
        <w:tc>
          <w:tcPr>
            <w:tcW w:w="164"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E</w:t>
            </w:r>
          </w:p>
        </w:tc>
        <w:tc>
          <w:tcPr>
            <w:tcW w:w="167"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F</w:t>
            </w:r>
          </w:p>
        </w:tc>
        <w:tc>
          <w:tcPr>
            <w:tcW w:w="204"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M</w:t>
            </w:r>
          </w:p>
        </w:tc>
        <w:tc>
          <w:tcPr>
            <w:tcW w:w="177"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A</w:t>
            </w:r>
          </w:p>
        </w:tc>
        <w:tc>
          <w:tcPr>
            <w:tcW w:w="254"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My</w:t>
            </w:r>
          </w:p>
        </w:tc>
        <w:tc>
          <w:tcPr>
            <w:tcW w:w="204"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Jn</w:t>
            </w:r>
          </w:p>
        </w:tc>
        <w:tc>
          <w:tcPr>
            <w:tcW w:w="174"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Jl</w:t>
            </w:r>
          </w:p>
        </w:tc>
        <w:tc>
          <w:tcPr>
            <w:tcW w:w="226"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Ag</w:t>
            </w:r>
          </w:p>
        </w:tc>
        <w:tc>
          <w:tcPr>
            <w:tcW w:w="163"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S</w:t>
            </w:r>
          </w:p>
        </w:tc>
        <w:tc>
          <w:tcPr>
            <w:tcW w:w="184"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O</w:t>
            </w:r>
          </w:p>
        </w:tc>
        <w:tc>
          <w:tcPr>
            <w:tcW w:w="182"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N</w:t>
            </w:r>
          </w:p>
        </w:tc>
        <w:tc>
          <w:tcPr>
            <w:tcW w:w="180"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D</w:t>
            </w:r>
          </w:p>
        </w:tc>
        <w:tc>
          <w:tcPr>
            <w:tcW w:w="196" w:type="pct"/>
          </w:tcPr>
          <w:p w:rsidR="001B7EAC" w:rsidRPr="0049582D" w:rsidRDefault="001B7EAC" w:rsidP="000B5128">
            <w:pPr>
              <w:spacing w:before="0" w:line="240" w:lineRule="auto"/>
              <w:jc w:val="center"/>
              <w:rPr>
                <w:b/>
                <w:sz w:val="18"/>
                <w:szCs w:val="18"/>
                <w:lang w:val="es-ES"/>
              </w:rPr>
            </w:pPr>
            <w:r w:rsidRPr="0049582D">
              <w:rPr>
                <w:b/>
                <w:sz w:val="18"/>
                <w:szCs w:val="18"/>
                <w:lang w:val="es-ES"/>
              </w:rPr>
              <w:t>E´</w:t>
            </w:r>
          </w:p>
        </w:tc>
      </w:tr>
      <w:tr w:rsidR="001B7EAC" w:rsidRPr="0049582D" w:rsidTr="001B7EAC">
        <w:trPr>
          <w:trHeight w:val="476"/>
          <w:jc w:val="center"/>
        </w:trPr>
        <w:tc>
          <w:tcPr>
            <w:tcW w:w="350" w:type="pct"/>
          </w:tcPr>
          <w:p w:rsidR="001B7EAC" w:rsidRPr="0049582D" w:rsidRDefault="001B7EAC" w:rsidP="000B5128">
            <w:pPr>
              <w:spacing w:before="0" w:line="240" w:lineRule="auto"/>
              <w:rPr>
                <w:sz w:val="18"/>
                <w:szCs w:val="18"/>
                <w:lang w:val="es-ES"/>
              </w:rPr>
            </w:pPr>
            <w:r w:rsidRPr="0049582D">
              <w:rPr>
                <w:sz w:val="18"/>
                <w:szCs w:val="18"/>
                <w:lang w:val="es-ES"/>
              </w:rPr>
              <w:t>3.2.5</w:t>
            </w:r>
          </w:p>
        </w:tc>
        <w:tc>
          <w:tcPr>
            <w:tcW w:w="829" w:type="pct"/>
            <w:shd w:val="clear" w:color="auto" w:fill="FFFFFF" w:themeFill="background1"/>
          </w:tcPr>
          <w:p w:rsidR="001B7EAC" w:rsidRPr="0049582D" w:rsidRDefault="001B7EAC" w:rsidP="000B5128">
            <w:pPr>
              <w:spacing w:before="0" w:line="240" w:lineRule="auto"/>
              <w:rPr>
                <w:sz w:val="18"/>
                <w:szCs w:val="18"/>
                <w:lang w:val="es-ES"/>
              </w:rPr>
            </w:pPr>
            <w:r w:rsidRPr="0049582D">
              <w:rPr>
                <w:sz w:val="18"/>
                <w:szCs w:val="18"/>
                <w:highlight w:val="green"/>
                <w:lang w:val="es-ES"/>
              </w:rPr>
              <w:t>Listado requerimientos de datos y formatos en WEAP</w:t>
            </w:r>
          </w:p>
        </w:tc>
        <w:tc>
          <w:tcPr>
            <w:tcW w:w="662" w:type="pct"/>
            <w:shd w:val="clear" w:color="auto" w:fill="FFFFFF" w:themeFill="background1"/>
          </w:tcPr>
          <w:p w:rsidR="001B7EAC" w:rsidRPr="0049582D" w:rsidRDefault="001B7EAC" w:rsidP="000B5128">
            <w:pPr>
              <w:spacing w:before="0" w:line="240" w:lineRule="auto"/>
              <w:rPr>
                <w:sz w:val="18"/>
                <w:szCs w:val="18"/>
                <w:lang w:val="es-ES"/>
              </w:rPr>
            </w:pPr>
            <w:r w:rsidRPr="0049582D">
              <w:rPr>
                <w:sz w:val="18"/>
                <w:szCs w:val="18"/>
                <w:lang w:val="es-ES"/>
              </w:rPr>
              <w:t>BV</w:t>
            </w:r>
          </w:p>
        </w:tc>
        <w:tc>
          <w:tcPr>
            <w:tcW w:w="683" w:type="pct"/>
            <w:shd w:val="clear" w:color="auto" w:fill="FFFFFF" w:themeFill="background1"/>
          </w:tcPr>
          <w:p w:rsidR="001B7EAC" w:rsidRPr="0049582D" w:rsidRDefault="001B7EAC" w:rsidP="000B5128">
            <w:pPr>
              <w:spacing w:before="0" w:line="240" w:lineRule="auto"/>
              <w:rPr>
                <w:sz w:val="18"/>
                <w:szCs w:val="18"/>
                <w:lang w:val="es-ES"/>
              </w:rPr>
            </w:pPr>
          </w:p>
        </w:tc>
        <w:tc>
          <w:tcPr>
            <w:tcW w:w="164" w:type="pct"/>
            <w:shd w:val="clear" w:color="auto" w:fill="FFFFFF" w:themeFill="background1"/>
          </w:tcPr>
          <w:p w:rsidR="001B7EAC" w:rsidRPr="0049582D" w:rsidRDefault="001B7EAC" w:rsidP="000B5128">
            <w:pPr>
              <w:spacing w:before="0" w:line="240" w:lineRule="auto"/>
              <w:rPr>
                <w:sz w:val="18"/>
                <w:szCs w:val="18"/>
                <w:lang w:val="es-ES"/>
              </w:rPr>
            </w:pPr>
          </w:p>
        </w:tc>
        <w:tc>
          <w:tcPr>
            <w:tcW w:w="167" w:type="pct"/>
            <w:shd w:val="clear" w:color="auto" w:fill="FFFFFF" w:themeFill="background1"/>
          </w:tcPr>
          <w:p w:rsidR="001B7EAC" w:rsidRPr="0049582D" w:rsidRDefault="001B7EAC"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204" w:type="pct"/>
            <w:shd w:val="clear" w:color="auto" w:fill="FFFFFF" w:themeFill="background1"/>
          </w:tcPr>
          <w:p w:rsidR="001B7EAC" w:rsidRPr="0049582D" w:rsidRDefault="001B7EAC"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77" w:type="pct"/>
            <w:shd w:val="clear" w:color="auto" w:fill="FFFFFF" w:themeFill="background1"/>
          </w:tcPr>
          <w:p w:rsidR="001B7EAC" w:rsidRPr="0049582D" w:rsidRDefault="001B7EAC" w:rsidP="000B5128">
            <w:pPr>
              <w:spacing w:before="0" w:line="240" w:lineRule="auto"/>
              <w:rPr>
                <w:sz w:val="18"/>
                <w:szCs w:val="18"/>
                <w:lang w:val="es-ES"/>
              </w:rPr>
            </w:pPr>
          </w:p>
        </w:tc>
        <w:tc>
          <w:tcPr>
            <w:tcW w:w="254" w:type="pct"/>
            <w:shd w:val="clear" w:color="auto" w:fill="FFFFFF" w:themeFill="background1"/>
          </w:tcPr>
          <w:p w:rsidR="001B7EAC" w:rsidRPr="0049582D" w:rsidRDefault="001B7EAC" w:rsidP="000B5128">
            <w:pPr>
              <w:spacing w:before="0" w:line="240" w:lineRule="auto"/>
              <w:rPr>
                <w:sz w:val="18"/>
                <w:szCs w:val="18"/>
                <w:lang w:val="es-ES"/>
              </w:rPr>
            </w:pPr>
          </w:p>
        </w:tc>
        <w:tc>
          <w:tcPr>
            <w:tcW w:w="204" w:type="pct"/>
            <w:shd w:val="clear" w:color="auto" w:fill="FFFFFF" w:themeFill="background1"/>
          </w:tcPr>
          <w:p w:rsidR="001B7EAC" w:rsidRPr="0049582D" w:rsidRDefault="001B7EAC" w:rsidP="000B5128">
            <w:pPr>
              <w:spacing w:before="0" w:line="240" w:lineRule="auto"/>
              <w:rPr>
                <w:sz w:val="18"/>
                <w:szCs w:val="18"/>
                <w:lang w:val="es-ES"/>
              </w:rPr>
            </w:pPr>
          </w:p>
        </w:tc>
        <w:tc>
          <w:tcPr>
            <w:tcW w:w="174" w:type="pct"/>
            <w:shd w:val="clear" w:color="auto" w:fill="FFFFFF" w:themeFill="background1"/>
          </w:tcPr>
          <w:p w:rsidR="001B7EAC" w:rsidRPr="0049582D" w:rsidRDefault="001B7EAC" w:rsidP="000B5128">
            <w:pPr>
              <w:spacing w:before="0" w:line="240" w:lineRule="auto"/>
              <w:rPr>
                <w:sz w:val="18"/>
                <w:szCs w:val="18"/>
                <w:lang w:val="es-ES"/>
              </w:rPr>
            </w:pPr>
          </w:p>
        </w:tc>
        <w:tc>
          <w:tcPr>
            <w:tcW w:w="226" w:type="pct"/>
            <w:shd w:val="clear" w:color="auto" w:fill="FFFFFF" w:themeFill="background1"/>
          </w:tcPr>
          <w:p w:rsidR="001B7EAC" w:rsidRPr="0049582D" w:rsidRDefault="001B7EAC" w:rsidP="000B5128">
            <w:pPr>
              <w:spacing w:before="0" w:line="240" w:lineRule="auto"/>
              <w:rPr>
                <w:sz w:val="18"/>
                <w:szCs w:val="18"/>
                <w:lang w:val="es-ES"/>
              </w:rPr>
            </w:pPr>
          </w:p>
        </w:tc>
        <w:tc>
          <w:tcPr>
            <w:tcW w:w="163" w:type="pct"/>
            <w:shd w:val="clear" w:color="auto" w:fill="FFFFFF" w:themeFill="background1"/>
          </w:tcPr>
          <w:p w:rsidR="001B7EAC" w:rsidRPr="0049582D" w:rsidRDefault="001B7EAC" w:rsidP="000B5128">
            <w:pPr>
              <w:spacing w:before="0" w:line="240" w:lineRule="auto"/>
              <w:rPr>
                <w:sz w:val="18"/>
                <w:szCs w:val="18"/>
                <w:lang w:val="es-ES"/>
              </w:rPr>
            </w:pPr>
          </w:p>
        </w:tc>
        <w:tc>
          <w:tcPr>
            <w:tcW w:w="184" w:type="pct"/>
            <w:shd w:val="clear" w:color="auto" w:fill="auto"/>
          </w:tcPr>
          <w:p w:rsidR="001B7EAC" w:rsidRPr="0049582D" w:rsidRDefault="001B7EAC" w:rsidP="000B5128">
            <w:pPr>
              <w:spacing w:before="0" w:line="240" w:lineRule="auto"/>
              <w:rPr>
                <w:sz w:val="18"/>
                <w:szCs w:val="18"/>
                <w:lang w:val="es-ES"/>
              </w:rPr>
            </w:pPr>
          </w:p>
        </w:tc>
        <w:tc>
          <w:tcPr>
            <w:tcW w:w="182" w:type="pct"/>
            <w:shd w:val="clear" w:color="auto" w:fill="auto"/>
          </w:tcPr>
          <w:p w:rsidR="001B7EAC" w:rsidRPr="0049582D" w:rsidRDefault="001B7EAC" w:rsidP="000B5128">
            <w:pPr>
              <w:spacing w:before="0" w:line="240" w:lineRule="auto"/>
              <w:rPr>
                <w:sz w:val="18"/>
                <w:szCs w:val="18"/>
                <w:lang w:val="es-ES"/>
              </w:rPr>
            </w:pPr>
          </w:p>
        </w:tc>
        <w:tc>
          <w:tcPr>
            <w:tcW w:w="180" w:type="pct"/>
            <w:shd w:val="clear" w:color="auto" w:fill="FFFFFF" w:themeFill="background1"/>
          </w:tcPr>
          <w:p w:rsidR="001B7EAC" w:rsidRPr="0049582D" w:rsidRDefault="001B7EAC" w:rsidP="000B5128">
            <w:pPr>
              <w:spacing w:before="0" w:line="240" w:lineRule="auto"/>
              <w:rPr>
                <w:sz w:val="18"/>
                <w:szCs w:val="18"/>
                <w:lang w:val="es-ES"/>
              </w:rPr>
            </w:pPr>
          </w:p>
        </w:tc>
        <w:tc>
          <w:tcPr>
            <w:tcW w:w="196" w:type="pct"/>
            <w:shd w:val="clear" w:color="auto" w:fill="FFFFFF" w:themeFill="background1"/>
          </w:tcPr>
          <w:p w:rsidR="001B7EAC" w:rsidRPr="0049582D" w:rsidRDefault="001B7EAC" w:rsidP="000B5128">
            <w:pPr>
              <w:spacing w:before="0" w:line="240" w:lineRule="auto"/>
              <w:rPr>
                <w:sz w:val="18"/>
                <w:szCs w:val="18"/>
                <w:lang w:val="es-ES"/>
              </w:rPr>
            </w:pPr>
          </w:p>
        </w:tc>
      </w:tr>
    </w:tbl>
    <w:p w:rsidR="001B7EAC" w:rsidRDefault="001B7EAC" w:rsidP="004E570D">
      <w:pPr>
        <w:spacing w:after="120"/>
        <w:rPr>
          <w:lang w:val="es-ES_tradnl"/>
        </w:rPr>
      </w:pPr>
    </w:p>
    <w:p w:rsidR="004C1D27" w:rsidRDefault="00390998" w:rsidP="004E570D">
      <w:pPr>
        <w:spacing w:after="120"/>
        <w:rPr>
          <w:lang w:val="es-ES_tradnl"/>
        </w:rPr>
      </w:pPr>
      <w:r>
        <w:rPr>
          <w:lang w:val="es-ES_tradnl"/>
        </w:rPr>
        <w:t>Se ha elaborado un documento (</w:t>
      </w:r>
      <w:r w:rsidRPr="00390998">
        <w:rPr>
          <w:lang w:val="es-ES_tradnl"/>
        </w:rPr>
        <w:t xml:space="preserve">elaborado en marzo y actualizado con fecha </w:t>
      </w:r>
      <w:r w:rsidR="006230EC">
        <w:rPr>
          <w:lang w:val="es-ES_tradnl"/>
        </w:rPr>
        <w:t>agosto</w:t>
      </w:r>
      <w:r w:rsidRPr="00390998">
        <w:rPr>
          <w:lang w:val="es-ES_tradnl"/>
        </w:rPr>
        <w:t xml:space="preserve"> 2014</w:t>
      </w:r>
      <w:r>
        <w:rPr>
          <w:lang w:val="es-ES_tradnl"/>
        </w:rPr>
        <w:t xml:space="preserve">) </w:t>
      </w:r>
      <w:r w:rsidRPr="00C24F35">
        <w:rPr>
          <w:b/>
          <w:lang w:val="es-ES_tradnl"/>
        </w:rPr>
        <w:t>“</w:t>
      </w:r>
      <w:r w:rsidR="006230EC" w:rsidRPr="006230EC">
        <w:rPr>
          <w:b/>
          <w:lang w:val="es-ES_tradnl"/>
        </w:rPr>
        <w:t>Doc_Requerimiento datos y f</w:t>
      </w:r>
      <w:r w:rsidR="006230EC">
        <w:rPr>
          <w:b/>
          <w:lang w:val="es-ES_tradnl"/>
        </w:rPr>
        <w:t>ormato entrada WEAP</w:t>
      </w:r>
      <w:r w:rsidRPr="00C24F35">
        <w:rPr>
          <w:b/>
          <w:lang w:val="es-ES_tradnl"/>
        </w:rPr>
        <w:t>.docx”</w:t>
      </w:r>
      <w:r>
        <w:rPr>
          <w:lang w:val="es-ES_tradnl"/>
        </w:rPr>
        <w:t xml:space="preserve">, donde se detallan: </w:t>
      </w:r>
    </w:p>
    <w:p w:rsidR="0002648A" w:rsidRPr="0002648A" w:rsidRDefault="0002648A" w:rsidP="0033136C">
      <w:pPr>
        <w:pStyle w:val="ListParagraph"/>
        <w:numPr>
          <w:ilvl w:val="0"/>
          <w:numId w:val="8"/>
        </w:numPr>
        <w:rPr>
          <w:lang w:val="es-ES_tradnl"/>
        </w:rPr>
      </w:pPr>
      <w:r w:rsidRPr="0002648A">
        <w:rPr>
          <w:lang w:val="es-ES_tradnl"/>
        </w:rPr>
        <w:t xml:space="preserve">Los tipos de elementos que se pueden modelizar en WEAP (ríos, sitios de demanda, canales, etc) y la estructura de los datos en categorías, tal y como aparece en la vista </w:t>
      </w:r>
      <w:r w:rsidRPr="0002648A">
        <w:rPr>
          <w:i/>
          <w:lang w:val="es-ES_tradnl"/>
        </w:rPr>
        <w:t xml:space="preserve">Data </w:t>
      </w:r>
      <w:r w:rsidRPr="0002648A">
        <w:rPr>
          <w:lang w:val="es-ES_tradnl"/>
        </w:rPr>
        <w:t>de WEAP</w:t>
      </w:r>
    </w:p>
    <w:p w:rsidR="0002648A" w:rsidRPr="0002648A" w:rsidRDefault="0002648A" w:rsidP="0033136C">
      <w:pPr>
        <w:pStyle w:val="ListParagraph"/>
        <w:numPr>
          <w:ilvl w:val="0"/>
          <w:numId w:val="8"/>
        </w:numPr>
        <w:rPr>
          <w:lang w:val="es-ES_tradnl"/>
        </w:rPr>
      </w:pPr>
      <w:r w:rsidRPr="0002648A">
        <w:rPr>
          <w:lang w:val="es-ES_tradnl"/>
        </w:rPr>
        <w:t>Los datos que se introducen para caracterizar cada tipo de elemento (algunos de ellos obligatorios y otros opcionales)</w:t>
      </w:r>
      <w:r w:rsidR="004E570D">
        <w:rPr>
          <w:lang w:val="es-ES_tradnl"/>
        </w:rPr>
        <w:t xml:space="preserve">. En particular, los requerimientos de datos variarán mucho en función del método de cálculo elegido para la simulación de los elementos </w:t>
      </w:r>
      <w:r w:rsidR="004E570D" w:rsidRPr="004E570D">
        <w:rPr>
          <w:i/>
          <w:lang w:val="es-ES_tradnl"/>
        </w:rPr>
        <w:t>Catchment</w:t>
      </w:r>
      <w:r w:rsidR="004E570D">
        <w:rPr>
          <w:lang w:val="es-ES_tradnl"/>
        </w:rPr>
        <w:t>.</w:t>
      </w:r>
    </w:p>
    <w:p w:rsidR="0002648A" w:rsidRPr="0002648A" w:rsidRDefault="0002648A" w:rsidP="0033136C">
      <w:pPr>
        <w:pStyle w:val="ListParagraph"/>
        <w:numPr>
          <w:ilvl w:val="0"/>
          <w:numId w:val="8"/>
        </w:numPr>
        <w:rPr>
          <w:lang w:val="es-ES_tradnl"/>
        </w:rPr>
      </w:pPr>
      <w:r w:rsidRPr="0002648A">
        <w:rPr>
          <w:lang w:val="es-ES_tradnl"/>
        </w:rPr>
        <w:t>Las opciones de WEAP para introducir datos, y los formatos utilizados en cada una de ellas</w:t>
      </w:r>
    </w:p>
    <w:p w:rsidR="006C058B" w:rsidRDefault="00390998" w:rsidP="006C058B">
      <w:pPr>
        <w:rPr>
          <w:lang w:val="es-ES"/>
        </w:rPr>
      </w:pPr>
      <w:r>
        <w:rPr>
          <w:lang w:val="es-ES"/>
        </w:rPr>
        <w:t>En el documento se indica además</w:t>
      </w:r>
      <w:r w:rsidR="004E570D">
        <w:rPr>
          <w:lang w:val="es-ES"/>
        </w:rPr>
        <w:t xml:space="preserve"> qué datos son</w:t>
      </w:r>
      <w:r w:rsidR="006C058B">
        <w:rPr>
          <w:lang w:val="es-ES"/>
        </w:rPr>
        <w:t xml:space="preserve"> obligatorios</w:t>
      </w:r>
      <w:r w:rsidR="004E570D">
        <w:rPr>
          <w:lang w:val="es-ES"/>
        </w:rPr>
        <w:t xml:space="preserve"> para poder simular el modelo, así c</w:t>
      </w:r>
      <w:r w:rsidR="006230EC">
        <w:rPr>
          <w:lang w:val="es-ES"/>
        </w:rPr>
        <w:t>omo las unidades de los mismos.</w:t>
      </w:r>
    </w:p>
    <w:p w:rsidR="00A83E4E" w:rsidRPr="00751E81" w:rsidRDefault="00B92B26" w:rsidP="0033136C">
      <w:pPr>
        <w:pStyle w:val="Heading3"/>
        <w:numPr>
          <w:ilvl w:val="2"/>
          <w:numId w:val="2"/>
        </w:numPr>
        <w:rPr>
          <w:lang w:val="es-ES"/>
        </w:rPr>
      </w:pPr>
      <w:bookmarkStart w:id="24" w:name="_Ref381710782"/>
      <w:bookmarkStart w:id="25" w:name="_Toc417638156"/>
      <w:r w:rsidRPr="00751E81">
        <w:rPr>
          <w:lang w:val="es-ES"/>
        </w:rPr>
        <w:t>C</w:t>
      </w:r>
      <w:r w:rsidR="00A83E4E" w:rsidRPr="00751E81">
        <w:rPr>
          <w:lang w:val="es-ES"/>
        </w:rPr>
        <w:t xml:space="preserve">olecta de </w:t>
      </w:r>
      <w:r w:rsidR="007E7C00" w:rsidRPr="00751E81">
        <w:rPr>
          <w:lang w:val="es-ES"/>
        </w:rPr>
        <w:t>datos</w:t>
      </w:r>
      <w:r w:rsidR="00A83E4E" w:rsidRPr="00751E81">
        <w:rPr>
          <w:lang w:val="es-ES"/>
        </w:rPr>
        <w:t xml:space="preserve"> para </w:t>
      </w:r>
      <w:r w:rsidR="00052AF0">
        <w:rPr>
          <w:lang w:val="es-ES"/>
        </w:rPr>
        <w:t>el modelo</w:t>
      </w:r>
      <w:r w:rsidR="00A83E4E" w:rsidRPr="00751E81">
        <w:rPr>
          <w:lang w:val="es-ES"/>
        </w:rPr>
        <w:t xml:space="preserve"> </w:t>
      </w:r>
      <w:r w:rsidR="00C8587A">
        <w:rPr>
          <w:lang w:val="es-ES"/>
        </w:rPr>
        <w:t xml:space="preserve"> (I)</w:t>
      </w:r>
      <w:bookmarkEnd w:id="25"/>
      <w:r w:rsidR="00A83E4E" w:rsidRPr="00751E81">
        <w:rPr>
          <w:lang w:val="es-ES"/>
        </w:rPr>
        <w:t xml:space="preserve"> </w:t>
      </w:r>
      <w:bookmarkEnd w:id="24"/>
    </w:p>
    <w:p w:rsidR="008C1BF1" w:rsidRDefault="008C1BF1" w:rsidP="00A83E4E">
      <w:pPr>
        <w:rPr>
          <w:lang w:val="es-ES"/>
        </w:rPr>
      </w:pP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1908"/>
        <w:gridCol w:w="1238"/>
        <w:gridCol w:w="1277"/>
        <w:gridCol w:w="307"/>
        <w:gridCol w:w="312"/>
        <w:gridCol w:w="382"/>
        <w:gridCol w:w="330"/>
        <w:gridCol w:w="475"/>
        <w:gridCol w:w="380"/>
        <w:gridCol w:w="324"/>
        <w:gridCol w:w="423"/>
        <w:gridCol w:w="305"/>
        <w:gridCol w:w="343"/>
        <w:gridCol w:w="340"/>
        <w:gridCol w:w="336"/>
        <w:gridCol w:w="365"/>
      </w:tblGrid>
      <w:tr w:rsidR="00BE62BC" w:rsidRPr="0049582D" w:rsidTr="00C24F35">
        <w:trPr>
          <w:trHeight w:val="136"/>
          <w:tblHeader/>
          <w:jc w:val="center"/>
        </w:trPr>
        <w:tc>
          <w:tcPr>
            <w:tcW w:w="338" w:type="pct"/>
          </w:tcPr>
          <w:p w:rsidR="00BE62BC" w:rsidRPr="0049582D" w:rsidRDefault="00BE62BC" w:rsidP="000B5128">
            <w:pPr>
              <w:spacing w:before="0" w:line="240" w:lineRule="auto"/>
              <w:jc w:val="center"/>
              <w:rPr>
                <w:b/>
                <w:sz w:val="18"/>
                <w:szCs w:val="18"/>
                <w:lang w:val="es-ES"/>
              </w:rPr>
            </w:pPr>
          </w:p>
          <w:p w:rsidR="00BE62BC" w:rsidRPr="0049582D" w:rsidRDefault="00BE62BC" w:rsidP="000B5128">
            <w:pPr>
              <w:spacing w:before="0" w:line="240" w:lineRule="auto"/>
              <w:jc w:val="center"/>
              <w:rPr>
                <w:b/>
                <w:sz w:val="18"/>
                <w:szCs w:val="18"/>
                <w:lang w:val="es-ES"/>
              </w:rPr>
            </w:pPr>
            <w:r w:rsidRPr="0049582D">
              <w:rPr>
                <w:b/>
                <w:sz w:val="18"/>
                <w:szCs w:val="18"/>
                <w:lang w:val="es-ES"/>
              </w:rPr>
              <w:t>No.</w:t>
            </w:r>
          </w:p>
        </w:tc>
        <w:tc>
          <w:tcPr>
            <w:tcW w:w="984"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Tarea</w:t>
            </w:r>
          </w:p>
        </w:tc>
        <w:tc>
          <w:tcPr>
            <w:tcW w:w="638" w:type="pct"/>
            <w:shd w:val="clear" w:color="auto" w:fill="auto"/>
          </w:tcPr>
          <w:p w:rsidR="00BE62BC" w:rsidRPr="0049582D" w:rsidRDefault="00BE62BC" w:rsidP="000B5128">
            <w:pPr>
              <w:spacing w:before="0" w:line="240" w:lineRule="auto"/>
              <w:jc w:val="center"/>
              <w:rPr>
                <w:b/>
                <w:sz w:val="18"/>
                <w:szCs w:val="18"/>
                <w:lang w:val="es-ES"/>
              </w:rPr>
            </w:pPr>
            <w:r w:rsidRPr="0049582D">
              <w:rPr>
                <w:b/>
                <w:sz w:val="18"/>
                <w:szCs w:val="18"/>
                <w:lang w:val="es-ES"/>
              </w:rPr>
              <w:t>Responsable</w:t>
            </w:r>
          </w:p>
        </w:tc>
        <w:tc>
          <w:tcPr>
            <w:tcW w:w="658"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Participantes</w:t>
            </w:r>
          </w:p>
        </w:tc>
        <w:tc>
          <w:tcPr>
            <w:tcW w:w="158"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E</w:t>
            </w:r>
          </w:p>
        </w:tc>
        <w:tc>
          <w:tcPr>
            <w:tcW w:w="161"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F</w:t>
            </w:r>
          </w:p>
        </w:tc>
        <w:tc>
          <w:tcPr>
            <w:tcW w:w="197"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M</w:t>
            </w:r>
          </w:p>
        </w:tc>
        <w:tc>
          <w:tcPr>
            <w:tcW w:w="170"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A</w:t>
            </w:r>
          </w:p>
        </w:tc>
        <w:tc>
          <w:tcPr>
            <w:tcW w:w="245"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My</w:t>
            </w:r>
          </w:p>
        </w:tc>
        <w:tc>
          <w:tcPr>
            <w:tcW w:w="196"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Jn</w:t>
            </w:r>
          </w:p>
        </w:tc>
        <w:tc>
          <w:tcPr>
            <w:tcW w:w="167"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Jl</w:t>
            </w:r>
          </w:p>
        </w:tc>
        <w:tc>
          <w:tcPr>
            <w:tcW w:w="218"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Ag</w:t>
            </w:r>
          </w:p>
        </w:tc>
        <w:tc>
          <w:tcPr>
            <w:tcW w:w="157"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S</w:t>
            </w:r>
          </w:p>
        </w:tc>
        <w:tc>
          <w:tcPr>
            <w:tcW w:w="177"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O</w:t>
            </w:r>
          </w:p>
        </w:tc>
        <w:tc>
          <w:tcPr>
            <w:tcW w:w="175"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N</w:t>
            </w:r>
          </w:p>
        </w:tc>
        <w:tc>
          <w:tcPr>
            <w:tcW w:w="173"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D</w:t>
            </w:r>
          </w:p>
        </w:tc>
        <w:tc>
          <w:tcPr>
            <w:tcW w:w="188" w:type="pct"/>
          </w:tcPr>
          <w:p w:rsidR="00BE62BC" w:rsidRPr="0049582D" w:rsidRDefault="00BE62BC" w:rsidP="000B5128">
            <w:pPr>
              <w:spacing w:before="0" w:line="240" w:lineRule="auto"/>
              <w:jc w:val="center"/>
              <w:rPr>
                <w:b/>
                <w:sz w:val="18"/>
                <w:szCs w:val="18"/>
                <w:lang w:val="es-ES"/>
              </w:rPr>
            </w:pPr>
            <w:r w:rsidRPr="0049582D">
              <w:rPr>
                <w:b/>
                <w:sz w:val="18"/>
                <w:szCs w:val="18"/>
                <w:lang w:val="es-ES"/>
              </w:rPr>
              <w:t>E´</w:t>
            </w:r>
          </w:p>
        </w:tc>
      </w:tr>
      <w:tr w:rsidR="00BE62BC" w:rsidRPr="0049582D" w:rsidTr="00C24F35">
        <w:trPr>
          <w:trHeight w:val="476"/>
          <w:jc w:val="center"/>
        </w:trPr>
        <w:tc>
          <w:tcPr>
            <w:tcW w:w="338" w:type="pct"/>
          </w:tcPr>
          <w:p w:rsidR="00BE62BC" w:rsidRPr="0049582D" w:rsidRDefault="00BE62BC" w:rsidP="000B5128">
            <w:pPr>
              <w:spacing w:before="0" w:line="240" w:lineRule="auto"/>
              <w:rPr>
                <w:sz w:val="18"/>
                <w:szCs w:val="18"/>
                <w:lang w:val="es-ES"/>
              </w:rPr>
            </w:pPr>
            <w:r w:rsidRPr="0049582D">
              <w:rPr>
                <w:sz w:val="18"/>
                <w:szCs w:val="18"/>
                <w:lang w:val="es-ES"/>
              </w:rPr>
              <w:t>3.2.6.</w:t>
            </w:r>
          </w:p>
        </w:tc>
        <w:tc>
          <w:tcPr>
            <w:tcW w:w="984" w:type="pct"/>
            <w:shd w:val="clear" w:color="auto" w:fill="FFFFFF" w:themeFill="background1"/>
          </w:tcPr>
          <w:p w:rsidR="00BE62BC" w:rsidRPr="0049582D" w:rsidRDefault="00BE62BC" w:rsidP="000B5128">
            <w:pPr>
              <w:spacing w:before="0" w:line="240" w:lineRule="auto"/>
              <w:rPr>
                <w:sz w:val="18"/>
                <w:szCs w:val="18"/>
                <w:lang w:val="es-ES"/>
              </w:rPr>
            </w:pPr>
            <w:r w:rsidRPr="0049582D">
              <w:rPr>
                <w:sz w:val="18"/>
                <w:szCs w:val="18"/>
                <w:highlight w:val="green"/>
                <w:lang w:val="es-ES"/>
              </w:rPr>
              <w:t>Colecta de datos para el modelo (I)</w:t>
            </w:r>
          </w:p>
        </w:tc>
        <w:tc>
          <w:tcPr>
            <w:tcW w:w="638" w:type="pct"/>
            <w:shd w:val="clear" w:color="auto" w:fill="FFFFFF" w:themeFill="background1"/>
          </w:tcPr>
          <w:p w:rsidR="00BE62BC" w:rsidRPr="0049582D" w:rsidRDefault="00BE62BC" w:rsidP="000B5128">
            <w:pPr>
              <w:spacing w:before="0" w:line="240" w:lineRule="auto"/>
              <w:rPr>
                <w:sz w:val="18"/>
                <w:szCs w:val="18"/>
                <w:lang w:val="es-ES"/>
              </w:rPr>
            </w:pPr>
            <w:r w:rsidRPr="0049582D">
              <w:rPr>
                <w:sz w:val="18"/>
                <w:szCs w:val="18"/>
                <w:lang w:val="es-ES"/>
              </w:rPr>
              <w:t>TG</w:t>
            </w:r>
          </w:p>
        </w:tc>
        <w:tc>
          <w:tcPr>
            <w:tcW w:w="658" w:type="pct"/>
            <w:shd w:val="clear" w:color="auto" w:fill="FFFFFF" w:themeFill="background1"/>
          </w:tcPr>
          <w:p w:rsidR="00BE62BC" w:rsidRPr="0049582D" w:rsidRDefault="00BE62BC" w:rsidP="000B5128">
            <w:pPr>
              <w:spacing w:before="0" w:line="240" w:lineRule="auto"/>
              <w:rPr>
                <w:sz w:val="18"/>
                <w:szCs w:val="18"/>
                <w:lang w:val="es-ES"/>
              </w:rPr>
            </w:pPr>
            <w:r w:rsidRPr="0049582D">
              <w:rPr>
                <w:sz w:val="18"/>
                <w:szCs w:val="18"/>
                <w:lang w:val="es-ES"/>
              </w:rPr>
              <w:t>Equipo central Cuba, EC e IA para fuentes alternativas de datos</w:t>
            </w:r>
          </w:p>
        </w:tc>
        <w:tc>
          <w:tcPr>
            <w:tcW w:w="158" w:type="pct"/>
            <w:shd w:val="clear" w:color="auto" w:fill="FFFFFF" w:themeFill="background1"/>
          </w:tcPr>
          <w:p w:rsidR="00BE62BC" w:rsidRPr="0049582D" w:rsidRDefault="00BE62BC" w:rsidP="000B5128">
            <w:pPr>
              <w:spacing w:before="0" w:line="240" w:lineRule="auto"/>
              <w:rPr>
                <w:sz w:val="18"/>
                <w:szCs w:val="18"/>
                <w:lang w:val="es-ES"/>
              </w:rPr>
            </w:pPr>
          </w:p>
        </w:tc>
        <w:tc>
          <w:tcPr>
            <w:tcW w:w="161" w:type="pct"/>
            <w:shd w:val="clear" w:color="auto" w:fill="FFFFFF" w:themeFill="background1"/>
          </w:tcPr>
          <w:p w:rsidR="00BE62BC" w:rsidRPr="0049582D" w:rsidRDefault="00BE62BC"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97" w:type="pct"/>
            <w:shd w:val="clear" w:color="auto" w:fill="FFFFFF" w:themeFill="background1"/>
          </w:tcPr>
          <w:p w:rsidR="00BE62BC" w:rsidRPr="0049582D" w:rsidRDefault="00BE62BC"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70" w:type="pct"/>
            <w:shd w:val="clear" w:color="auto" w:fill="FFFFFF" w:themeFill="background1"/>
          </w:tcPr>
          <w:p w:rsidR="00BE62BC" w:rsidRPr="0049582D" w:rsidRDefault="00BE62BC"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245" w:type="pct"/>
            <w:shd w:val="clear" w:color="auto" w:fill="FFFFFF" w:themeFill="background1"/>
          </w:tcPr>
          <w:p w:rsidR="00BE62BC" w:rsidRPr="0049582D" w:rsidRDefault="00BE62BC"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96" w:type="pct"/>
            <w:shd w:val="clear" w:color="auto" w:fill="FFFFFF" w:themeFill="background1"/>
          </w:tcPr>
          <w:p w:rsidR="00BE62BC" w:rsidRPr="0049582D" w:rsidRDefault="00BE62BC" w:rsidP="000B5128">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67" w:type="pct"/>
            <w:shd w:val="clear" w:color="auto" w:fill="FFFFFF" w:themeFill="background1"/>
          </w:tcPr>
          <w:p w:rsidR="00BE62BC" w:rsidRPr="0049582D" w:rsidRDefault="00BE62BC" w:rsidP="000B5128">
            <w:pPr>
              <w:spacing w:before="0" w:line="240" w:lineRule="auto"/>
              <w:rPr>
                <w:sz w:val="18"/>
                <w:szCs w:val="18"/>
                <w:lang w:val="es-ES"/>
              </w:rPr>
            </w:pPr>
          </w:p>
        </w:tc>
        <w:tc>
          <w:tcPr>
            <w:tcW w:w="218" w:type="pct"/>
            <w:shd w:val="clear" w:color="auto" w:fill="FFFFFF" w:themeFill="background1"/>
          </w:tcPr>
          <w:p w:rsidR="00BE62BC" w:rsidRPr="0049582D" w:rsidRDefault="00BE62BC" w:rsidP="000B5128">
            <w:pPr>
              <w:spacing w:before="0" w:line="240" w:lineRule="auto"/>
              <w:rPr>
                <w:sz w:val="18"/>
                <w:szCs w:val="18"/>
                <w:lang w:val="es-ES"/>
              </w:rPr>
            </w:pPr>
          </w:p>
        </w:tc>
        <w:tc>
          <w:tcPr>
            <w:tcW w:w="157" w:type="pct"/>
            <w:shd w:val="clear" w:color="auto" w:fill="FFFFFF" w:themeFill="background1"/>
          </w:tcPr>
          <w:p w:rsidR="00BE62BC" w:rsidRPr="0049582D" w:rsidRDefault="00BE62BC" w:rsidP="000B5128">
            <w:pPr>
              <w:spacing w:before="0" w:line="240" w:lineRule="auto"/>
              <w:rPr>
                <w:sz w:val="18"/>
                <w:szCs w:val="18"/>
                <w:lang w:val="es-ES"/>
              </w:rPr>
            </w:pPr>
          </w:p>
        </w:tc>
        <w:tc>
          <w:tcPr>
            <w:tcW w:w="177" w:type="pct"/>
            <w:shd w:val="clear" w:color="auto" w:fill="auto"/>
          </w:tcPr>
          <w:p w:rsidR="00BE62BC" w:rsidRPr="0049582D" w:rsidRDefault="00BE62BC" w:rsidP="000B5128">
            <w:pPr>
              <w:spacing w:before="0" w:line="240" w:lineRule="auto"/>
              <w:rPr>
                <w:sz w:val="18"/>
                <w:szCs w:val="18"/>
                <w:lang w:val="es-ES"/>
              </w:rPr>
            </w:pPr>
          </w:p>
        </w:tc>
        <w:tc>
          <w:tcPr>
            <w:tcW w:w="175" w:type="pct"/>
            <w:shd w:val="clear" w:color="auto" w:fill="auto"/>
          </w:tcPr>
          <w:p w:rsidR="00BE62BC" w:rsidRPr="0049582D" w:rsidRDefault="00BE62BC" w:rsidP="000B5128">
            <w:pPr>
              <w:spacing w:before="0" w:line="240" w:lineRule="auto"/>
              <w:rPr>
                <w:sz w:val="18"/>
                <w:szCs w:val="18"/>
                <w:lang w:val="es-ES"/>
              </w:rPr>
            </w:pPr>
          </w:p>
        </w:tc>
        <w:tc>
          <w:tcPr>
            <w:tcW w:w="173" w:type="pct"/>
            <w:shd w:val="clear" w:color="auto" w:fill="FFFFFF" w:themeFill="background1"/>
          </w:tcPr>
          <w:p w:rsidR="00BE62BC" w:rsidRPr="0049582D" w:rsidRDefault="00BE62BC" w:rsidP="000B5128">
            <w:pPr>
              <w:spacing w:before="0" w:line="240" w:lineRule="auto"/>
              <w:rPr>
                <w:sz w:val="18"/>
                <w:szCs w:val="18"/>
                <w:lang w:val="es-ES"/>
              </w:rPr>
            </w:pPr>
          </w:p>
        </w:tc>
        <w:tc>
          <w:tcPr>
            <w:tcW w:w="188" w:type="pct"/>
            <w:shd w:val="clear" w:color="auto" w:fill="FFFFFF" w:themeFill="background1"/>
          </w:tcPr>
          <w:p w:rsidR="00BE62BC" w:rsidRPr="0049582D" w:rsidRDefault="00BE62BC" w:rsidP="000B5128">
            <w:pPr>
              <w:spacing w:before="0" w:line="240" w:lineRule="auto"/>
              <w:rPr>
                <w:sz w:val="18"/>
                <w:szCs w:val="18"/>
                <w:lang w:val="es-ES"/>
              </w:rPr>
            </w:pPr>
          </w:p>
        </w:tc>
      </w:tr>
    </w:tbl>
    <w:p w:rsidR="001B7EAC" w:rsidRDefault="001B7EAC" w:rsidP="00A83E4E">
      <w:pPr>
        <w:rPr>
          <w:lang w:val="es-ES"/>
        </w:rPr>
      </w:pPr>
    </w:p>
    <w:p w:rsidR="00F40E9D" w:rsidRDefault="00F40E9D" w:rsidP="00A83E4E">
      <w:pPr>
        <w:rPr>
          <w:lang w:val="es-ES"/>
        </w:rPr>
      </w:pPr>
      <w:r>
        <w:rPr>
          <w:lang w:val="es-ES"/>
        </w:rPr>
        <w:t xml:space="preserve">Además de los datos introducidos en la versión preliminar del modelo, se han ido recopilando datos a utilizar en la revisión del mismo. De momento la contraparte cubana ha recopilado lo siguiente, en base </w:t>
      </w:r>
      <w:r w:rsidRPr="00F40E9D">
        <w:rPr>
          <w:lang w:val="es-ES"/>
        </w:rPr>
        <w:t xml:space="preserve">a las necesidades de datos detallados en la </w:t>
      </w:r>
      <w:r w:rsidRPr="00F40E9D">
        <w:rPr>
          <w:b/>
          <w:lang w:val="es-ES"/>
        </w:rPr>
        <w:t>G</w:t>
      </w:r>
      <w:r w:rsidRPr="00F40E9D">
        <w:rPr>
          <w:rFonts w:ascii="Calibri" w:eastAsia="Calibri" w:hAnsi="Calibri" w:cs="Times New Roman"/>
          <w:b/>
          <w:lang w:val="es-ES_tradnl" w:eastAsia="zh-CN"/>
        </w:rPr>
        <w:t>uía de modelización de WEAP en español (2009)</w:t>
      </w:r>
      <w:r>
        <w:rPr>
          <w:lang w:val="es-ES"/>
        </w:rPr>
        <w:t xml:space="preserve">: </w:t>
      </w:r>
    </w:p>
    <w:p w:rsidR="00F40E9D" w:rsidRPr="00F40E9D" w:rsidRDefault="00F40E9D" w:rsidP="00F40E9D">
      <w:pPr>
        <w:rPr>
          <w:lang w:val="es-ES"/>
        </w:rPr>
      </w:pPr>
      <w:r>
        <w:rPr>
          <w:lang w:val="es-ES"/>
        </w:rPr>
        <w:t>-Bases cartográficas rá</w:t>
      </w:r>
      <w:r w:rsidRPr="00F40E9D">
        <w:rPr>
          <w:lang w:val="es-ES"/>
        </w:rPr>
        <w:t>ster:</w:t>
      </w:r>
      <w:r w:rsidR="002B7319">
        <w:rPr>
          <w:lang w:val="es-ES"/>
        </w:rPr>
        <w:t xml:space="preserve"> Imagen Landsat </w:t>
      </w:r>
      <w:r w:rsidR="002B7319">
        <w:rPr>
          <w:lang w:val="es-ES_tradnl"/>
        </w:rPr>
        <w:t xml:space="preserve">8 del </w:t>
      </w:r>
      <w:r w:rsidR="002B7319" w:rsidRPr="00A62FF1">
        <w:rPr>
          <w:lang w:val="es-ES_tradnl"/>
        </w:rPr>
        <w:t>2013</w:t>
      </w:r>
      <w:r w:rsidR="002B7319">
        <w:rPr>
          <w:lang w:val="es-ES_tradnl"/>
        </w:rPr>
        <w:t xml:space="preserve"> (</w:t>
      </w:r>
      <w:r w:rsidR="002B7319" w:rsidRPr="00233D38">
        <w:rPr>
          <w:lang w:val="es-ES_tradnl"/>
        </w:rPr>
        <w:t>LC80160442013326LGN00</w:t>
      </w:r>
      <w:r w:rsidR="002B7319">
        <w:rPr>
          <w:lang w:val="es-ES_tradnl"/>
        </w:rPr>
        <w:t>)</w:t>
      </w:r>
      <w:r w:rsidRPr="00F40E9D">
        <w:rPr>
          <w:lang w:val="es-ES"/>
        </w:rPr>
        <w:t>, Imagen de Google y Modelo Digital de Elevación</w:t>
      </w:r>
      <w:r w:rsidR="006E419B">
        <w:rPr>
          <w:lang w:val="es-ES"/>
        </w:rPr>
        <w:t xml:space="preserve"> </w:t>
      </w:r>
      <w:r w:rsidR="006E419B">
        <w:rPr>
          <w:lang w:val="es-ES_tradnl"/>
        </w:rPr>
        <w:t>elaborado a partir de las curvas de nivel del mapa 1:50000</w:t>
      </w:r>
      <w:r w:rsidRPr="00F40E9D">
        <w:rPr>
          <w:lang w:val="es-ES"/>
        </w:rPr>
        <w:t xml:space="preserve">. </w:t>
      </w:r>
    </w:p>
    <w:p w:rsidR="00F40E9D" w:rsidRPr="00F40E9D" w:rsidRDefault="00F40E9D" w:rsidP="00F40E9D">
      <w:pPr>
        <w:rPr>
          <w:lang w:val="es-ES"/>
        </w:rPr>
      </w:pPr>
      <w:r w:rsidRPr="00F40E9D">
        <w:rPr>
          <w:lang w:val="es-ES"/>
        </w:rPr>
        <w:t>-Bases gráficas vectoriales:</w:t>
      </w:r>
      <w:r w:rsidR="002B7319">
        <w:rPr>
          <w:lang w:val="es-ES"/>
        </w:rPr>
        <w:t xml:space="preserve"> </w:t>
      </w:r>
      <w:r w:rsidR="002B7319" w:rsidRPr="00F40E9D">
        <w:rPr>
          <w:lang w:val="es-ES"/>
        </w:rPr>
        <w:t>Uso de la tierra</w:t>
      </w:r>
      <w:r w:rsidR="002B7319">
        <w:rPr>
          <w:lang w:val="es-ES"/>
        </w:rPr>
        <w:t xml:space="preserve"> 2013,</w:t>
      </w:r>
      <w:r w:rsidRPr="00F40E9D">
        <w:rPr>
          <w:lang w:val="es-ES"/>
        </w:rPr>
        <w:t xml:space="preserve"> Cuencas, Ríos, Embalses, Canales, Pozos para abasto urbano, Límite municipal, y Límite de modelación</w:t>
      </w:r>
    </w:p>
    <w:p w:rsidR="00FA7959" w:rsidRDefault="00FA7959" w:rsidP="00F40E9D">
      <w:pPr>
        <w:rPr>
          <w:lang w:val="es-ES"/>
        </w:rPr>
      </w:pPr>
      <w:r>
        <w:rPr>
          <w:lang w:val="es-ES"/>
        </w:rPr>
        <w:t>-S</w:t>
      </w:r>
      <w:r w:rsidR="00F40E9D" w:rsidRPr="00F40E9D">
        <w:rPr>
          <w:lang w:val="es-ES"/>
        </w:rPr>
        <w:t>erie</w:t>
      </w:r>
      <w:r w:rsidR="00F40E9D">
        <w:rPr>
          <w:lang w:val="es-ES"/>
        </w:rPr>
        <w:t>s</w:t>
      </w:r>
      <w:r w:rsidR="00F40E9D" w:rsidRPr="00F40E9D">
        <w:rPr>
          <w:lang w:val="es-ES"/>
        </w:rPr>
        <w:t xml:space="preserve"> </w:t>
      </w:r>
      <w:r w:rsidR="00F40E9D">
        <w:rPr>
          <w:lang w:val="es-ES"/>
        </w:rPr>
        <w:t>de precipitació</w:t>
      </w:r>
      <w:r w:rsidR="00F40E9D" w:rsidRPr="00F40E9D">
        <w:rPr>
          <w:lang w:val="es-ES"/>
        </w:rPr>
        <w:t>n</w:t>
      </w:r>
      <w:r w:rsidR="00F40E9D">
        <w:rPr>
          <w:lang w:val="es-ES"/>
        </w:rPr>
        <w:t xml:space="preserve"> (estaci</w:t>
      </w:r>
      <w:r>
        <w:rPr>
          <w:lang w:val="es-ES"/>
        </w:rPr>
        <w:t>ón de Paso Real, 2005-2011)</w:t>
      </w:r>
    </w:p>
    <w:p w:rsidR="00F40E9D" w:rsidRDefault="00FA7959" w:rsidP="00F40E9D">
      <w:pPr>
        <w:rPr>
          <w:lang w:val="es-ES"/>
        </w:rPr>
      </w:pPr>
      <w:r>
        <w:rPr>
          <w:lang w:val="es-ES"/>
        </w:rPr>
        <w:t>-P</w:t>
      </w:r>
      <w:r w:rsidR="00F40E9D" w:rsidRPr="00F40E9D">
        <w:rPr>
          <w:lang w:val="es-ES"/>
        </w:rPr>
        <w:t>arámetros técnicos de embalses, canales magistrales, canales primarios y derivadoras</w:t>
      </w:r>
      <w:r>
        <w:rPr>
          <w:lang w:val="es-ES"/>
        </w:rPr>
        <w:t xml:space="preserve"> (informes especialista INRH Los Palacios)</w:t>
      </w:r>
    </w:p>
    <w:p w:rsidR="00FA7959" w:rsidRDefault="00FA7959" w:rsidP="00F40E9D">
      <w:pPr>
        <w:rPr>
          <w:lang w:val="es-ES"/>
        </w:rPr>
      </w:pPr>
      <w:r>
        <w:rPr>
          <w:lang w:val="es-ES"/>
        </w:rPr>
        <w:t>-Parámetro</w:t>
      </w:r>
      <w:r w:rsidR="00C335F4">
        <w:rPr>
          <w:lang w:val="es-ES"/>
        </w:rPr>
        <w:t>s</w:t>
      </w:r>
      <w:r>
        <w:rPr>
          <w:lang w:val="es-ES"/>
        </w:rPr>
        <w:t xml:space="preserve"> agronómicos: rendimiento agrícola y coeficientes de cultivo (datos FAO y estadísticas cubanas)</w:t>
      </w:r>
    </w:p>
    <w:p w:rsidR="00F40E9D" w:rsidRDefault="00F40E9D" w:rsidP="00F40E9D">
      <w:pPr>
        <w:rPr>
          <w:lang w:val="es-ES"/>
        </w:rPr>
      </w:pPr>
    </w:p>
    <w:p w:rsidR="00A83E4E" w:rsidRDefault="00BC6174" w:rsidP="00A83E4E">
      <w:pPr>
        <w:rPr>
          <w:lang w:val="es-ES_tradnl"/>
        </w:rPr>
      </w:pPr>
      <w:r>
        <w:rPr>
          <w:lang w:val="es-ES_tradnl"/>
        </w:rPr>
        <w:t xml:space="preserve">En la sección </w:t>
      </w:r>
      <w:r>
        <w:rPr>
          <w:lang w:val="es-ES_tradnl"/>
        </w:rPr>
        <w:fldChar w:fldCharType="begin"/>
      </w:r>
      <w:r>
        <w:rPr>
          <w:lang w:val="es-ES_tradnl"/>
        </w:rPr>
        <w:instrText xml:space="preserve"> REF _Ref394408413 \r \h </w:instrText>
      </w:r>
      <w:r>
        <w:rPr>
          <w:lang w:val="es-ES_tradnl"/>
        </w:rPr>
      </w:r>
      <w:r>
        <w:rPr>
          <w:lang w:val="es-ES_tradnl"/>
        </w:rPr>
        <w:fldChar w:fldCharType="separate"/>
      </w:r>
      <w:r>
        <w:rPr>
          <w:lang w:val="es-ES_tradnl"/>
        </w:rPr>
        <w:t>3.3.1</w:t>
      </w:r>
      <w:r>
        <w:rPr>
          <w:lang w:val="es-ES_tradnl"/>
        </w:rPr>
        <w:fldChar w:fldCharType="end"/>
      </w:r>
      <w:r>
        <w:rPr>
          <w:lang w:val="es-ES_tradnl"/>
        </w:rPr>
        <w:t xml:space="preserve"> se dan sugerencias para la organización y el reporte de los datos. </w:t>
      </w:r>
    </w:p>
    <w:p w:rsidR="00A83E4E" w:rsidRPr="00637C0D" w:rsidRDefault="00A83E4E" w:rsidP="00A83E4E">
      <w:pPr>
        <w:rPr>
          <w:lang w:val="es-ES_tradnl"/>
        </w:rPr>
      </w:pPr>
    </w:p>
    <w:p w:rsidR="004554D9" w:rsidRPr="00751E81" w:rsidRDefault="004554D9" w:rsidP="0033136C">
      <w:pPr>
        <w:pStyle w:val="Heading3"/>
        <w:numPr>
          <w:ilvl w:val="2"/>
          <w:numId w:val="2"/>
        </w:numPr>
        <w:rPr>
          <w:lang w:val="es-ES"/>
        </w:rPr>
      </w:pPr>
      <w:bookmarkStart w:id="26" w:name="_Toc417638157"/>
      <w:r w:rsidRPr="00751E81">
        <w:rPr>
          <w:lang w:val="es-ES"/>
        </w:rPr>
        <w:t>Definir los escenarios</w:t>
      </w:r>
      <w:bookmarkEnd w:id="26"/>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1420"/>
        <w:gridCol w:w="1267"/>
        <w:gridCol w:w="1307"/>
        <w:gridCol w:w="314"/>
        <w:gridCol w:w="308"/>
        <w:gridCol w:w="391"/>
        <w:gridCol w:w="338"/>
        <w:gridCol w:w="486"/>
        <w:gridCol w:w="390"/>
        <w:gridCol w:w="332"/>
        <w:gridCol w:w="433"/>
        <w:gridCol w:w="311"/>
        <w:gridCol w:w="352"/>
        <w:gridCol w:w="348"/>
        <w:gridCol w:w="343"/>
        <w:gridCol w:w="374"/>
      </w:tblGrid>
      <w:tr w:rsidR="00BE62BC" w:rsidRPr="00FA7959" w:rsidTr="000B5128">
        <w:trPr>
          <w:trHeight w:val="136"/>
          <w:tblHeader/>
          <w:jc w:val="center"/>
        </w:trPr>
        <w:tc>
          <w:tcPr>
            <w:tcW w:w="351" w:type="pct"/>
          </w:tcPr>
          <w:p w:rsidR="00BE62BC" w:rsidRDefault="00BE62BC" w:rsidP="000B5128">
            <w:pPr>
              <w:spacing w:before="0" w:line="240" w:lineRule="auto"/>
              <w:jc w:val="center"/>
              <w:rPr>
                <w:b/>
                <w:sz w:val="20"/>
                <w:szCs w:val="20"/>
                <w:lang w:val="es-ES"/>
              </w:rPr>
            </w:pPr>
          </w:p>
          <w:p w:rsidR="00BE62BC" w:rsidRPr="00651E38" w:rsidRDefault="00BE62BC" w:rsidP="000B5128">
            <w:pPr>
              <w:spacing w:before="0" w:line="240" w:lineRule="auto"/>
              <w:jc w:val="center"/>
              <w:rPr>
                <w:b/>
                <w:sz w:val="20"/>
                <w:szCs w:val="20"/>
                <w:lang w:val="es-ES"/>
              </w:rPr>
            </w:pPr>
            <w:r w:rsidRPr="00651E38">
              <w:rPr>
                <w:b/>
                <w:sz w:val="20"/>
                <w:szCs w:val="20"/>
                <w:lang w:val="es-ES"/>
              </w:rPr>
              <w:t>No.</w:t>
            </w:r>
          </w:p>
        </w:tc>
        <w:tc>
          <w:tcPr>
            <w:tcW w:w="828" w:type="pct"/>
          </w:tcPr>
          <w:p w:rsidR="00BE62BC" w:rsidRPr="00651E38" w:rsidRDefault="00BE62BC" w:rsidP="000B5128">
            <w:pPr>
              <w:spacing w:before="0" w:line="240" w:lineRule="auto"/>
              <w:jc w:val="center"/>
              <w:rPr>
                <w:b/>
                <w:sz w:val="20"/>
                <w:szCs w:val="20"/>
                <w:lang w:val="es-ES"/>
              </w:rPr>
            </w:pPr>
            <w:r w:rsidRPr="00651E38">
              <w:rPr>
                <w:b/>
                <w:sz w:val="20"/>
                <w:szCs w:val="20"/>
                <w:lang w:val="es-ES"/>
              </w:rPr>
              <w:t>Tarea</w:t>
            </w:r>
          </w:p>
        </w:tc>
        <w:tc>
          <w:tcPr>
            <w:tcW w:w="662" w:type="pct"/>
            <w:shd w:val="clear" w:color="auto" w:fill="auto"/>
          </w:tcPr>
          <w:p w:rsidR="00BE62BC" w:rsidRPr="00651E38" w:rsidRDefault="00BE62BC" w:rsidP="000B5128">
            <w:pPr>
              <w:spacing w:before="0" w:line="240" w:lineRule="auto"/>
              <w:jc w:val="center"/>
              <w:rPr>
                <w:b/>
                <w:sz w:val="20"/>
                <w:szCs w:val="20"/>
                <w:lang w:val="es-ES"/>
              </w:rPr>
            </w:pPr>
            <w:r w:rsidRPr="00651E38">
              <w:rPr>
                <w:b/>
                <w:sz w:val="20"/>
                <w:szCs w:val="20"/>
                <w:lang w:val="es-ES"/>
              </w:rPr>
              <w:t>Responsable</w:t>
            </w:r>
          </w:p>
        </w:tc>
        <w:tc>
          <w:tcPr>
            <w:tcW w:w="683" w:type="pct"/>
          </w:tcPr>
          <w:p w:rsidR="00BE62BC" w:rsidRPr="00651E38" w:rsidRDefault="00BE62BC" w:rsidP="000B5128">
            <w:pPr>
              <w:spacing w:before="0" w:line="240" w:lineRule="auto"/>
              <w:jc w:val="center"/>
              <w:rPr>
                <w:b/>
                <w:sz w:val="20"/>
                <w:szCs w:val="20"/>
                <w:lang w:val="es-ES"/>
              </w:rPr>
            </w:pPr>
            <w:r w:rsidRPr="00651E38">
              <w:rPr>
                <w:b/>
                <w:sz w:val="20"/>
                <w:szCs w:val="20"/>
                <w:lang w:val="es-ES"/>
              </w:rPr>
              <w:t>Participantes</w:t>
            </w:r>
          </w:p>
        </w:tc>
        <w:tc>
          <w:tcPr>
            <w:tcW w:w="164" w:type="pct"/>
          </w:tcPr>
          <w:p w:rsidR="00BE62BC" w:rsidRPr="00651E38" w:rsidRDefault="00BE62BC" w:rsidP="000B5128">
            <w:pPr>
              <w:spacing w:before="0" w:line="240" w:lineRule="auto"/>
              <w:jc w:val="center"/>
              <w:rPr>
                <w:b/>
                <w:sz w:val="20"/>
                <w:szCs w:val="20"/>
                <w:lang w:val="es-ES"/>
              </w:rPr>
            </w:pPr>
            <w:r w:rsidRPr="00651E38">
              <w:rPr>
                <w:b/>
                <w:sz w:val="20"/>
                <w:szCs w:val="20"/>
                <w:lang w:val="es-ES"/>
              </w:rPr>
              <w:t>E</w:t>
            </w:r>
          </w:p>
        </w:tc>
        <w:tc>
          <w:tcPr>
            <w:tcW w:w="167" w:type="pct"/>
          </w:tcPr>
          <w:p w:rsidR="00BE62BC" w:rsidRPr="00651E38" w:rsidRDefault="00BE62BC" w:rsidP="000B5128">
            <w:pPr>
              <w:spacing w:before="0" w:line="240" w:lineRule="auto"/>
              <w:jc w:val="center"/>
              <w:rPr>
                <w:b/>
                <w:sz w:val="20"/>
                <w:szCs w:val="20"/>
                <w:lang w:val="es-ES"/>
              </w:rPr>
            </w:pPr>
            <w:r w:rsidRPr="00651E38">
              <w:rPr>
                <w:b/>
                <w:sz w:val="20"/>
                <w:szCs w:val="20"/>
                <w:lang w:val="es-ES"/>
              </w:rPr>
              <w:t>F</w:t>
            </w:r>
          </w:p>
        </w:tc>
        <w:tc>
          <w:tcPr>
            <w:tcW w:w="204" w:type="pct"/>
          </w:tcPr>
          <w:p w:rsidR="00BE62BC" w:rsidRPr="00651E38" w:rsidRDefault="00BE62BC" w:rsidP="000B5128">
            <w:pPr>
              <w:spacing w:before="0" w:line="240" w:lineRule="auto"/>
              <w:jc w:val="center"/>
              <w:rPr>
                <w:b/>
                <w:sz w:val="20"/>
                <w:szCs w:val="20"/>
                <w:lang w:val="es-ES"/>
              </w:rPr>
            </w:pPr>
            <w:r w:rsidRPr="00651E38">
              <w:rPr>
                <w:b/>
                <w:sz w:val="20"/>
                <w:szCs w:val="20"/>
                <w:lang w:val="es-ES"/>
              </w:rPr>
              <w:t>M</w:t>
            </w:r>
          </w:p>
        </w:tc>
        <w:tc>
          <w:tcPr>
            <w:tcW w:w="177" w:type="pct"/>
          </w:tcPr>
          <w:p w:rsidR="00BE62BC" w:rsidRPr="00651E38" w:rsidRDefault="00BE62BC" w:rsidP="000B5128">
            <w:pPr>
              <w:spacing w:before="0" w:line="240" w:lineRule="auto"/>
              <w:jc w:val="center"/>
              <w:rPr>
                <w:b/>
                <w:sz w:val="20"/>
                <w:szCs w:val="20"/>
                <w:lang w:val="es-ES"/>
              </w:rPr>
            </w:pPr>
            <w:r w:rsidRPr="00651E38">
              <w:rPr>
                <w:b/>
                <w:sz w:val="20"/>
                <w:szCs w:val="20"/>
                <w:lang w:val="es-ES"/>
              </w:rPr>
              <w:t>A</w:t>
            </w:r>
          </w:p>
        </w:tc>
        <w:tc>
          <w:tcPr>
            <w:tcW w:w="254" w:type="pct"/>
          </w:tcPr>
          <w:p w:rsidR="00BE62BC" w:rsidRPr="00651E38" w:rsidRDefault="00BE62BC" w:rsidP="000B5128">
            <w:pPr>
              <w:spacing w:before="0" w:line="240" w:lineRule="auto"/>
              <w:jc w:val="center"/>
              <w:rPr>
                <w:b/>
                <w:sz w:val="20"/>
                <w:szCs w:val="20"/>
                <w:lang w:val="es-ES"/>
              </w:rPr>
            </w:pPr>
            <w:r>
              <w:rPr>
                <w:b/>
                <w:sz w:val="20"/>
                <w:szCs w:val="20"/>
                <w:lang w:val="es-ES"/>
              </w:rPr>
              <w:t>My</w:t>
            </w:r>
          </w:p>
        </w:tc>
        <w:tc>
          <w:tcPr>
            <w:tcW w:w="204" w:type="pct"/>
          </w:tcPr>
          <w:p w:rsidR="00BE62BC" w:rsidRPr="00651E38" w:rsidRDefault="00BE62BC" w:rsidP="000B5128">
            <w:pPr>
              <w:spacing w:before="0" w:line="240" w:lineRule="auto"/>
              <w:jc w:val="center"/>
              <w:rPr>
                <w:b/>
                <w:sz w:val="20"/>
                <w:szCs w:val="20"/>
                <w:lang w:val="es-ES"/>
              </w:rPr>
            </w:pPr>
            <w:r>
              <w:rPr>
                <w:b/>
                <w:sz w:val="20"/>
                <w:szCs w:val="20"/>
                <w:lang w:val="es-ES"/>
              </w:rPr>
              <w:t>Jn</w:t>
            </w:r>
          </w:p>
        </w:tc>
        <w:tc>
          <w:tcPr>
            <w:tcW w:w="174" w:type="pct"/>
          </w:tcPr>
          <w:p w:rsidR="00BE62BC" w:rsidRPr="00651E38" w:rsidRDefault="00BE62BC" w:rsidP="000B5128">
            <w:pPr>
              <w:spacing w:before="0" w:line="240" w:lineRule="auto"/>
              <w:jc w:val="center"/>
              <w:rPr>
                <w:b/>
                <w:sz w:val="20"/>
                <w:szCs w:val="20"/>
                <w:lang w:val="es-ES"/>
              </w:rPr>
            </w:pPr>
            <w:r>
              <w:rPr>
                <w:b/>
                <w:sz w:val="20"/>
                <w:szCs w:val="20"/>
                <w:lang w:val="es-ES"/>
              </w:rPr>
              <w:t>Jl</w:t>
            </w:r>
          </w:p>
        </w:tc>
        <w:tc>
          <w:tcPr>
            <w:tcW w:w="226" w:type="pct"/>
          </w:tcPr>
          <w:p w:rsidR="00BE62BC" w:rsidRPr="00651E38" w:rsidRDefault="00BE62BC" w:rsidP="000B5128">
            <w:pPr>
              <w:spacing w:before="0" w:line="240" w:lineRule="auto"/>
              <w:jc w:val="center"/>
              <w:rPr>
                <w:b/>
                <w:sz w:val="20"/>
                <w:szCs w:val="20"/>
                <w:lang w:val="es-ES"/>
              </w:rPr>
            </w:pPr>
            <w:r>
              <w:rPr>
                <w:b/>
                <w:sz w:val="20"/>
                <w:szCs w:val="20"/>
                <w:lang w:val="es-ES"/>
              </w:rPr>
              <w:t>Ag</w:t>
            </w:r>
          </w:p>
        </w:tc>
        <w:tc>
          <w:tcPr>
            <w:tcW w:w="163" w:type="pct"/>
          </w:tcPr>
          <w:p w:rsidR="00BE62BC" w:rsidRPr="00651E38" w:rsidRDefault="00BE62BC" w:rsidP="000B5128">
            <w:pPr>
              <w:spacing w:before="0" w:line="240" w:lineRule="auto"/>
              <w:jc w:val="center"/>
              <w:rPr>
                <w:b/>
                <w:sz w:val="20"/>
                <w:szCs w:val="20"/>
                <w:lang w:val="es-ES"/>
              </w:rPr>
            </w:pPr>
            <w:r w:rsidRPr="00651E38">
              <w:rPr>
                <w:b/>
                <w:sz w:val="20"/>
                <w:szCs w:val="20"/>
                <w:lang w:val="es-ES"/>
              </w:rPr>
              <w:t>S</w:t>
            </w:r>
          </w:p>
        </w:tc>
        <w:tc>
          <w:tcPr>
            <w:tcW w:w="184" w:type="pct"/>
          </w:tcPr>
          <w:p w:rsidR="00BE62BC" w:rsidRPr="00651E38" w:rsidRDefault="00BE62BC" w:rsidP="000B5128">
            <w:pPr>
              <w:spacing w:before="0" w:line="240" w:lineRule="auto"/>
              <w:jc w:val="center"/>
              <w:rPr>
                <w:b/>
                <w:sz w:val="20"/>
                <w:szCs w:val="20"/>
                <w:lang w:val="es-ES"/>
              </w:rPr>
            </w:pPr>
            <w:r w:rsidRPr="00651E38">
              <w:rPr>
                <w:b/>
                <w:sz w:val="20"/>
                <w:szCs w:val="20"/>
                <w:lang w:val="es-ES"/>
              </w:rPr>
              <w:t>O</w:t>
            </w:r>
          </w:p>
        </w:tc>
        <w:tc>
          <w:tcPr>
            <w:tcW w:w="182" w:type="pct"/>
          </w:tcPr>
          <w:p w:rsidR="00BE62BC" w:rsidRPr="00651E38" w:rsidRDefault="00BE62BC" w:rsidP="000B5128">
            <w:pPr>
              <w:spacing w:before="0" w:line="240" w:lineRule="auto"/>
              <w:jc w:val="center"/>
              <w:rPr>
                <w:b/>
                <w:sz w:val="20"/>
                <w:szCs w:val="20"/>
                <w:lang w:val="es-ES"/>
              </w:rPr>
            </w:pPr>
            <w:r w:rsidRPr="00651E38">
              <w:rPr>
                <w:b/>
                <w:sz w:val="20"/>
                <w:szCs w:val="20"/>
                <w:lang w:val="es-ES"/>
              </w:rPr>
              <w:t>N</w:t>
            </w:r>
          </w:p>
        </w:tc>
        <w:tc>
          <w:tcPr>
            <w:tcW w:w="180" w:type="pct"/>
          </w:tcPr>
          <w:p w:rsidR="00BE62BC" w:rsidRPr="00651E38" w:rsidRDefault="00BE62BC" w:rsidP="000B5128">
            <w:pPr>
              <w:spacing w:before="0" w:line="240" w:lineRule="auto"/>
              <w:jc w:val="center"/>
              <w:rPr>
                <w:b/>
                <w:sz w:val="20"/>
                <w:szCs w:val="20"/>
                <w:lang w:val="es-ES"/>
              </w:rPr>
            </w:pPr>
            <w:r w:rsidRPr="00651E38">
              <w:rPr>
                <w:b/>
                <w:sz w:val="20"/>
                <w:szCs w:val="20"/>
                <w:lang w:val="es-ES"/>
              </w:rPr>
              <w:t>D</w:t>
            </w:r>
          </w:p>
        </w:tc>
        <w:tc>
          <w:tcPr>
            <w:tcW w:w="196" w:type="pct"/>
          </w:tcPr>
          <w:p w:rsidR="00BE62BC" w:rsidRPr="00651E38" w:rsidRDefault="00BE62BC" w:rsidP="000B5128">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0B5128" w:rsidRPr="00F959BB" w:rsidTr="000B5128">
        <w:trPr>
          <w:trHeight w:val="476"/>
          <w:jc w:val="center"/>
        </w:trPr>
        <w:tc>
          <w:tcPr>
            <w:tcW w:w="351" w:type="pct"/>
          </w:tcPr>
          <w:p w:rsidR="000B5128" w:rsidRPr="00F811AE" w:rsidRDefault="000B5128" w:rsidP="000B5128">
            <w:pPr>
              <w:spacing w:before="0" w:line="240" w:lineRule="auto"/>
              <w:rPr>
                <w:b/>
                <w:sz w:val="20"/>
                <w:szCs w:val="20"/>
                <w:lang w:val="es-ES"/>
              </w:rPr>
            </w:pPr>
            <w:r>
              <w:rPr>
                <w:b/>
                <w:sz w:val="20"/>
                <w:szCs w:val="20"/>
                <w:lang w:val="es-ES"/>
              </w:rPr>
              <w:t>3.2.7</w:t>
            </w:r>
          </w:p>
        </w:tc>
        <w:tc>
          <w:tcPr>
            <w:tcW w:w="828" w:type="pct"/>
            <w:shd w:val="clear" w:color="auto" w:fill="FFFFFF" w:themeFill="background1"/>
          </w:tcPr>
          <w:p w:rsidR="000B5128" w:rsidRPr="00E9685F" w:rsidRDefault="000B5128" w:rsidP="000B5128">
            <w:pPr>
              <w:spacing w:before="0" w:line="240" w:lineRule="auto"/>
              <w:rPr>
                <w:sz w:val="20"/>
                <w:szCs w:val="20"/>
                <w:highlight w:val="green"/>
                <w:lang w:val="es-ES"/>
              </w:rPr>
            </w:pPr>
            <w:r w:rsidRPr="00E9685F">
              <w:rPr>
                <w:sz w:val="20"/>
                <w:szCs w:val="20"/>
                <w:highlight w:val="green"/>
                <w:lang w:val="es-ES"/>
              </w:rPr>
              <w:t>Definición de escenarios</w:t>
            </w:r>
          </w:p>
        </w:tc>
        <w:tc>
          <w:tcPr>
            <w:tcW w:w="662" w:type="pct"/>
            <w:shd w:val="clear" w:color="auto" w:fill="FFFFFF" w:themeFill="background1"/>
          </w:tcPr>
          <w:p w:rsidR="000B5128" w:rsidRPr="00651E38" w:rsidRDefault="000B5128" w:rsidP="000B5128">
            <w:pPr>
              <w:spacing w:before="0" w:line="240" w:lineRule="auto"/>
              <w:rPr>
                <w:sz w:val="20"/>
                <w:szCs w:val="20"/>
                <w:lang w:val="es-ES"/>
              </w:rPr>
            </w:pPr>
            <w:r>
              <w:rPr>
                <w:sz w:val="20"/>
                <w:szCs w:val="20"/>
                <w:lang w:val="es-ES"/>
              </w:rPr>
              <w:t>BV</w:t>
            </w:r>
          </w:p>
        </w:tc>
        <w:tc>
          <w:tcPr>
            <w:tcW w:w="683" w:type="pct"/>
            <w:shd w:val="clear" w:color="auto" w:fill="FFFFFF" w:themeFill="background1"/>
          </w:tcPr>
          <w:p w:rsidR="000B5128" w:rsidRPr="00651E38" w:rsidRDefault="000B5128" w:rsidP="000B5128">
            <w:pPr>
              <w:spacing w:before="0" w:line="240" w:lineRule="auto"/>
              <w:rPr>
                <w:sz w:val="20"/>
                <w:szCs w:val="20"/>
                <w:lang w:val="es-ES"/>
              </w:rPr>
            </w:pPr>
            <w:r w:rsidRPr="00651E38">
              <w:rPr>
                <w:sz w:val="20"/>
                <w:szCs w:val="20"/>
                <w:lang w:val="es-ES"/>
              </w:rPr>
              <w:t>Equipo central Cuba</w:t>
            </w:r>
          </w:p>
        </w:tc>
        <w:tc>
          <w:tcPr>
            <w:tcW w:w="164" w:type="pct"/>
            <w:shd w:val="clear" w:color="auto" w:fill="FFFFFF" w:themeFill="background1"/>
          </w:tcPr>
          <w:p w:rsidR="000B5128" w:rsidRPr="00651E38" w:rsidRDefault="000B5128" w:rsidP="000B5128">
            <w:pPr>
              <w:spacing w:before="0" w:line="240" w:lineRule="auto"/>
              <w:rPr>
                <w:sz w:val="20"/>
                <w:szCs w:val="20"/>
                <w:lang w:val="es-ES"/>
              </w:rPr>
            </w:pPr>
          </w:p>
        </w:tc>
        <w:tc>
          <w:tcPr>
            <w:tcW w:w="167" w:type="pct"/>
            <w:shd w:val="clear" w:color="auto" w:fill="FFFFFF" w:themeFill="background1"/>
          </w:tcPr>
          <w:p w:rsidR="000B5128" w:rsidRPr="00651E38" w:rsidRDefault="000B5128" w:rsidP="000B5128">
            <w:pPr>
              <w:spacing w:before="0" w:line="240" w:lineRule="auto"/>
              <w:rPr>
                <w:sz w:val="20"/>
                <w:szCs w:val="20"/>
                <w:lang w:val="es-ES"/>
              </w:rPr>
            </w:pPr>
          </w:p>
        </w:tc>
        <w:tc>
          <w:tcPr>
            <w:tcW w:w="204" w:type="pct"/>
            <w:shd w:val="clear" w:color="auto" w:fill="FFFFFF" w:themeFill="background1"/>
          </w:tcPr>
          <w:p w:rsidR="000B5128" w:rsidRPr="00580CC2" w:rsidRDefault="000B5128" w:rsidP="000B5128">
            <w:pPr>
              <w:spacing w:before="0" w:line="240" w:lineRule="auto"/>
              <w:rPr>
                <w:strike/>
                <w:sz w:val="20"/>
                <w:szCs w:val="20"/>
                <w:lang w:val="es-ES"/>
              </w:rPr>
            </w:pPr>
            <w:r w:rsidRPr="00580CC2">
              <w:rPr>
                <w:strike/>
                <w:sz w:val="20"/>
                <w:szCs w:val="20"/>
                <w:lang w:val="es-ES"/>
              </w:rPr>
              <w:t>X</w:t>
            </w:r>
          </w:p>
        </w:tc>
        <w:tc>
          <w:tcPr>
            <w:tcW w:w="177" w:type="pct"/>
            <w:shd w:val="clear" w:color="auto" w:fill="FFFFFF" w:themeFill="background1"/>
          </w:tcPr>
          <w:p w:rsidR="000B5128" w:rsidRPr="00580CC2" w:rsidRDefault="000B5128" w:rsidP="000B5128">
            <w:pPr>
              <w:spacing w:before="0" w:line="240" w:lineRule="auto"/>
              <w:rPr>
                <w:strike/>
                <w:sz w:val="20"/>
                <w:szCs w:val="20"/>
                <w:lang w:val="es-ES"/>
              </w:rPr>
            </w:pPr>
            <w:r w:rsidRPr="00580CC2">
              <w:rPr>
                <w:strike/>
                <w:sz w:val="20"/>
                <w:szCs w:val="20"/>
                <w:lang w:val="es-ES"/>
              </w:rPr>
              <w:t>X</w:t>
            </w:r>
          </w:p>
        </w:tc>
        <w:tc>
          <w:tcPr>
            <w:tcW w:w="254" w:type="pct"/>
            <w:shd w:val="clear" w:color="auto" w:fill="FFFFFF" w:themeFill="background1"/>
          </w:tcPr>
          <w:p w:rsidR="000B5128" w:rsidRPr="00651E38" w:rsidRDefault="000B5128" w:rsidP="000B5128">
            <w:pPr>
              <w:spacing w:before="0" w:line="240" w:lineRule="auto"/>
              <w:rPr>
                <w:sz w:val="20"/>
                <w:szCs w:val="20"/>
                <w:lang w:val="es-ES"/>
              </w:rPr>
            </w:pPr>
            <w:r w:rsidRPr="00580CC2">
              <w:rPr>
                <w:color w:val="7F7F7F" w:themeColor="text1" w:themeTint="80"/>
                <w:sz w:val="20"/>
                <w:szCs w:val="20"/>
                <w:lang w:val="es-ES"/>
              </w:rPr>
              <w:t>X</w:t>
            </w:r>
          </w:p>
        </w:tc>
        <w:tc>
          <w:tcPr>
            <w:tcW w:w="204" w:type="pct"/>
            <w:shd w:val="clear" w:color="auto" w:fill="FFFFFF" w:themeFill="background1"/>
          </w:tcPr>
          <w:p w:rsidR="000B5128" w:rsidRPr="00651E38" w:rsidRDefault="000B5128" w:rsidP="000B5128">
            <w:pPr>
              <w:spacing w:before="0" w:line="240" w:lineRule="auto"/>
              <w:rPr>
                <w:sz w:val="20"/>
                <w:szCs w:val="20"/>
                <w:lang w:val="es-ES"/>
              </w:rPr>
            </w:pPr>
            <w:r w:rsidRPr="00580CC2">
              <w:rPr>
                <w:color w:val="7F7F7F" w:themeColor="text1" w:themeTint="80"/>
                <w:sz w:val="20"/>
                <w:szCs w:val="20"/>
                <w:lang w:val="es-ES"/>
              </w:rPr>
              <w:t>X</w:t>
            </w:r>
          </w:p>
        </w:tc>
        <w:tc>
          <w:tcPr>
            <w:tcW w:w="174" w:type="pct"/>
            <w:shd w:val="clear" w:color="auto" w:fill="FFFFFF" w:themeFill="background1"/>
          </w:tcPr>
          <w:p w:rsidR="000B5128" w:rsidRPr="00651E38" w:rsidRDefault="000B5128" w:rsidP="000B5128">
            <w:pPr>
              <w:spacing w:before="0" w:line="240" w:lineRule="auto"/>
              <w:rPr>
                <w:sz w:val="20"/>
                <w:szCs w:val="20"/>
                <w:lang w:val="es-ES"/>
              </w:rPr>
            </w:pPr>
          </w:p>
        </w:tc>
        <w:tc>
          <w:tcPr>
            <w:tcW w:w="226" w:type="pct"/>
            <w:shd w:val="clear" w:color="auto" w:fill="FFFFFF" w:themeFill="background1"/>
          </w:tcPr>
          <w:p w:rsidR="000B5128" w:rsidRPr="00651E38" w:rsidRDefault="000B5128" w:rsidP="000B5128">
            <w:pPr>
              <w:spacing w:before="0" w:line="240" w:lineRule="auto"/>
              <w:rPr>
                <w:sz w:val="20"/>
                <w:szCs w:val="20"/>
                <w:lang w:val="es-ES"/>
              </w:rPr>
            </w:pPr>
          </w:p>
        </w:tc>
        <w:tc>
          <w:tcPr>
            <w:tcW w:w="163" w:type="pct"/>
            <w:shd w:val="clear" w:color="auto" w:fill="FFFFFF" w:themeFill="background1"/>
          </w:tcPr>
          <w:p w:rsidR="000B5128" w:rsidRPr="00651E38" w:rsidRDefault="000B5128" w:rsidP="000B5128">
            <w:pPr>
              <w:spacing w:before="0" w:line="240" w:lineRule="auto"/>
              <w:rPr>
                <w:sz w:val="20"/>
                <w:szCs w:val="20"/>
                <w:lang w:val="es-ES"/>
              </w:rPr>
            </w:pPr>
          </w:p>
        </w:tc>
        <w:tc>
          <w:tcPr>
            <w:tcW w:w="184" w:type="pct"/>
            <w:shd w:val="clear" w:color="auto" w:fill="auto"/>
          </w:tcPr>
          <w:p w:rsidR="000B5128" w:rsidRPr="00651E38" w:rsidRDefault="000B5128" w:rsidP="000B5128">
            <w:pPr>
              <w:spacing w:before="0" w:line="240" w:lineRule="auto"/>
              <w:rPr>
                <w:sz w:val="20"/>
                <w:szCs w:val="20"/>
                <w:lang w:val="es-ES"/>
              </w:rPr>
            </w:pPr>
          </w:p>
        </w:tc>
        <w:tc>
          <w:tcPr>
            <w:tcW w:w="182" w:type="pct"/>
            <w:shd w:val="clear" w:color="auto" w:fill="auto"/>
          </w:tcPr>
          <w:p w:rsidR="000B5128" w:rsidRPr="00651E38" w:rsidRDefault="000B5128" w:rsidP="000B5128">
            <w:pPr>
              <w:spacing w:before="0" w:line="240" w:lineRule="auto"/>
              <w:rPr>
                <w:sz w:val="20"/>
                <w:szCs w:val="20"/>
                <w:lang w:val="es-ES"/>
              </w:rPr>
            </w:pPr>
          </w:p>
        </w:tc>
        <w:tc>
          <w:tcPr>
            <w:tcW w:w="180" w:type="pct"/>
            <w:shd w:val="clear" w:color="auto" w:fill="FFFFFF" w:themeFill="background1"/>
          </w:tcPr>
          <w:p w:rsidR="000B5128" w:rsidRPr="00651E38" w:rsidRDefault="000B5128" w:rsidP="000B5128">
            <w:pPr>
              <w:spacing w:before="0" w:line="240" w:lineRule="auto"/>
              <w:rPr>
                <w:sz w:val="20"/>
                <w:szCs w:val="20"/>
                <w:lang w:val="es-ES"/>
              </w:rPr>
            </w:pPr>
          </w:p>
        </w:tc>
        <w:tc>
          <w:tcPr>
            <w:tcW w:w="196" w:type="pct"/>
            <w:shd w:val="clear" w:color="auto" w:fill="FFFFFF" w:themeFill="background1"/>
          </w:tcPr>
          <w:p w:rsidR="000B5128" w:rsidRPr="00651E38" w:rsidRDefault="000B5128" w:rsidP="000B5128">
            <w:pPr>
              <w:spacing w:before="0" w:line="240" w:lineRule="auto"/>
              <w:rPr>
                <w:sz w:val="20"/>
                <w:szCs w:val="20"/>
                <w:lang w:val="es-ES"/>
              </w:rPr>
            </w:pPr>
          </w:p>
        </w:tc>
      </w:tr>
    </w:tbl>
    <w:p w:rsidR="00BE62BC" w:rsidRDefault="00BE62BC" w:rsidP="00190F68">
      <w:pPr>
        <w:rPr>
          <w:lang w:val="es-ES_tradnl"/>
        </w:rPr>
      </w:pPr>
    </w:p>
    <w:p w:rsidR="00E0022D" w:rsidRDefault="00E0022D" w:rsidP="00190F68">
      <w:pPr>
        <w:rPr>
          <w:lang w:val="es-ES_tradnl"/>
        </w:rPr>
      </w:pPr>
      <w:r>
        <w:rPr>
          <w:lang w:val="es-ES_tradnl"/>
        </w:rPr>
        <w:t xml:space="preserve">Para el modelo preliminar solo se ha construido y simulado el escenario de referencia. Asimismo, el modelo usado como ejemplo para la capacitación, elaborado por JRC, contaba con 5 escenarios. </w:t>
      </w:r>
    </w:p>
    <w:p w:rsidR="00E0022D" w:rsidRDefault="00E0022D" w:rsidP="00190F68">
      <w:pPr>
        <w:rPr>
          <w:lang w:val="es-ES_tradnl"/>
        </w:rPr>
      </w:pPr>
      <w:r>
        <w:rPr>
          <w:lang w:val="es-ES_tradnl"/>
        </w:rPr>
        <w:t>Por tanto, se da esta tarea también por concluida</w:t>
      </w:r>
      <w:r w:rsidR="00FC52EE">
        <w:rPr>
          <w:lang w:val="es-ES_tradnl"/>
        </w:rPr>
        <w:t xml:space="preserve">, que se desarrollará por completo ya </w:t>
      </w:r>
      <w:r>
        <w:rPr>
          <w:lang w:val="es-ES_tradnl"/>
        </w:rPr>
        <w:t xml:space="preserve">para la nueva versión del modelo (ver sección </w:t>
      </w:r>
      <w:r>
        <w:rPr>
          <w:lang w:val="es-ES_tradnl"/>
        </w:rPr>
        <w:fldChar w:fldCharType="begin"/>
      </w:r>
      <w:r>
        <w:rPr>
          <w:lang w:val="es-ES_tradnl"/>
        </w:rPr>
        <w:instrText xml:space="preserve"> REF _Ref392511867 \r \h </w:instrText>
      </w:r>
      <w:r>
        <w:rPr>
          <w:lang w:val="es-ES_tradnl"/>
        </w:rPr>
      </w:r>
      <w:r>
        <w:rPr>
          <w:lang w:val="es-ES_tradnl"/>
        </w:rPr>
        <w:fldChar w:fldCharType="separate"/>
      </w:r>
      <w:r>
        <w:rPr>
          <w:lang w:val="es-ES_tradnl"/>
        </w:rPr>
        <w:t>3.3.10</w:t>
      </w:r>
      <w:r>
        <w:rPr>
          <w:lang w:val="es-ES_tradnl"/>
        </w:rPr>
        <w:fldChar w:fldCharType="end"/>
      </w:r>
      <w:r>
        <w:rPr>
          <w:lang w:val="es-ES_tradnl"/>
        </w:rPr>
        <w:t xml:space="preserve"> en este documento para</w:t>
      </w:r>
      <w:r w:rsidR="00EC4E47">
        <w:rPr>
          <w:lang w:val="es-ES_tradnl"/>
        </w:rPr>
        <w:t xml:space="preserve"> más detalles).</w:t>
      </w:r>
    </w:p>
    <w:p w:rsidR="009F5BD4" w:rsidRPr="002F7CDC" w:rsidRDefault="009F5BD4" w:rsidP="002F7CDC">
      <w:pPr>
        <w:rPr>
          <w:lang w:val="es-ES"/>
        </w:rPr>
      </w:pPr>
    </w:p>
    <w:p w:rsidR="004554D9" w:rsidRPr="00233A22" w:rsidRDefault="00222C0D" w:rsidP="0033136C">
      <w:pPr>
        <w:pStyle w:val="Heading3"/>
        <w:numPr>
          <w:ilvl w:val="2"/>
          <w:numId w:val="2"/>
        </w:numPr>
        <w:rPr>
          <w:lang w:val="es-ES"/>
        </w:rPr>
      </w:pPr>
      <w:bookmarkStart w:id="27" w:name="_Toc417638158"/>
      <w:r>
        <w:rPr>
          <w:lang w:val="es-ES"/>
        </w:rPr>
        <w:t>A</w:t>
      </w:r>
      <w:r w:rsidR="008A50F4" w:rsidRPr="00233A22">
        <w:rPr>
          <w:lang w:val="es-ES"/>
        </w:rPr>
        <w:t>nálisis de resultados</w:t>
      </w:r>
      <w:r>
        <w:rPr>
          <w:lang w:val="es-ES"/>
        </w:rPr>
        <w:t xml:space="preserve"> de la simulación</w:t>
      </w:r>
      <w:bookmarkEnd w:id="27"/>
    </w:p>
    <w:p w:rsidR="00D61D72" w:rsidRDefault="00D61D72" w:rsidP="008854B3">
      <w:pPr>
        <w:rPr>
          <w:lang w:val="es-ES_tradnl"/>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1693"/>
        <w:gridCol w:w="1267"/>
        <w:gridCol w:w="1307"/>
        <w:gridCol w:w="314"/>
        <w:gridCol w:w="308"/>
        <w:gridCol w:w="391"/>
        <w:gridCol w:w="338"/>
        <w:gridCol w:w="486"/>
        <w:gridCol w:w="390"/>
        <w:gridCol w:w="332"/>
        <w:gridCol w:w="433"/>
        <w:gridCol w:w="311"/>
        <w:gridCol w:w="352"/>
        <w:gridCol w:w="348"/>
        <w:gridCol w:w="343"/>
        <w:gridCol w:w="374"/>
      </w:tblGrid>
      <w:tr w:rsidR="003A5E24" w:rsidRPr="00651E38" w:rsidTr="00880584">
        <w:trPr>
          <w:trHeight w:val="136"/>
          <w:tblHeader/>
        </w:trPr>
        <w:tc>
          <w:tcPr>
            <w:tcW w:w="340" w:type="pct"/>
          </w:tcPr>
          <w:p w:rsidR="003A5E24" w:rsidRDefault="003A5E24" w:rsidP="000B5128">
            <w:pPr>
              <w:spacing w:before="0" w:line="240" w:lineRule="auto"/>
              <w:jc w:val="center"/>
              <w:rPr>
                <w:b/>
                <w:sz w:val="20"/>
                <w:szCs w:val="20"/>
                <w:lang w:val="es-ES"/>
              </w:rPr>
            </w:pPr>
          </w:p>
          <w:p w:rsidR="003A5E24" w:rsidRPr="00651E38" w:rsidRDefault="003A5E24" w:rsidP="000B5128">
            <w:pPr>
              <w:spacing w:before="0" w:line="240" w:lineRule="auto"/>
              <w:jc w:val="center"/>
              <w:rPr>
                <w:b/>
                <w:sz w:val="20"/>
                <w:szCs w:val="20"/>
                <w:lang w:val="es-ES"/>
              </w:rPr>
            </w:pPr>
            <w:r w:rsidRPr="00651E38">
              <w:rPr>
                <w:b/>
                <w:sz w:val="20"/>
                <w:szCs w:val="20"/>
                <w:lang w:val="es-ES"/>
              </w:rPr>
              <w:t>No.</w:t>
            </w:r>
          </w:p>
        </w:tc>
        <w:tc>
          <w:tcPr>
            <w:tcW w:w="947" w:type="pct"/>
          </w:tcPr>
          <w:p w:rsidR="003A5E24" w:rsidRPr="00651E38" w:rsidRDefault="003A5E24" w:rsidP="000B5128">
            <w:pPr>
              <w:spacing w:before="0" w:line="240" w:lineRule="auto"/>
              <w:jc w:val="center"/>
              <w:rPr>
                <w:b/>
                <w:sz w:val="20"/>
                <w:szCs w:val="20"/>
                <w:lang w:val="es-ES"/>
              </w:rPr>
            </w:pPr>
            <w:r w:rsidRPr="00651E38">
              <w:rPr>
                <w:b/>
                <w:sz w:val="20"/>
                <w:szCs w:val="20"/>
                <w:lang w:val="es-ES"/>
              </w:rPr>
              <w:t>Tarea</w:t>
            </w:r>
          </w:p>
        </w:tc>
        <w:tc>
          <w:tcPr>
            <w:tcW w:w="643" w:type="pct"/>
            <w:shd w:val="clear" w:color="auto" w:fill="auto"/>
          </w:tcPr>
          <w:p w:rsidR="003A5E24" w:rsidRPr="00651E38" w:rsidRDefault="003A5E24" w:rsidP="000B5128">
            <w:pPr>
              <w:spacing w:before="0" w:line="240" w:lineRule="auto"/>
              <w:jc w:val="center"/>
              <w:rPr>
                <w:b/>
                <w:sz w:val="20"/>
                <w:szCs w:val="20"/>
                <w:lang w:val="es-ES"/>
              </w:rPr>
            </w:pPr>
            <w:r w:rsidRPr="00651E38">
              <w:rPr>
                <w:b/>
                <w:sz w:val="20"/>
                <w:szCs w:val="20"/>
                <w:lang w:val="es-ES"/>
              </w:rPr>
              <w:t>Responsable</w:t>
            </w:r>
          </w:p>
        </w:tc>
        <w:tc>
          <w:tcPr>
            <w:tcW w:w="664" w:type="pct"/>
          </w:tcPr>
          <w:p w:rsidR="003A5E24" w:rsidRPr="00651E38" w:rsidRDefault="003A5E24" w:rsidP="000B5128">
            <w:pPr>
              <w:spacing w:before="0" w:line="240" w:lineRule="auto"/>
              <w:jc w:val="center"/>
              <w:rPr>
                <w:b/>
                <w:sz w:val="20"/>
                <w:szCs w:val="20"/>
                <w:lang w:val="es-ES"/>
              </w:rPr>
            </w:pPr>
            <w:r w:rsidRPr="00651E38">
              <w:rPr>
                <w:b/>
                <w:sz w:val="20"/>
                <w:szCs w:val="20"/>
                <w:lang w:val="es-ES"/>
              </w:rPr>
              <w:t>Participantes</w:t>
            </w:r>
          </w:p>
        </w:tc>
        <w:tc>
          <w:tcPr>
            <w:tcW w:w="159" w:type="pct"/>
          </w:tcPr>
          <w:p w:rsidR="003A5E24" w:rsidRPr="00651E38" w:rsidRDefault="003A5E24" w:rsidP="000B5128">
            <w:pPr>
              <w:spacing w:before="0" w:line="240" w:lineRule="auto"/>
              <w:jc w:val="center"/>
              <w:rPr>
                <w:b/>
                <w:sz w:val="20"/>
                <w:szCs w:val="20"/>
                <w:lang w:val="es-ES"/>
              </w:rPr>
            </w:pPr>
            <w:r w:rsidRPr="00651E38">
              <w:rPr>
                <w:b/>
                <w:sz w:val="20"/>
                <w:szCs w:val="20"/>
                <w:lang w:val="es-ES"/>
              </w:rPr>
              <w:t>E</w:t>
            </w:r>
          </w:p>
        </w:tc>
        <w:tc>
          <w:tcPr>
            <w:tcW w:w="162" w:type="pct"/>
          </w:tcPr>
          <w:p w:rsidR="003A5E24" w:rsidRPr="00651E38" w:rsidRDefault="003A5E24" w:rsidP="000B5128">
            <w:pPr>
              <w:spacing w:before="0" w:line="240" w:lineRule="auto"/>
              <w:jc w:val="center"/>
              <w:rPr>
                <w:b/>
                <w:sz w:val="20"/>
                <w:szCs w:val="20"/>
                <w:lang w:val="es-ES"/>
              </w:rPr>
            </w:pPr>
            <w:r w:rsidRPr="00651E38">
              <w:rPr>
                <w:b/>
                <w:sz w:val="20"/>
                <w:szCs w:val="20"/>
                <w:lang w:val="es-ES"/>
              </w:rPr>
              <w:t>F</w:t>
            </w:r>
          </w:p>
        </w:tc>
        <w:tc>
          <w:tcPr>
            <w:tcW w:w="199" w:type="pct"/>
          </w:tcPr>
          <w:p w:rsidR="003A5E24" w:rsidRPr="00651E38" w:rsidRDefault="003A5E24" w:rsidP="000B5128">
            <w:pPr>
              <w:spacing w:before="0" w:line="240" w:lineRule="auto"/>
              <w:jc w:val="center"/>
              <w:rPr>
                <w:b/>
                <w:sz w:val="20"/>
                <w:szCs w:val="20"/>
                <w:lang w:val="es-ES"/>
              </w:rPr>
            </w:pPr>
            <w:r w:rsidRPr="00651E38">
              <w:rPr>
                <w:b/>
                <w:sz w:val="20"/>
                <w:szCs w:val="20"/>
                <w:lang w:val="es-ES"/>
              </w:rPr>
              <w:t>M</w:t>
            </w:r>
          </w:p>
        </w:tc>
        <w:tc>
          <w:tcPr>
            <w:tcW w:w="173" w:type="pct"/>
          </w:tcPr>
          <w:p w:rsidR="003A5E24" w:rsidRPr="00651E38" w:rsidRDefault="003A5E24" w:rsidP="000B5128">
            <w:pPr>
              <w:spacing w:before="0" w:line="240" w:lineRule="auto"/>
              <w:jc w:val="center"/>
              <w:rPr>
                <w:b/>
                <w:sz w:val="20"/>
                <w:szCs w:val="20"/>
                <w:lang w:val="es-ES"/>
              </w:rPr>
            </w:pPr>
            <w:r w:rsidRPr="00651E38">
              <w:rPr>
                <w:b/>
                <w:sz w:val="20"/>
                <w:szCs w:val="20"/>
                <w:lang w:val="es-ES"/>
              </w:rPr>
              <w:t>A</w:t>
            </w:r>
          </w:p>
        </w:tc>
        <w:tc>
          <w:tcPr>
            <w:tcW w:w="247" w:type="pct"/>
          </w:tcPr>
          <w:p w:rsidR="003A5E24" w:rsidRPr="00651E38" w:rsidRDefault="003A5E24" w:rsidP="000B5128">
            <w:pPr>
              <w:spacing w:before="0" w:line="240" w:lineRule="auto"/>
              <w:jc w:val="center"/>
              <w:rPr>
                <w:b/>
                <w:sz w:val="20"/>
                <w:szCs w:val="20"/>
                <w:lang w:val="es-ES"/>
              </w:rPr>
            </w:pPr>
            <w:r>
              <w:rPr>
                <w:b/>
                <w:sz w:val="20"/>
                <w:szCs w:val="20"/>
                <w:lang w:val="es-ES"/>
              </w:rPr>
              <w:t>My</w:t>
            </w:r>
          </w:p>
        </w:tc>
        <w:tc>
          <w:tcPr>
            <w:tcW w:w="198" w:type="pct"/>
          </w:tcPr>
          <w:p w:rsidR="003A5E24" w:rsidRPr="00651E38" w:rsidRDefault="003A5E24" w:rsidP="000B5128">
            <w:pPr>
              <w:spacing w:before="0" w:line="240" w:lineRule="auto"/>
              <w:jc w:val="center"/>
              <w:rPr>
                <w:b/>
                <w:sz w:val="20"/>
                <w:szCs w:val="20"/>
                <w:lang w:val="es-ES"/>
              </w:rPr>
            </w:pPr>
            <w:r>
              <w:rPr>
                <w:b/>
                <w:sz w:val="20"/>
                <w:szCs w:val="20"/>
                <w:lang w:val="es-ES"/>
              </w:rPr>
              <w:t>Jn</w:t>
            </w:r>
          </w:p>
        </w:tc>
        <w:tc>
          <w:tcPr>
            <w:tcW w:w="170" w:type="pct"/>
          </w:tcPr>
          <w:p w:rsidR="003A5E24" w:rsidRPr="00651E38" w:rsidRDefault="003A5E24" w:rsidP="000B5128">
            <w:pPr>
              <w:spacing w:before="0" w:line="240" w:lineRule="auto"/>
              <w:jc w:val="center"/>
              <w:rPr>
                <w:b/>
                <w:sz w:val="20"/>
                <w:szCs w:val="20"/>
                <w:lang w:val="es-ES"/>
              </w:rPr>
            </w:pPr>
            <w:r>
              <w:rPr>
                <w:b/>
                <w:sz w:val="20"/>
                <w:szCs w:val="20"/>
                <w:lang w:val="es-ES"/>
              </w:rPr>
              <w:t>Jl</w:t>
            </w:r>
          </w:p>
        </w:tc>
        <w:tc>
          <w:tcPr>
            <w:tcW w:w="220" w:type="pct"/>
          </w:tcPr>
          <w:p w:rsidR="003A5E24" w:rsidRPr="00651E38" w:rsidRDefault="003A5E24" w:rsidP="000B5128">
            <w:pPr>
              <w:spacing w:before="0" w:line="240" w:lineRule="auto"/>
              <w:jc w:val="center"/>
              <w:rPr>
                <w:b/>
                <w:sz w:val="20"/>
                <w:szCs w:val="20"/>
                <w:lang w:val="es-ES"/>
              </w:rPr>
            </w:pPr>
            <w:r>
              <w:rPr>
                <w:b/>
                <w:sz w:val="20"/>
                <w:szCs w:val="20"/>
                <w:lang w:val="es-ES"/>
              </w:rPr>
              <w:t>Ag</w:t>
            </w:r>
          </w:p>
        </w:tc>
        <w:tc>
          <w:tcPr>
            <w:tcW w:w="158" w:type="pct"/>
          </w:tcPr>
          <w:p w:rsidR="003A5E24" w:rsidRPr="00651E38" w:rsidRDefault="003A5E24" w:rsidP="000B5128">
            <w:pPr>
              <w:spacing w:before="0" w:line="240" w:lineRule="auto"/>
              <w:jc w:val="center"/>
              <w:rPr>
                <w:b/>
                <w:sz w:val="20"/>
                <w:szCs w:val="20"/>
                <w:lang w:val="es-ES"/>
              </w:rPr>
            </w:pPr>
            <w:r w:rsidRPr="00651E38">
              <w:rPr>
                <w:b/>
                <w:sz w:val="20"/>
                <w:szCs w:val="20"/>
                <w:lang w:val="es-ES"/>
              </w:rPr>
              <w:t>S</w:t>
            </w:r>
          </w:p>
        </w:tc>
        <w:tc>
          <w:tcPr>
            <w:tcW w:w="179" w:type="pct"/>
          </w:tcPr>
          <w:p w:rsidR="003A5E24" w:rsidRPr="00651E38" w:rsidRDefault="003A5E24" w:rsidP="000B5128">
            <w:pPr>
              <w:spacing w:before="0" w:line="240" w:lineRule="auto"/>
              <w:jc w:val="center"/>
              <w:rPr>
                <w:b/>
                <w:sz w:val="20"/>
                <w:szCs w:val="20"/>
                <w:lang w:val="es-ES"/>
              </w:rPr>
            </w:pPr>
            <w:r w:rsidRPr="00651E38">
              <w:rPr>
                <w:b/>
                <w:sz w:val="20"/>
                <w:szCs w:val="20"/>
                <w:lang w:val="es-ES"/>
              </w:rPr>
              <w:t>O</w:t>
            </w:r>
          </w:p>
        </w:tc>
        <w:tc>
          <w:tcPr>
            <w:tcW w:w="177" w:type="pct"/>
          </w:tcPr>
          <w:p w:rsidR="003A5E24" w:rsidRPr="00651E38" w:rsidRDefault="003A5E24" w:rsidP="000B5128">
            <w:pPr>
              <w:spacing w:before="0" w:line="240" w:lineRule="auto"/>
              <w:jc w:val="center"/>
              <w:rPr>
                <w:b/>
                <w:sz w:val="20"/>
                <w:szCs w:val="20"/>
                <w:lang w:val="es-ES"/>
              </w:rPr>
            </w:pPr>
            <w:r w:rsidRPr="00651E38">
              <w:rPr>
                <w:b/>
                <w:sz w:val="20"/>
                <w:szCs w:val="20"/>
                <w:lang w:val="es-ES"/>
              </w:rPr>
              <w:t>N</w:t>
            </w:r>
          </w:p>
        </w:tc>
        <w:tc>
          <w:tcPr>
            <w:tcW w:w="175" w:type="pct"/>
          </w:tcPr>
          <w:p w:rsidR="003A5E24" w:rsidRPr="00651E38" w:rsidRDefault="003A5E24" w:rsidP="000B5128">
            <w:pPr>
              <w:spacing w:before="0" w:line="240" w:lineRule="auto"/>
              <w:jc w:val="center"/>
              <w:rPr>
                <w:b/>
                <w:sz w:val="20"/>
                <w:szCs w:val="20"/>
                <w:lang w:val="es-ES"/>
              </w:rPr>
            </w:pPr>
            <w:r w:rsidRPr="00651E38">
              <w:rPr>
                <w:b/>
                <w:sz w:val="20"/>
                <w:szCs w:val="20"/>
                <w:lang w:val="es-ES"/>
              </w:rPr>
              <w:t>D</w:t>
            </w:r>
          </w:p>
        </w:tc>
        <w:tc>
          <w:tcPr>
            <w:tcW w:w="190" w:type="pct"/>
          </w:tcPr>
          <w:p w:rsidR="003A5E24" w:rsidRPr="00651E38" w:rsidRDefault="003A5E24" w:rsidP="000B5128">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3A5E24" w:rsidRPr="00651E38" w:rsidTr="00880584">
        <w:trPr>
          <w:trHeight w:val="476"/>
        </w:trPr>
        <w:tc>
          <w:tcPr>
            <w:tcW w:w="340" w:type="pct"/>
          </w:tcPr>
          <w:p w:rsidR="003A5E24" w:rsidRPr="00F811AE" w:rsidRDefault="003A5E24" w:rsidP="000B5128">
            <w:pPr>
              <w:spacing w:before="0" w:line="240" w:lineRule="auto"/>
              <w:rPr>
                <w:b/>
                <w:sz w:val="20"/>
                <w:szCs w:val="20"/>
                <w:lang w:val="es-ES"/>
              </w:rPr>
            </w:pPr>
            <w:r w:rsidRPr="00F811AE">
              <w:rPr>
                <w:b/>
                <w:sz w:val="20"/>
                <w:szCs w:val="20"/>
                <w:lang w:val="es-ES"/>
              </w:rPr>
              <w:t>3.</w:t>
            </w:r>
            <w:r>
              <w:rPr>
                <w:b/>
                <w:sz w:val="20"/>
                <w:szCs w:val="20"/>
                <w:lang w:val="es-ES"/>
              </w:rPr>
              <w:t>2.8</w:t>
            </w:r>
          </w:p>
        </w:tc>
        <w:tc>
          <w:tcPr>
            <w:tcW w:w="947" w:type="pct"/>
            <w:shd w:val="clear" w:color="auto" w:fill="FFFFFF" w:themeFill="background1"/>
          </w:tcPr>
          <w:p w:rsidR="003A5E24" w:rsidRPr="00E9685F" w:rsidRDefault="003A5E24" w:rsidP="000B5128">
            <w:pPr>
              <w:spacing w:before="0" w:line="240" w:lineRule="auto"/>
              <w:rPr>
                <w:sz w:val="20"/>
                <w:szCs w:val="20"/>
                <w:highlight w:val="green"/>
                <w:lang w:val="es-ES"/>
              </w:rPr>
            </w:pPr>
            <w:r w:rsidRPr="00E9685F">
              <w:rPr>
                <w:sz w:val="20"/>
                <w:szCs w:val="20"/>
                <w:highlight w:val="green"/>
                <w:lang w:val="es-ES"/>
              </w:rPr>
              <w:t>Corridas del modelo preliminar para Los Palacios y análisis de resultados</w:t>
            </w:r>
          </w:p>
        </w:tc>
        <w:tc>
          <w:tcPr>
            <w:tcW w:w="643" w:type="pct"/>
            <w:shd w:val="clear" w:color="auto" w:fill="FFFFFF" w:themeFill="background1"/>
          </w:tcPr>
          <w:p w:rsidR="003A5E24" w:rsidRPr="00651E38" w:rsidRDefault="003A5E24" w:rsidP="000B5128">
            <w:pPr>
              <w:spacing w:before="0" w:line="240" w:lineRule="auto"/>
              <w:rPr>
                <w:sz w:val="20"/>
                <w:szCs w:val="20"/>
                <w:lang w:val="es-ES"/>
              </w:rPr>
            </w:pPr>
            <w:r>
              <w:rPr>
                <w:sz w:val="20"/>
                <w:szCs w:val="20"/>
                <w:lang w:val="es-ES"/>
              </w:rPr>
              <w:t>TG, BV</w:t>
            </w:r>
          </w:p>
        </w:tc>
        <w:tc>
          <w:tcPr>
            <w:tcW w:w="664" w:type="pct"/>
            <w:shd w:val="clear" w:color="auto" w:fill="FFFFFF" w:themeFill="background1"/>
          </w:tcPr>
          <w:p w:rsidR="003A5E24" w:rsidRPr="001707DA" w:rsidRDefault="003A5E24" w:rsidP="000B5128">
            <w:pPr>
              <w:spacing w:before="0" w:line="240" w:lineRule="auto"/>
              <w:rPr>
                <w:sz w:val="20"/>
                <w:szCs w:val="20"/>
                <w:lang w:val="es-ES"/>
              </w:rPr>
            </w:pPr>
            <w:r>
              <w:rPr>
                <w:sz w:val="20"/>
                <w:szCs w:val="20"/>
                <w:lang w:val="es-ES"/>
              </w:rPr>
              <w:t>Equipo central Cuba</w:t>
            </w:r>
          </w:p>
        </w:tc>
        <w:tc>
          <w:tcPr>
            <w:tcW w:w="159" w:type="pct"/>
            <w:shd w:val="clear" w:color="auto" w:fill="FFFFFF" w:themeFill="background1"/>
          </w:tcPr>
          <w:p w:rsidR="003A5E24" w:rsidRPr="00651E38" w:rsidRDefault="003A5E24" w:rsidP="000B5128">
            <w:pPr>
              <w:spacing w:before="0" w:line="240" w:lineRule="auto"/>
              <w:rPr>
                <w:sz w:val="20"/>
                <w:szCs w:val="20"/>
                <w:lang w:val="es-ES"/>
              </w:rPr>
            </w:pPr>
          </w:p>
        </w:tc>
        <w:tc>
          <w:tcPr>
            <w:tcW w:w="162" w:type="pct"/>
            <w:shd w:val="clear" w:color="auto" w:fill="FFFFFF" w:themeFill="background1"/>
          </w:tcPr>
          <w:p w:rsidR="003A5E24" w:rsidRPr="00651E38" w:rsidRDefault="003A5E24" w:rsidP="000B5128">
            <w:pPr>
              <w:spacing w:before="0" w:line="240" w:lineRule="auto"/>
              <w:rPr>
                <w:sz w:val="20"/>
                <w:szCs w:val="20"/>
                <w:lang w:val="es-ES"/>
              </w:rPr>
            </w:pPr>
          </w:p>
        </w:tc>
        <w:tc>
          <w:tcPr>
            <w:tcW w:w="199" w:type="pct"/>
            <w:shd w:val="clear" w:color="auto" w:fill="FFFFFF" w:themeFill="background1"/>
          </w:tcPr>
          <w:p w:rsidR="003A5E24" w:rsidRPr="00651E38" w:rsidRDefault="003A5E24" w:rsidP="000B5128">
            <w:pPr>
              <w:spacing w:before="0" w:line="240" w:lineRule="auto"/>
              <w:rPr>
                <w:sz w:val="20"/>
                <w:szCs w:val="20"/>
                <w:lang w:val="es-ES"/>
              </w:rPr>
            </w:pPr>
          </w:p>
        </w:tc>
        <w:tc>
          <w:tcPr>
            <w:tcW w:w="173" w:type="pct"/>
            <w:shd w:val="clear" w:color="auto" w:fill="FFFFFF" w:themeFill="background1"/>
          </w:tcPr>
          <w:p w:rsidR="003A5E24" w:rsidRPr="000B5128" w:rsidRDefault="003A5E24" w:rsidP="000B5128">
            <w:pPr>
              <w:spacing w:before="0" w:line="240" w:lineRule="auto"/>
              <w:rPr>
                <w:strike/>
                <w:sz w:val="20"/>
                <w:szCs w:val="20"/>
                <w:lang w:val="es-ES"/>
              </w:rPr>
            </w:pPr>
            <w:r w:rsidRPr="000B5128">
              <w:rPr>
                <w:strike/>
                <w:sz w:val="20"/>
                <w:szCs w:val="20"/>
                <w:lang w:val="es-ES"/>
              </w:rPr>
              <w:t>X</w:t>
            </w:r>
          </w:p>
        </w:tc>
        <w:tc>
          <w:tcPr>
            <w:tcW w:w="247" w:type="pct"/>
            <w:shd w:val="clear" w:color="auto" w:fill="FFFFFF" w:themeFill="background1"/>
          </w:tcPr>
          <w:p w:rsidR="003A5E24" w:rsidRPr="000B5128" w:rsidRDefault="003A5E24" w:rsidP="000B5128">
            <w:pPr>
              <w:spacing w:before="0" w:line="240" w:lineRule="auto"/>
              <w:rPr>
                <w:strike/>
                <w:sz w:val="20"/>
                <w:szCs w:val="20"/>
                <w:lang w:val="es-ES"/>
              </w:rPr>
            </w:pPr>
            <w:r w:rsidRPr="000B5128">
              <w:rPr>
                <w:strike/>
                <w:sz w:val="20"/>
                <w:szCs w:val="20"/>
                <w:lang w:val="es-ES"/>
              </w:rPr>
              <w:t>X</w:t>
            </w:r>
          </w:p>
        </w:tc>
        <w:tc>
          <w:tcPr>
            <w:tcW w:w="198" w:type="pct"/>
            <w:shd w:val="clear" w:color="auto" w:fill="FFFFFF" w:themeFill="background1"/>
          </w:tcPr>
          <w:p w:rsidR="003A5E24" w:rsidRPr="00651E38" w:rsidRDefault="000B5128" w:rsidP="000B5128">
            <w:pPr>
              <w:spacing w:before="0" w:line="240" w:lineRule="auto"/>
              <w:rPr>
                <w:sz w:val="20"/>
                <w:szCs w:val="20"/>
                <w:lang w:val="es-ES"/>
              </w:rPr>
            </w:pPr>
            <w:r w:rsidRPr="000B5128">
              <w:rPr>
                <w:color w:val="7F7F7F" w:themeColor="text1" w:themeTint="80"/>
                <w:sz w:val="20"/>
                <w:szCs w:val="20"/>
                <w:lang w:val="es-ES"/>
              </w:rPr>
              <w:t>X</w:t>
            </w:r>
          </w:p>
        </w:tc>
        <w:tc>
          <w:tcPr>
            <w:tcW w:w="170" w:type="pct"/>
            <w:shd w:val="clear" w:color="auto" w:fill="FFFFFF" w:themeFill="background1"/>
          </w:tcPr>
          <w:p w:rsidR="003A5E24" w:rsidRPr="00651E38" w:rsidRDefault="003A5E24" w:rsidP="000B5128">
            <w:pPr>
              <w:spacing w:before="0" w:line="240" w:lineRule="auto"/>
              <w:rPr>
                <w:sz w:val="20"/>
                <w:szCs w:val="20"/>
                <w:lang w:val="es-ES"/>
              </w:rPr>
            </w:pPr>
          </w:p>
        </w:tc>
        <w:tc>
          <w:tcPr>
            <w:tcW w:w="220" w:type="pct"/>
            <w:shd w:val="clear" w:color="auto" w:fill="FFFFFF" w:themeFill="background1"/>
          </w:tcPr>
          <w:p w:rsidR="003A5E24" w:rsidRPr="00651E38" w:rsidRDefault="003A5E24" w:rsidP="000B5128">
            <w:pPr>
              <w:spacing w:before="0" w:line="240" w:lineRule="auto"/>
              <w:rPr>
                <w:sz w:val="20"/>
                <w:szCs w:val="20"/>
                <w:lang w:val="es-ES"/>
              </w:rPr>
            </w:pPr>
          </w:p>
        </w:tc>
        <w:tc>
          <w:tcPr>
            <w:tcW w:w="158" w:type="pct"/>
            <w:shd w:val="clear" w:color="auto" w:fill="FFFFFF" w:themeFill="background1"/>
          </w:tcPr>
          <w:p w:rsidR="003A5E24" w:rsidRPr="00651E38" w:rsidRDefault="003A5E24" w:rsidP="000B5128">
            <w:pPr>
              <w:spacing w:before="0" w:line="240" w:lineRule="auto"/>
              <w:rPr>
                <w:sz w:val="20"/>
                <w:szCs w:val="20"/>
                <w:lang w:val="es-ES"/>
              </w:rPr>
            </w:pPr>
          </w:p>
        </w:tc>
        <w:tc>
          <w:tcPr>
            <w:tcW w:w="179" w:type="pct"/>
            <w:shd w:val="clear" w:color="auto" w:fill="auto"/>
          </w:tcPr>
          <w:p w:rsidR="003A5E24" w:rsidRDefault="003A5E24" w:rsidP="000B5128">
            <w:pPr>
              <w:spacing w:before="0" w:line="240" w:lineRule="auto"/>
              <w:rPr>
                <w:sz w:val="20"/>
                <w:szCs w:val="20"/>
                <w:lang w:val="es-ES"/>
              </w:rPr>
            </w:pPr>
          </w:p>
          <w:p w:rsidR="003A5E24" w:rsidRPr="00AF76D6" w:rsidRDefault="003A5E24" w:rsidP="000B5128">
            <w:pPr>
              <w:rPr>
                <w:sz w:val="20"/>
                <w:szCs w:val="20"/>
                <w:lang w:val="es-ES"/>
              </w:rPr>
            </w:pPr>
          </w:p>
        </w:tc>
        <w:tc>
          <w:tcPr>
            <w:tcW w:w="177" w:type="pct"/>
            <w:shd w:val="clear" w:color="auto" w:fill="auto"/>
          </w:tcPr>
          <w:p w:rsidR="003A5E24" w:rsidRPr="00651E38" w:rsidRDefault="003A5E24" w:rsidP="000B5128">
            <w:pPr>
              <w:spacing w:before="0" w:line="240" w:lineRule="auto"/>
              <w:rPr>
                <w:sz w:val="20"/>
                <w:szCs w:val="20"/>
                <w:lang w:val="es-ES"/>
              </w:rPr>
            </w:pPr>
          </w:p>
        </w:tc>
        <w:tc>
          <w:tcPr>
            <w:tcW w:w="175" w:type="pct"/>
            <w:tcBorders>
              <w:bottom w:val="single" w:sz="4" w:space="0" w:color="auto"/>
            </w:tcBorders>
            <w:shd w:val="clear" w:color="auto" w:fill="FFFFFF" w:themeFill="background1"/>
          </w:tcPr>
          <w:p w:rsidR="003A5E24" w:rsidRPr="00651E38" w:rsidRDefault="003A5E24" w:rsidP="000B5128">
            <w:pPr>
              <w:spacing w:before="0" w:line="240" w:lineRule="auto"/>
              <w:rPr>
                <w:sz w:val="20"/>
                <w:szCs w:val="20"/>
                <w:lang w:val="es-ES"/>
              </w:rPr>
            </w:pPr>
          </w:p>
        </w:tc>
        <w:tc>
          <w:tcPr>
            <w:tcW w:w="190" w:type="pct"/>
            <w:tcBorders>
              <w:bottom w:val="single" w:sz="4" w:space="0" w:color="auto"/>
            </w:tcBorders>
            <w:shd w:val="clear" w:color="auto" w:fill="FFFFFF" w:themeFill="background1"/>
          </w:tcPr>
          <w:p w:rsidR="003A5E24" w:rsidRPr="00651E38" w:rsidRDefault="003A5E24" w:rsidP="000B5128">
            <w:pPr>
              <w:spacing w:before="0" w:line="240" w:lineRule="auto"/>
              <w:rPr>
                <w:sz w:val="20"/>
                <w:szCs w:val="20"/>
                <w:lang w:val="es-ES"/>
              </w:rPr>
            </w:pPr>
          </w:p>
        </w:tc>
      </w:tr>
    </w:tbl>
    <w:p w:rsidR="000B5128" w:rsidRDefault="000B5128" w:rsidP="008854B3">
      <w:pPr>
        <w:rPr>
          <w:lang w:val="es-ES_tradnl"/>
        </w:rPr>
      </w:pPr>
    </w:p>
    <w:p w:rsidR="003A5E24" w:rsidRDefault="000B5128" w:rsidP="008854B3">
      <w:pPr>
        <w:rPr>
          <w:lang w:val="es-ES_tradnl"/>
        </w:rPr>
      </w:pPr>
      <w:r>
        <w:rPr>
          <w:lang w:val="es-ES_tradnl"/>
        </w:rPr>
        <w:t xml:space="preserve">Durante el encuentro técnico en Cuba en junio de 2014 se simulo el modelo y se exploraron las diferentes opciones de visualización y exportación de resultados para su análisis. </w:t>
      </w:r>
      <w:r w:rsidRPr="00CA1764">
        <w:rPr>
          <w:lang w:val="es-ES_tradnl"/>
        </w:rPr>
        <w:t>Ello incluy</w:t>
      </w:r>
      <w:r w:rsidR="00CA5463">
        <w:rPr>
          <w:lang w:val="es-ES_tradnl"/>
        </w:rPr>
        <w:t>ó</w:t>
      </w:r>
      <w:r w:rsidRPr="00CA1764">
        <w:rPr>
          <w:lang w:val="es-ES_tradnl"/>
        </w:rPr>
        <w:t xml:space="preserve"> principalmente: </w:t>
      </w:r>
      <w:r w:rsidR="00CA1764" w:rsidRPr="00CA1764">
        <w:rPr>
          <w:lang w:val="es-ES_tradnl"/>
        </w:rPr>
        <w:t xml:space="preserve">la demanda de agua, </w:t>
      </w:r>
      <w:r w:rsidR="00CA1764">
        <w:rPr>
          <w:lang w:val="es-ES_tradnl"/>
        </w:rPr>
        <w:t>la demanda no cubierta, el reque</w:t>
      </w:r>
      <w:r w:rsidR="00CA1764" w:rsidRPr="00CA1764">
        <w:rPr>
          <w:lang w:val="es-ES_tradnl"/>
        </w:rPr>
        <w:t>rimiento d</w:t>
      </w:r>
      <w:r w:rsidR="00CA1764">
        <w:rPr>
          <w:lang w:val="es-ES_tradnl"/>
        </w:rPr>
        <w:t>e</w:t>
      </w:r>
      <w:r w:rsidR="00CA1764" w:rsidRPr="00CA1764">
        <w:rPr>
          <w:lang w:val="es-ES_tradnl"/>
        </w:rPr>
        <w:t xml:space="preserve"> agua, las entradas y salidas en los elementos </w:t>
      </w:r>
      <w:r w:rsidR="00CA1764" w:rsidRPr="00CA1764">
        <w:rPr>
          <w:i/>
          <w:lang w:val="es-ES_tradnl"/>
        </w:rPr>
        <w:t>catchment</w:t>
      </w:r>
      <w:r w:rsidR="00CA1764" w:rsidRPr="00CA1764">
        <w:rPr>
          <w:lang w:val="es-ES_tradnl"/>
        </w:rPr>
        <w:t>,</w:t>
      </w:r>
      <w:r w:rsidR="00CA1764">
        <w:rPr>
          <w:lang w:val="es-ES_tradnl"/>
        </w:rPr>
        <w:t xml:space="preserve"> el volumen de agua (simulado y medido) en los embalses, las pérdidas en los canales y en los sitios de demanda, la evapotranspiración potencial y real, y la producción agr</w:t>
      </w:r>
      <w:r w:rsidR="00B611F9">
        <w:rPr>
          <w:lang w:val="es-ES_tradnl"/>
        </w:rPr>
        <w:t>ícola.</w:t>
      </w:r>
    </w:p>
    <w:p w:rsidR="00CA1764" w:rsidRDefault="00CA1764" w:rsidP="008854B3">
      <w:pPr>
        <w:rPr>
          <w:lang w:val="es-ES_tradnl"/>
        </w:rPr>
      </w:pPr>
      <w:r>
        <w:rPr>
          <w:lang w:val="es-ES_tradnl"/>
        </w:rPr>
        <w:t>Se recomienda continuar el trabajo de modo regular con el software, y repasar la sección 2.6 del documento de capacitación para la práctica en la visualización de las variables en WEAP.</w:t>
      </w:r>
    </w:p>
    <w:p w:rsidR="00CA1764" w:rsidRPr="00CA1764" w:rsidRDefault="00CA1764" w:rsidP="008854B3">
      <w:pPr>
        <w:rPr>
          <w:lang w:val="es-ES_tradnl"/>
        </w:rPr>
      </w:pPr>
      <w:r>
        <w:rPr>
          <w:lang w:val="es-ES_tradnl"/>
        </w:rPr>
        <w:t xml:space="preserve">Además se recuerda que en WEAP es posible </w:t>
      </w:r>
      <w:r w:rsidRPr="00B611F9">
        <w:rPr>
          <w:b/>
          <w:lang w:val="es-ES_tradnl"/>
        </w:rPr>
        <w:t>crear nuevas variables</w:t>
      </w:r>
      <w:r>
        <w:rPr>
          <w:lang w:val="es-ES_tradnl"/>
        </w:rPr>
        <w:t>, que luego por tanto podrán ser visualizadas/exportadas en la vista de resultados.</w:t>
      </w:r>
    </w:p>
    <w:p w:rsidR="009F7E48" w:rsidRPr="005271DC" w:rsidRDefault="009F7E48" w:rsidP="009F7E48">
      <w:pPr>
        <w:rPr>
          <w:lang w:val="es-ES_tradnl"/>
        </w:rPr>
      </w:pPr>
    </w:p>
    <w:p w:rsidR="00AF63BA" w:rsidRDefault="008A50F4" w:rsidP="0033136C">
      <w:pPr>
        <w:pStyle w:val="Heading2"/>
        <w:numPr>
          <w:ilvl w:val="1"/>
          <w:numId w:val="2"/>
        </w:numPr>
        <w:rPr>
          <w:lang w:val="es-ES_tradnl"/>
        </w:rPr>
      </w:pPr>
      <w:bookmarkStart w:id="28" w:name="_Ref381707771"/>
      <w:bookmarkStart w:id="29" w:name="_Ref392507389"/>
      <w:bookmarkStart w:id="30" w:name="_Toc417638159"/>
      <w:r>
        <w:rPr>
          <w:lang w:val="es-ES_tradnl"/>
        </w:rPr>
        <w:t>Adaptación del modelo preliminar</w:t>
      </w:r>
      <w:bookmarkEnd w:id="28"/>
      <w:bookmarkEnd w:id="29"/>
      <w:r w:rsidR="00880584">
        <w:rPr>
          <w:lang w:val="es-ES_tradnl"/>
        </w:rPr>
        <w:t xml:space="preserve"> para </w:t>
      </w:r>
      <w:r w:rsidR="00137331">
        <w:rPr>
          <w:lang w:val="es-ES_tradnl"/>
        </w:rPr>
        <w:t xml:space="preserve">el municipio de </w:t>
      </w:r>
      <w:r w:rsidR="00880584">
        <w:rPr>
          <w:lang w:val="es-ES_tradnl"/>
        </w:rPr>
        <w:t>Los Palacios</w:t>
      </w:r>
      <w:bookmarkEnd w:id="30"/>
    </w:p>
    <w:p w:rsidR="00D14A03" w:rsidRDefault="00F40588" w:rsidP="00D14A03">
      <w:pPr>
        <w:rPr>
          <w:lang w:val="es-ES_tradnl"/>
        </w:rPr>
      </w:pPr>
      <w:r>
        <w:rPr>
          <w:lang w:val="es-ES_tradnl"/>
        </w:rPr>
        <w:t>Durante el encuentro técnico de junio de 2014 en Cuba se produjo la v5 del modelo BASAL-LP.</w:t>
      </w:r>
      <w:r w:rsidR="00CA5463">
        <w:rPr>
          <w:lang w:val="es-ES_tradnl"/>
        </w:rPr>
        <w:t xml:space="preserve"> Durante el mes de agosto, el equipo de JRC ha desarrollado la versión 6 del modelo, que se describe en la sección I. 2 del documento de capacitación. En lo sucesivo se trabajará en la adaptación de esta versión 6 del modelo</w:t>
      </w:r>
      <w:r w:rsidR="00D14A03">
        <w:rPr>
          <w:lang w:val="es-ES_tradnl"/>
        </w:rPr>
        <w:t>, para incluir los nuevos resultados, datos y conocimientos del proyecto. Ello incluirá posibles cambios en la estructura de la red esquematizada y cambios en los datos de alimentación del modelo.</w:t>
      </w:r>
    </w:p>
    <w:p w:rsidR="00D14A03" w:rsidRDefault="006B757D" w:rsidP="00D14A03">
      <w:pPr>
        <w:rPr>
          <w:lang w:val="es-ES_tradnl"/>
        </w:rPr>
      </w:pPr>
      <w:r>
        <w:rPr>
          <w:b/>
          <w:highlight w:val="yellow"/>
          <w:u w:val="single"/>
          <w:lang w:val="es-ES_tradnl"/>
        </w:rPr>
        <w:t xml:space="preserve">En un principio se contaba </w:t>
      </w:r>
      <w:r w:rsidR="00D14A03" w:rsidRPr="00C115CC">
        <w:rPr>
          <w:b/>
          <w:highlight w:val="yellow"/>
          <w:u w:val="single"/>
          <w:lang w:val="es-ES_tradnl"/>
        </w:rPr>
        <w:t xml:space="preserve">con tener esta versión adaptada del modelo preliminar para </w:t>
      </w:r>
      <w:r w:rsidR="00D14A03" w:rsidRPr="00D14A03">
        <w:rPr>
          <w:b/>
          <w:color w:val="FF0000"/>
          <w:highlight w:val="yellow"/>
          <w:u w:val="single"/>
          <w:lang w:val="es-ES_tradnl"/>
        </w:rPr>
        <w:t xml:space="preserve">noviembre </w:t>
      </w:r>
      <w:r w:rsidR="00D14A03" w:rsidRPr="00C115CC">
        <w:rPr>
          <w:b/>
          <w:highlight w:val="yellow"/>
          <w:u w:val="single"/>
          <w:lang w:val="es-ES_tradnl"/>
        </w:rPr>
        <w:t>de 2014</w:t>
      </w:r>
      <w:r>
        <w:rPr>
          <w:b/>
          <w:highlight w:val="yellow"/>
          <w:u w:val="single"/>
          <w:lang w:val="es-ES_tradnl"/>
        </w:rPr>
        <w:t xml:space="preserve">, pero debido a los problemas que se reportan en el segundo informe anual (marzo 2014-marzo 2015), dicho modelo no se ha finalizado complemtamente y por tanto algunas de las actividades del tercer año de proyecto se centrarán en acabarlo. </w:t>
      </w:r>
      <w:r w:rsidR="00D14A03" w:rsidRPr="00C115CC">
        <w:rPr>
          <w:highlight w:val="yellow"/>
          <w:lang w:val="es-ES_tradnl"/>
        </w:rPr>
        <w:t xml:space="preserve"> </w:t>
      </w:r>
    </w:p>
    <w:p w:rsidR="00F40588" w:rsidRDefault="00F40588" w:rsidP="004C5AE5">
      <w:pPr>
        <w:rPr>
          <w:lang w:val="es-ES_tradnl"/>
        </w:rPr>
      </w:pPr>
      <w:r>
        <w:rPr>
          <w:lang w:val="es-ES_tradnl"/>
        </w:rPr>
        <w:t xml:space="preserve"> En la tabla siguiente se incluye</w:t>
      </w:r>
      <w:r w:rsidR="00CA5463">
        <w:rPr>
          <w:lang w:val="es-ES_tradnl"/>
        </w:rPr>
        <w:t>n los detalles de las versiones de la 0 a la 5:</w:t>
      </w:r>
    </w:p>
    <w:p w:rsidR="00F40588" w:rsidRDefault="00F40588" w:rsidP="004C5AE5">
      <w:pPr>
        <w:rPr>
          <w:lang w:val="es-ES_tradnl"/>
        </w:rPr>
      </w:pPr>
    </w:p>
    <w:tbl>
      <w:tblPr>
        <w:tblStyle w:val="TableGrid"/>
        <w:tblW w:w="0" w:type="auto"/>
        <w:tblLook w:val="04A0" w:firstRow="1" w:lastRow="0" w:firstColumn="1" w:lastColumn="0" w:noHBand="0" w:noVBand="1"/>
      </w:tblPr>
      <w:tblGrid>
        <w:gridCol w:w="3305"/>
        <w:gridCol w:w="6045"/>
      </w:tblGrid>
      <w:tr w:rsidR="00F40588" w:rsidRPr="009C0130" w:rsidTr="00293949">
        <w:tc>
          <w:tcPr>
            <w:tcW w:w="3344" w:type="dxa"/>
          </w:tcPr>
          <w:p w:rsidR="00F40588" w:rsidRPr="009C0130" w:rsidRDefault="00F40588" w:rsidP="00293949">
            <w:pPr>
              <w:spacing w:line="240" w:lineRule="auto"/>
              <w:rPr>
                <w:sz w:val="20"/>
                <w:szCs w:val="20"/>
                <w:lang w:val="es-ES_tradnl"/>
              </w:rPr>
            </w:pPr>
            <w:r w:rsidRPr="009C0130">
              <w:rPr>
                <w:sz w:val="20"/>
                <w:szCs w:val="20"/>
                <w:lang w:val="es-ES_tradnl"/>
              </w:rPr>
              <w:t>Versión</w:t>
            </w:r>
          </w:p>
        </w:tc>
        <w:tc>
          <w:tcPr>
            <w:tcW w:w="6124" w:type="dxa"/>
          </w:tcPr>
          <w:p w:rsidR="00F40588" w:rsidRPr="009C0130" w:rsidRDefault="00F40588" w:rsidP="00293949">
            <w:pPr>
              <w:spacing w:line="240" w:lineRule="auto"/>
              <w:rPr>
                <w:sz w:val="20"/>
                <w:szCs w:val="20"/>
                <w:lang w:val="es-ES_tradnl"/>
              </w:rPr>
            </w:pPr>
            <w:r w:rsidRPr="009C0130">
              <w:rPr>
                <w:sz w:val="20"/>
                <w:szCs w:val="20"/>
                <w:lang w:val="es-ES_tradnl"/>
              </w:rPr>
              <w:t xml:space="preserve">Descripción </w:t>
            </w:r>
          </w:p>
        </w:tc>
      </w:tr>
      <w:tr w:rsidR="00F40588" w:rsidRPr="006B757D" w:rsidTr="00293949">
        <w:tc>
          <w:tcPr>
            <w:tcW w:w="3344" w:type="dxa"/>
          </w:tcPr>
          <w:p w:rsidR="00F40588" w:rsidRPr="009C0130" w:rsidRDefault="00F40588" w:rsidP="00293949">
            <w:pPr>
              <w:spacing w:line="240" w:lineRule="auto"/>
              <w:rPr>
                <w:sz w:val="20"/>
                <w:szCs w:val="20"/>
                <w:lang w:val="es-ES_tradnl"/>
              </w:rPr>
            </w:pPr>
            <w:r>
              <w:rPr>
                <w:sz w:val="20"/>
                <w:szCs w:val="20"/>
                <w:lang w:val="es-ES_tradnl"/>
              </w:rPr>
              <w:t>v0-esquema completado</w:t>
            </w:r>
          </w:p>
        </w:tc>
        <w:tc>
          <w:tcPr>
            <w:tcW w:w="6124" w:type="dxa"/>
          </w:tcPr>
          <w:p w:rsidR="00F40588" w:rsidRDefault="00F40588" w:rsidP="00293949">
            <w:pPr>
              <w:spacing w:line="240" w:lineRule="auto"/>
              <w:rPr>
                <w:sz w:val="20"/>
                <w:szCs w:val="20"/>
                <w:lang w:val="es-ES_tradnl"/>
              </w:rPr>
            </w:pPr>
            <w:r>
              <w:rPr>
                <w:sz w:val="20"/>
                <w:szCs w:val="20"/>
                <w:lang w:val="es-ES_tradnl"/>
              </w:rPr>
              <w:t>Construcción en base a los siguientes elementos del “</w:t>
            </w:r>
            <w:r w:rsidRPr="006A53C2">
              <w:rPr>
                <w:b/>
                <w:sz w:val="20"/>
                <w:szCs w:val="20"/>
                <w:lang w:val="es-ES_tradnl"/>
              </w:rPr>
              <w:t>Modelo LP4</w:t>
            </w:r>
            <w:r>
              <w:rPr>
                <w:sz w:val="20"/>
                <w:szCs w:val="20"/>
                <w:lang w:val="es-ES_tradnl"/>
              </w:rPr>
              <w:t xml:space="preserve">”: </w:t>
            </w:r>
          </w:p>
          <w:p w:rsidR="00F40588" w:rsidRDefault="00F40588" w:rsidP="00293949">
            <w:pPr>
              <w:spacing w:line="240" w:lineRule="auto"/>
              <w:rPr>
                <w:sz w:val="20"/>
                <w:szCs w:val="20"/>
                <w:lang w:val="es-ES_tradnl"/>
              </w:rPr>
            </w:pPr>
            <w:r>
              <w:rPr>
                <w:sz w:val="20"/>
                <w:szCs w:val="20"/>
                <w:lang w:val="es-ES_tradnl"/>
              </w:rPr>
              <w:t>-Municipio de Los Palacios</w:t>
            </w:r>
          </w:p>
          <w:p w:rsidR="00F40588" w:rsidRDefault="00F40588" w:rsidP="00293949">
            <w:pPr>
              <w:spacing w:line="240" w:lineRule="auto"/>
              <w:rPr>
                <w:sz w:val="20"/>
                <w:szCs w:val="20"/>
                <w:lang w:val="es-ES_tradnl"/>
              </w:rPr>
            </w:pPr>
            <w:r>
              <w:rPr>
                <w:sz w:val="20"/>
                <w:szCs w:val="20"/>
                <w:lang w:val="es-ES_tradnl"/>
              </w:rPr>
              <w:t>-Las</w:t>
            </w:r>
            <w:r w:rsidRPr="00272CB2">
              <w:rPr>
                <w:sz w:val="20"/>
                <w:szCs w:val="20"/>
                <w:lang w:val="es-ES_tradnl"/>
              </w:rPr>
              <w:t xml:space="preserve"> dos empresas arroceras</w:t>
            </w:r>
            <w:r>
              <w:rPr>
                <w:sz w:val="20"/>
                <w:szCs w:val="20"/>
                <w:lang w:val="es-ES_tradnl"/>
              </w:rPr>
              <w:t>: Cubanacá</w:t>
            </w:r>
            <w:r w:rsidRPr="00272CB2">
              <w:rPr>
                <w:sz w:val="20"/>
                <w:szCs w:val="20"/>
                <w:lang w:val="es-ES_tradnl"/>
              </w:rPr>
              <w:t>n y Sierra Maestra</w:t>
            </w:r>
          </w:p>
          <w:p w:rsidR="00F40588" w:rsidRDefault="00F40588" w:rsidP="00293949">
            <w:pPr>
              <w:spacing w:line="240" w:lineRule="auto"/>
              <w:rPr>
                <w:sz w:val="20"/>
                <w:szCs w:val="20"/>
                <w:lang w:val="es-ES_tradnl"/>
              </w:rPr>
            </w:pPr>
            <w:r>
              <w:rPr>
                <w:sz w:val="20"/>
                <w:szCs w:val="20"/>
                <w:lang w:val="es-ES_tradnl"/>
              </w:rPr>
              <w:t>-C</w:t>
            </w:r>
            <w:r w:rsidRPr="00272CB2">
              <w:rPr>
                <w:sz w:val="20"/>
                <w:szCs w:val="20"/>
                <w:lang w:val="es-ES_tradnl"/>
              </w:rPr>
              <w:t>anal magistral</w:t>
            </w:r>
            <w:r>
              <w:rPr>
                <w:sz w:val="20"/>
                <w:szCs w:val="20"/>
                <w:lang w:val="es-ES_tradnl"/>
              </w:rPr>
              <w:t xml:space="preserve"> y</w:t>
            </w:r>
            <w:r w:rsidRPr="00272CB2">
              <w:rPr>
                <w:sz w:val="20"/>
                <w:szCs w:val="20"/>
                <w:lang w:val="es-ES_tradnl"/>
              </w:rPr>
              <w:t xml:space="preserve"> can</w:t>
            </w:r>
            <w:r>
              <w:rPr>
                <w:sz w:val="20"/>
                <w:szCs w:val="20"/>
                <w:lang w:val="es-ES_tradnl"/>
              </w:rPr>
              <w:t>ales primarios P6, P8, P9 y P10</w:t>
            </w:r>
          </w:p>
          <w:p w:rsidR="00F40588" w:rsidRDefault="00F40588" w:rsidP="00293949">
            <w:pPr>
              <w:spacing w:line="240" w:lineRule="auto"/>
              <w:rPr>
                <w:sz w:val="20"/>
                <w:szCs w:val="20"/>
                <w:lang w:val="es-ES_tradnl"/>
              </w:rPr>
            </w:pPr>
            <w:r>
              <w:rPr>
                <w:sz w:val="20"/>
                <w:szCs w:val="20"/>
                <w:lang w:val="es-ES_tradnl"/>
              </w:rPr>
              <w:t>-Ríos (4)</w:t>
            </w:r>
          </w:p>
          <w:p w:rsidR="00F40588" w:rsidRDefault="00F40588" w:rsidP="00293949">
            <w:pPr>
              <w:spacing w:line="240" w:lineRule="auto"/>
              <w:rPr>
                <w:sz w:val="20"/>
                <w:szCs w:val="20"/>
                <w:lang w:val="es-ES_tradnl"/>
              </w:rPr>
            </w:pPr>
            <w:r>
              <w:rPr>
                <w:sz w:val="20"/>
                <w:szCs w:val="20"/>
                <w:lang w:val="es-ES_tradnl"/>
              </w:rPr>
              <w:t>-E</w:t>
            </w:r>
            <w:r w:rsidRPr="00272CB2">
              <w:rPr>
                <w:sz w:val="20"/>
                <w:szCs w:val="20"/>
                <w:lang w:val="es-ES_tradnl"/>
              </w:rPr>
              <w:t>mbalses (4</w:t>
            </w:r>
            <w:r>
              <w:rPr>
                <w:sz w:val="20"/>
                <w:szCs w:val="20"/>
                <w:lang w:val="es-ES_tradnl"/>
              </w:rPr>
              <w:t>)</w:t>
            </w:r>
            <w:r w:rsidRPr="00272CB2">
              <w:rPr>
                <w:sz w:val="20"/>
                <w:szCs w:val="20"/>
                <w:lang w:val="es-ES_tradnl"/>
              </w:rPr>
              <w:t xml:space="preserve"> </w:t>
            </w:r>
          </w:p>
          <w:p w:rsidR="00F40588" w:rsidRDefault="00F40588" w:rsidP="00293949">
            <w:pPr>
              <w:spacing w:line="240" w:lineRule="auto"/>
              <w:rPr>
                <w:sz w:val="20"/>
                <w:szCs w:val="20"/>
                <w:lang w:val="es-ES_tradnl"/>
              </w:rPr>
            </w:pPr>
          </w:p>
          <w:p w:rsidR="00F40588" w:rsidRDefault="00F40588" w:rsidP="00293949">
            <w:pPr>
              <w:spacing w:line="240" w:lineRule="auto"/>
              <w:rPr>
                <w:sz w:val="20"/>
                <w:szCs w:val="20"/>
                <w:lang w:val="es-ES_tradnl"/>
              </w:rPr>
            </w:pPr>
            <w:r>
              <w:rPr>
                <w:sz w:val="20"/>
                <w:szCs w:val="20"/>
                <w:lang w:val="es-ES_tradnl"/>
              </w:rPr>
              <w:t xml:space="preserve">Además se </w:t>
            </w:r>
            <w:r w:rsidRPr="006A53C2">
              <w:rPr>
                <w:b/>
                <w:sz w:val="20"/>
                <w:szCs w:val="20"/>
                <w:lang w:val="es-ES_tradnl"/>
              </w:rPr>
              <w:t>añadieron</w:t>
            </w:r>
            <w:r w:rsidR="00CA5463">
              <w:rPr>
                <w:sz w:val="20"/>
                <w:szCs w:val="20"/>
                <w:lang w:val="es-ES_tradnl"/>
              </w:rPr>
              <w:t>:</w:t>
            </w:r>
          </w:p>
          <w:p w:rsidR="00F40588" w:rsidRDefault="00F40588" w:rsidP="00293949">
            <w:pPr>
              <w:spacing w:line="240" w:lineRule="auto"/>
              <w:rPr>
                <w:sz w:val="20"/>
                <w:szCs w:val="20"/>
                <w:lang w:val="es-ES_tradnl"/>
              </w:rPr>
            </w:pPr>
            <w:r>
              <w:rPr>
                <w:sz w:val="20"/>
                <w:szCs w:val="20"/>
                <w:lang w:val="es-ES_tradnl"/>
              </w:rPr>
              <w:t>-Las zonas de recarga de los ríos en cabecera (como catchment), y la conexión con los ríos (runoff/infiltration)</w:t>
            </w:r>
          </w:p>
          <w:p w:rsidR="00F40588" w:rsidRDefault="00F40588" w:rsidP="00293949">
            <w:pPr>
              <w:spacing w:line="240" w:lineRule="auto"/>
              <w:rPr>
                <w:sz w:val="20"/>
                <w:szCs w:val="20"/>
                <w:lang w:val="es-ES_tradnl"/>
              </w:rPr>
            </w:pPr>
            <w:r>
              <w:rPr>
                <w:sz w:val="20"/>
                <w:szCs w:val="20"/>
                <w:lang w:val="es-ES_tradnl"/>
              </w:rPr>
              <w:t>-Dos acuíferos</w:t>
            </w:r>
          </w:p>
          <w:p w:rsidR="00F40588" w:rsidRDefault="00F40588" w:rsidP="00293949">
            <w:pPr>
              <w:spacing w:line="240" w:lineRule="auto"/>
              <w:rPr>
                <w:sz w:val="20"/>
                <w:szCs w:val="20"/>
                <w:lang w:val="es-ES_tradnl"/>
              </w:rPr>
            </w:pPr>
            <w:r>
              <w:rPr>
                <w:sz w:val="20"/>
                <w:szCs w:val="20"/>
                <w:lang w:val="es-ES_tradnl"/>
              </w:rPr>
              <w:t xml:space="preserve">-Requerimientos de flujo en los ríos (excepto el Herradura) </w:t>
            </w:r>
          </w:p>
          <w:p w:rsidR="00F40588" w:rsidRDefault="00F40588" w:rsidP="00293949">
            <w:pPr>
              <w:spacing w:line="240" w:lineRule="auto"/>
              <w:rPr>
                <w:sz w:val="20"/>
                <w:szCs w:val="20"/>
                <w:lang w:val="es-ES_tradnl"/>
              </w:rPr>
            </w:pPr>
            <w:r>
              <w:rPr>
                <w:sz w:val="20"/>
                <w:szCs w:val="20"/>
                <w:lang w:val="es-ES_tradnl"/>
              </w:rPr>
              <w:lastRenderedPageBreak/>
              <w:t>-Transmission links de los canales a los sitios de demanda</w:t>
            </w:r>
          </w:p>
          <w:p w:rsidR="00F40588" w:rsidRPr="009C0130" w:rsidRDefault="00F40588" w:rsidP="00293949">
            <w:pPr>
              <w:spacing w:line="240" w:lineRule="auto"/>
              <w:rPr>
                <w:sz w:val="20"/>
                <w:szCs w:val="20"/>
                <w:lang w:val="es-ES_tradnl"/>
              </w:rPr>
            </w:pPr>
            <w:r>
              <w:rPr>
                <w:sz w:val="20"/>
                <w:szCs w:val="20"/>
                <w:lang w:val="es-ES_tradnl"/>
              </w:rPr>
              <w:t>-Runoff/infiltration desde las zonas arroceras a los ríos aguas abajo y al acuífero subyacente</w:t>
            </w:r>
          </w:p>
        </w:tc>
      </w:tr>
      <w:tr w:rsidR="00F40588" w:rsidRPr="006B757D" w:rsidTr="00293949">
        <w:tc>
          <w:tcPr>
            <w:tcW w:w="3344" w:type="dxa"/>
          </w:tcPr>
          <w:p w:rsidR="00F40588" w:rsidRPr="009C0130" w:rsidRDefault="00F40588" w:rsidP="00293949">
            <w:pPr>
              <w:spacing w:line="240" w:lineRule="auto"/>
              <w:rPr>
                <w:sz w:val="20"/>
                <w:szCs w:val="20"/>
                <w:lang w:val="es-ES_tradnl"/>
              </w:rPr>
            </w:pPr>
            <w:r>
              <w:rPr>
                <w:sz w:val="20"/>
                <w:szCs w:val="20"/>
                <w:lang w:val="es-ES_tradnl"/>
              </w:rPr>
              <w:lastRenderedPageBreak/>
              <w:t>v1-introducidos datos preliminares para municipio LP y EUB Cubanacan</w:t>
            </w:r>
          </w:p>
        </w:tc>
        <w:tc>
          <w:tcPr>
            <w:tcW w:w="6124" w:type="dxa"/>
          </w:tcPr>
          <w:p w:rsidR="00F40588" w:rsidRPr="00525B14" w:rsidRDefault="00F40588" w:rsidP="00293949">
            <w:pPr>
              <w:spacing w:line="240" w:lineRule="auto"/>
              <w:rPr>
                <w:sz w:val="20"/>
                <w:szCs w:val="20"/>
                <w:lang w:val="es-ES_tradnl"/>
              </w:rPr>
            </w:pPr>
            <w:r>
              <w:rPr>
                <w:sz w:val="20"/>
                <w:szCs w:val="20"/>
                <w:lang w:val="es-ES_tradnl"/>
              </w:rPr>
              <w:t xml:space="preserve">Se introdujeron los datos, la mayoría desde archivo de texto (formato csv) para el municipio de Los Palacios, la UEB Cubanacan y precipitación. Datos revisables ya que corresponden a </w:t>
            </w:r>
            <w:r>
              <w:rPr>
                <w:i/>
                <w:sz w:val="20"/>
                <w:szCs w:val="20"/>
                <w:lang w:val="es-ES_tradnl"/>
              </w:rPr>
              <w:t>ModeloLosPalacios</w:t>
            </w:r>
            <w:r>
              <w:rPr>
                <w:sz w:val="20"/>
                <w:szCs w:val="20"/>
                <w:lang w:val="es-ES_tradnl"/>
              </w:rPr>
              <w:t>, excepto para la precipitación</w:t>
            </w:r>
          </w:p>
        </w:tc>
      </w:tr>
      <w:tr w:rsidR="00F40588" w:rsidRPr="006B757D" w:rsidTr="00293949">
        <w:tc>
          <w:tcPr>
            <w:tcW w:w="3344" w:type="dxa"/>
          </w:tcPr>
          <w:p w:rsidR="00F40588" w:rsidRPr="009C0130" w:rsidRDefault="00F40588" w:rsidP="00293949">
            <w:pPr>
              <w:spacing w:line="240" w:lineRule="auto"/>
              <w:rPr>
                <w:sz w:val="20"/>
                <w:szCs w:val="20"/>
                <w:lang w:val="es-ES_tradnl"/>
              </w:rPr>
            </w:pPr>
            <w:r>
              <w:rPr>
                <w:sz w:val="20"/>
                <w:szCs w:val="20"/>
                <w:lang w:val="es-ES_tradnl"/>
              </w:rPr>
              <w:t>v2-introducidos datos preliminares para todos los catchments</w:t>
            </w:r>
          </w:p>
        </w:tc>
        <w:tc>
          <w:tcPr>
            <w:tcW w:w="6124" w:type="dxa"/>
          </w:tcPr>
          <w:p w:rsidR="00F40588" w:rsidRPr="009C0130" w:rsidRDefault="00F40588" w:rsidP="00293949">
            <w:pPr>
              <w:spacing w:line="240" w:lineRule="auto"/>
              <w:rPr>
                <w:sz w:val="20"/>
                <w:szCs w:val="20"/>
                <w:lang w:val="es-ES_tradnl"/>
              </w:rPr>
            </w:pPr>
            <w:r>
              <w:rPr>
                <w:sz w:val="20"/>
                <w:szCs w:val="20"/>
                <w:lang w:val="es-ES_tradnl"/>
              </w:rPr>
              <w:t xml:space="preserve">Lo que se indica en el nombre de la versión. Incluye los parámetros y variables para el uso del método rainfall runoff (simplified coefficient method): ET ref, P, Kc, P efectiva. </w:t>
            </w:r>
          </w:p>
        </w:tc>
      </w:tr>
      <w:tr w:rsidR="00F40588" w:rsidRPr="006B757D" w:rsidTr="00293949">
        <w:tc>
          <w:tcPr>
            <w:tcW w:w="3344" w:type="dxa"/>
          </w:tcPr>
          <w:p w:rsidR="00F40588" w:rsidRPr="009C0130" w:rsidRDefault="00F40588" w:rsidP="00293949">
            <w:pPr>
              <w:spacing w:line="240" w:lineRule="auto"/>
              <w:rPr>
                <w:sz w:val="20"/>
                <w:szCs w:val="20"/>
                <w:lang w:val="es-ES_tradnl"/>
              </w:rPr>
            </w:pPr>
            <w:r>
              <w:rPr>
                <w:sz w:val="20"/>
                <w:szCs w:val="20"/>
                <w:lang w:val="es-ES_tradnl"/>
              </w:rPr>
              <w:t>v3-introducida salida del acuífero Manglar y datos preliminares de los acuíferos y embalses</w:t>
            </w:r>
          </w:p>
        </w:tc>
        <w:tc>
          <w:tcPr>
            <w:tcW w:w="6124" w:type="dxa"/>
          </w:tcPr>
          <w:p w:rsidR="00F40588" w:rsidRPr="009C0130" w:rsidRDefault="00F40588" w:rsidP="00293949">
            <w:pPr>
              <w:spacing w:line="240" w:lineRule="auto"/>
              <w:rPr>
                <w:sz w:val="20"/>
                <w:szCs w:val="20"/>
                <w:lang w:val="es-ES_tradnl"/>
              </w:rPr>
            </w:pPr>
            <w:r>
              <w:rPr>
                <w:sz w:val="20"/>
                <w:szCs w:val="20"/>
                <w:lang w:val="es-ES_tradnl"/>
              </w:rPr>
              <w:t>Lo que se indica en el nombre de la versión. Los datos de los embalses son reales, los de los acuíferos son de prueba.</w:t>
            </w:r>
          </w:p>
        </w:tc>
      </w:tr>
      <w:tr w:rsidR="00F40588" w:rsidRPr="006B757D" w:rsidTr="00293949">
        <w:tc>
          <w:tcPr>
            <w:tcW w:w="3344" w:type="dxa"/>
          </w:tcPr>
          <w:p w:rsidR="00F40588" w:rsidRPr="009C0130" w:rsidRDefault="00F40588" w:rsidP="00293949">
            <w:pPr>
              <w:spacing w:line="240" w:lineRule="auto"/>
              <w:rPr>
                <w:sz w:val="20"/>
                <w:szCs w:val="20"/>
                <w:lang w:val="es-ES_tradnl"/>
              </w:rPr>
            </w:pPr>
            <w:r>
              <w:rPr>
                <w:sz w:val="20"/>
                <w:szCs w:val="20"/>
                <w:lang w:val="es-ES_tradnl"/>
              </w:rPr>
              <w:t>v4-introducidos datos preliminares runoff y transmission links-MODELO LISTO PARA PRIMERA CORRIDA</w:t>
            </w:r>
          </w:p>
        </w:tc>
        <w:tc>
          <w:tcPr>
            <w:tcW w:w="6124" w:type="dxa"/>
          </w:tcPr>
          <w:p w:rsidR="00F40588" w:rsidRPr="009C0130" w:rsidRDefault="00F40588" w:rsidP="00293949">
            <w:pPr>
              <w:spacing w:line="240" w:lineRule="auto"/>
              <w:rPr>
                <w:sz w:val="20"/>
                <w:szCs w:val="20"/>
                <w:lang w:val="es-ES_tradnl"/>
              </w:rPr>
            </w:pPr>
            <w:r>
              <w:rPr>
                <w:sz w:val="20"/>
                <w:szCs w:val="20"/>
                <w:lang w:val="es-ES_tradnl"/>
              </w:rPr>
              <w:t>Lo que se indica en el nombre de la versión.</w:t>
            </w:r>
          </w:p>
        </w:tc>
      </w:tr>
      <w:tr w:rsidR="00F40588" w:rsidRPr="006B757D" w:rsidTr="00293949">
        <w:tc>
          <w:tcPr>
            <w:tcW w:w="3344" w:type="dxa"/>
          </w:tcPr>
          <w:p w:rsidR="00F40588" w:rsidRPr="009C0130" w:rsidRDefault="00F40588" w:rsidP="00293949">
            <w:pPr>
              <w:spacing w:line="240" w:lineRule="auto"/>
              <w:rPr>
                <w:sz w:val="20"/>
                <w:szCs w:val="20"/>
                <w:lang w:val="es-ES_tradnl"/>
              </w:rPr>
            </w:pPr>
            <w:r>
              <w:rPr>
                <w:sz w:val="20"/>
                <w:szCs w:val="20"/>
                <w:lang w:val="es-ES_tradnl"/>
              </w:rPr>
              <w:t>v5-corregidos problemas de la v4 para correr</w:t>
            </w:r>
          </w:p>
        </w:tc>
        <w:tc>
          <w:tcPr>
            <w:tcW w:w="6124" w:type="dxa"/>
          </w:tcPr>
          <w:p w:rsidR="00F40588" w:rsidRPr="009C0130" w:rsidRDefault="00F40588" w:rsidP="00293949">
            <w:pPr>
              <w:spacing w:line="240" w:lineRule="auto"/>
              <w:rPr>
                <w:sz w:val="20"/>
                <w:szCs w:val="20"/>
                <w:lang w:val="es-ES_tradnl"/>
              </w:rPr>
            </w:pPr>
            <w:r>
              <w:rPr>
                <w:sz w:val="20"/>
                <w:szCs w:val="20"/>
                <w:lang w:val="es-ES_tradnl"/>
              </w:rPr>
              <w:t>Igual a la anterior, pero resuelto el enlace a uno de los archivos de texto de los datos de alimentación.</w:t>
            </w:r>
          </w:p>
        </w:tc>
      </w:tr>
    </w:tbl>
    <w:p w:rsidR="00F745CD" w:rsidRPr="001B18FE" w:rsidRDefault="00137331" w:rsidP="001B18FE">
      <w:pPr>
        <w:rPr>
          <w:lang w:val="es-ES_tradnl"/>
        </w:rPr>
      </w:pPr>
      <w:r>
        <w:rPr>
          <w:lang w:val="es-ES_tradnl"/>
        </w:rPr>
        <w:t xml:space="preserve"> </w:t>
      </w:r>
    </w:p>
    <w:p w:rsidR="00F745CD" w:rsidRDefault="00F745CD" w:rsidP="0033136C">
      <w:pPr>
        <w:pStyle w:val="Heading3"/>
        <w:numPr>
          <w:ilvl w:val="2"/>
          <w:numId w:val="2"/>
        </w:numPr>
        <w:rPr>
          <w:lang w:val="es-ES"/>
        </w:rPr>
      </w:pPr>
      <w:bookmarkStart w:id="31" w:name="_Ref394408413"/>
      <w:bookmarkStart w:id="32" w:name="_Toc417638160"/>
      <w:r>
        <w:rPr>
          <w:lang w:val="es-ES"/>
        </w:rPr>
        <w:t xml:space="preserve">Homogeneización </w:t>
      </w:r>
      <w:r w:rsidR="00BC6174">
        <w:rPr>
          <w:lang w:val="es-ES"/>
        </w:rPr>
        <w:t xml:space="preserve">y organización </w:t>
      </w:r>
      <w:r>
        <w:rPr>
          <w:lang w:val="es-ES"/>
        </w:rPr>
        <w:t>de los materiales de partida</w:t>
      </w:r>
      <w:bookmarkEnd w:id="31"/>
      <w:bookmarkEnd w:id="32"/>
    </w:p>
    <w:p w:rsidR="00137331" w:rsidRDefault="00137331" w:rsidP="00A0489B">
      <w:pPr>
        <w:spacing w:before="0" w:line="240" w:lineRule="auto"/>
        <w:rPr>
          <w:sz w:val="20"/>
          <w:szCs w:val="20"/>
          <w:lang w:val="es-ES"/>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672"/>
        <w:gridCol w:w="1267"/>
        <w:gridCol w:w="1307"/>
        <w:gridCol w:w="314"/>
        <w:gridCol w:w="308"/>
        <w:gridCol w:w="391"/>
        <w:gridCol w:w="338"/>
        <w:gridCol w:w="486"/>
        <w:gridCol w:w="390"/>
        <w:gridCol w:w="332"/>
        <w:gridCol w:w="433"/>
        <w:gridCol w:w="320"/>
        <w:gridCol w:w="352"/>
        <w:gridCol w:w="348"/>
        <w:gridCol w:w="343"/>
        <w:gridCol w:w="374"/>
      </w:tblGrid>
      <w:tr w:rsidR="00137331" w:rsidRPr="00651E38" w:rsidTr="00137331">
        <w:trPr>
          <w:trHeight w:val="136"/>
          <w:tblHeader/>
        </w:trPr>
        <w:tc>
          <w:tcPr>
            <w:tcW w:w="372" w:type="pct"/>
          </w:tcPr>
          <w:p w:rsidR="00137331" w:rsidRDefault="00137331" w:rsidP="00217AB5">
            <w:pPr>
              <w:spacing w:before="0" w:line="240" w:lineRule="auto"/>
              <w:jc w:val="center"/>
              <w:rPr>
                <w:b/>
                <w:sz w:val="20"/>
                <w:szCs w:val="20"/>
                <w:lang w:val="es-ES"/>
              </w:rPr>
            </w:pPr>
          </w:p>
          <w:p w:rsidR="00137331" w:rsidRPr="00651E38" w:rsidRDefault="00137331" w:rsidP="00217AB5">
            <w:pPr>
              <w:spacing w:before="0" w:line="240" w:lineRule="auto"/>
              <w:jc w:val="center"/>
              <w:rPr>
                <w:b/>
                <w:sz w:val="20"/>
                <w:szCs w:val="20"/>
                <w:lang w:val="es-ES"/>
              </w:rPr>
            </w:pPr>
            <w:r w:rsidRPr="00651E38">
              <w:rPr>
                <w:b/>
                <w:sz w:val="20"/>
                <w:szCs w:val="20"/>
                <w:lang w:val="es-ES"/>
              </w:rPr>
              <w:t>No.</w:t>
            </w:r>
          </w:p>
        </w:tc>
        <w:tc>
          <w:tcPr>
            <w:tcW w:w="861" w:type="pct"/>
          </w:tcPr>
          <w:p w:rsidR="00137331" w:rsidRPr="00651E38" w:rsidRDefault="00137331" w:rsidP="00217AB5">
            <w:pPr>
              <w:spacing w:before="0" w:line="240" w:lineRule="auto"/>
              <w:jc w:val="center"/>
              <w:rPr>
                <w:b/>
                <w:sz w:val="20"/>
                <w:szCs w:val="20"/>
                <w:lang w:val="es-ES"/>
              </w:rPr>
            </w:pPr>
            <w:r w:rsidRPr="00651E38">
              <w:rPr>
                <w:b/>
                <w:sz w:val="20"/>
                <w:szCs w:val="20"/>
                <w:lang w:val="es-ES"/>
              </w:rPr>
              <w:t>Tarea</w:t>
            </w:r>
          </w:p>
        </w:tc>
        <w:tc>
          <w:tcPr>
            <w:tcW w:w="652" w:type="pct"/>
            <w:shd w:val="clear" w:color="auto" w:fill="auto"/>
          </w:tcPr>
          <w:p w:rsidR="00137331" w:rsidRPr="00651E38" w:rsidRDefault="00137331" w:rsidP="00217AB5">
            <w:pPr>
              <w:spacing w:before="0" w:line="240" w:lineRule="auto"/>
              <w:jc w:val="center"/>
              <w:rPr>
                <w:b/>
                <w:sz w:val="20"/>
                <w:szCs w:val="20"/>
                <w:lang w:val="es-ES"/>
              </w:rPr>
            </w:pPr>
            <w:r w:rsidRPr="00651E38">
              <w:rPr>
                <w:b/>
                <w:sz w:val="20"/>
                <w:szCs w:val="20"/>
                <w:lang w:val="es-ES"/>
              </w:rPr>
              <w:t>Responsable</w:t>
            </w:r>
          </w:p>
        </w:tc>
        <w:tc>
          <w:tcPr>
            <w:tcW w:w="673" w:type="pct"/>
          </w:tcPr>
          <w:p w:rsidR="00137331" w:rsidRPr="00651E38" w:rsidRDefault="00137331" w:rsidP="00217AB5">
            <w:pPr>
              <w:spacing w:before="0" w:line="240" w:lineRule="auto"/>
              <w:jc w:val="center"/>
              <w:rPr>
                <w:b/>
                <w:sz w:val="20"/>
                <w:szCs w:val="20"/>
                <w:lang w:val="es-ES"/>
              </w:rPr>
            </w:pPr>
            <w:r w:rsidRPr="00651E38">
              <w:rPr>
                <w:b/>
                <w:sz w:val="20"/>
                <w:szCs w:val="20"/>
                <w:lang w:val="es-ES"/>
              </w:rPr>
              <w:t>Participantes</w:t>
            </w:r>
          </w:p>
        </w:tc>
        <w:tc>
          <w:tcPr>
            <w:tcW w:w="162" w:type="pct"/>
          </w:tcPr>
          <w:p w:rsidR="00137331" w:rsidRPr="00651E38" w:rsidRDefault="00137331" w:rsidP="00217AB5">
            <w:pPr>
              <w:spacing w:before="0" w:line="240" w:lineRule="auto"/>
              <w:jc w:val="center"/>
              <w:rPr>
                <w:b/>
                <w:sz w:val="20"/>
                <w:szCs w:val="20"/>
                <w:lang w:val="es-ES"/>
              </w:rPr>
            </w:pPr>
            <w:r w:rsidRPr="00651E38">
              <w:rPr>
                <w:b/>
                <w:sz w:val="20"/>
                <w:szCs w:val="20"/>
                <w:lang w:val="es-ES"/>
              </w:rPr>
              <w:t>E</w:t>
            </w:r>
          </w:p>
        </w:tc>
        <w:tc>
          <w:tcPr>
            <w:tcW w:w="164" w:type="pct"/>
          </w:tcPr>
          <w:p w:rsidR="00137331" w:rsidRPr="00651E38" w:rsidRDefault="00137331" w:rsidP="00217AB5">
            <w:pPr>
              <w:spacing w:before="0" w:line="240" w:lineRule="auto"/>
              <w:jc w:val="center"/>
              <w:rPr>
                <w:b/>
                <w:sz w:val="20"/>
                <w:szCs w:val="20"/>
                <w:lang w:val="es-ES"/>
              </w:rPr>
            </w:pPr>
            <w:r w:rsidRPr="00651E38">
              <w:rPr>
                <w:b/>
                <w:sz w:val="20"/>
                <w:szCs w:val="20"/>
                <w:lang w:val="es-ES"/>
              </w:rPr>
              <w:t>F</w:t>
            </w:r>
          </w:p>
        </w:tc>
        <w:tc>
          <w:tcPr>
            <w:tcW w:w="201" w:type="pct"/>
          </w:tcPr>
          <w:p w:rsidR="00137331" w:rsidRPr="00651E38" w:rsidRDefault="00137331" w:rsidP="00217AB5">
            <w:pPr>
              <w:spacing w:before="0" w:line="240" w:lineRule="auto"/>
              <w:jc w:val="center"/>
              <w:rPr>
                <w:b/>
                <w:sz w:val="20"/>
                <w:szCs w:val="20"/>
                <w:lang w:val="es-ES"/>
              </w:rPr>
            </w:pPr>
            <w:r w:rsidRPr="00651E38">
              <w:rPr>
                <w:b/>
                <w:sz w:val="20"/>
                <w:szCs w:val="20"/>
                <w:lang w:val="es-ES"/>
              </w:rPr>
              <w:t>M</w:t>
            </w:r>
          </w:p>
        </w:tc>
        <w:tc>
          <w:tcPr>
            <w:tcW w:w="174" w:type="pct"/>
          </w:tcPr>
          <w:p w:rsidR="00137331" w:rsidRPr="00651E38" w:rsidRDefault="00137331" w:rsidP="00217AB5">
            <w:pPr>
              <w:spacing w:before="0" w:line="240" w:lineRule="auto"/>
              <w:jc w:val="center"/>
              <w:rPr>
                <w:b/>
                <w:sz w:val="20"/>
                <w:szCs w:val="20"/>
                <w:lang w:val="es-ES"/>
              </w:rPr>
            </w:pPr>
            <w:r w:rsidRPr="00651E38">
              <w:rPr>
                <w:b/>
                <w:sz w:val="20"/>
                <w:szCs w:val="20"/>
                <w:lang w:val="es-ES"/>
              </w:rPr>
              <w:t>A</w:t>
            </w:r>
          </w:p>
        </w:tc>
        <w:tc>
          <w:tcPr>
            <w:tcW w:w="250" w:type="pct"/>
          </w:tcPr>
          <w:p w:rsidR="00137331" w:rsidRPr="00651E38" w:rsidRDefault="00137331" w:rsidP="00217AB5">
            <w:pPr>
              <w:spacing w:before="0" w:line="240" w:lineRule="auto"/>
              <w:jc w:val="center"/>
              <w:rPr>
                <w:b/>
                <w:sz w:val="20"/>
                <w:szCs w:val="20"/>
                <w:lang w:val="es-ES"/>
              </w:rPr>
            </w:pPr>
            <w:r>
              <w:rPr>
                <w:b/>
                <w:sz w:val="20"/>
                <w:szCs w:val="20"/>
                <w:lang w:val="es-ES"/>
              </w:rPr>
              <w:t>My</w:t>
            </w:r>
          </w:p>
        </w:tc>
        <w:tc>
          <w:tcPr>
            <w:tcW w:w="201" w:type="pct"/>
          </w:tcPr>
          <w:p w:rsidR="00137331" w:rsidRPr="00651E38" w:rsidRDefault="00137331" w:rsidP="00217AB5">
            <w:pPr>
              <w:spacing w:before="0" w:line="240" w:lineRule="auto"/>
              <w:jc w:val="center"/>
              <w:rPr>
                <w:b/>
                <w:sz w:val="20"/>
                <w:szCs w:val="20"/>
                <w:lang w:val="es-ES"/>
              </w:rPr>
            </w:pPr>
            <w:r>
              <w:rPr>
                <w:b/>
                <w:sz w:val="20"/>
                <w:szCs w:val="20"/>
                <w:lang w:val="es-ES"/>
              </w:rPr>
              <w:t>Jn</w:t>
            </w:r>
          </w:p>
        </w:tc>
        <w:tc>
          <w:tcPr>
            <w:tcW w:w="171" w:type="pct"/>
          </w:tcPr>
          <w:p w:rsidR="00137331" w:rsidRPr="00651E38" w:rsidRDefault="00137331" w:rsidP="00217AB5">
            <w:pPr>
              <w:spacing w:before="0" w:line="240" w:lineRule="auto"/>
              <w:jc w:val="center"/>
              <w:rPr>
                <w:b/>
                <w:sz w:val="20"/>
                <w:szCs w:val="20"/>
                <w:lang w:val="es-ES"/>
              </w:rPr>
            </w:pPr>
            <w:r>
              <w:rPr>
                <w:b/>
                <w:sz w:val="20"/>
                <w:szCs w:val="20"/>
                <w:lang w:val="es-ES"/>
              </w:rPr>
              <w:t>Jl</w:t>
            </w:r>
          </w:p>
        </w:tc>
        <w:tc>
          <w:tcPr>
            <w:tcW w:w="223" w:type="pct"/>
          </w:tcPr>
          <w:p w:rsidR="00137331" w:rsidRPr="00651E38" w:rsidRDefault="00137331" w:rsidP="00217AB5">
            <w:pPr>
              <w:spacing w:before="0" w:line="240" w:lineRule="auto"/>
              <w:jc w:val="center"/>
              <w:rPr>
                <w:b/>
                <w:sz w:val="20"/>
                <w:szCs w:val="20"/>
                <w:lang w:val="es-ES"/>
              </w:rPr>
            </w:pPr>
            <w:r>
              <w:rPr>
                <w:b/>
                <w:sz w:val="20"/>
                <w:szCs w:val="20"/>
                <w:lang w:val="es-ES"/>
              </w:rPr>
              <w:t>Ag</w:t>
            </w:r>
          </w:p>
        </w:tc>
        <w:tc>
          <w:tcPr>
            <w:tcW w:w="165" w:type="pct"/>
          </w:tcPr>
          <w:p w:rsidR="00137331" w:rsidRPr="00651E38" w:rsidRDefault="00137331" w:rsidP="00217AB5">
            <w:pPr>
              <w:spacing w:before="0" w:line="240" w:lineRule="auto"/>
              <w:jc w:val="center"/>
              <w:rPr>
                <w:b/>
                <w:sz w:val="20"/>
                <w:szCs w:val="20"/>
                <w:lang w:val="es-ES"/>
              </w:rPr>
            </w:pPr>
            <w:r w:rsidRPr="00651E38">
              <w:rPr>
                <w:b/>
                <w:sz w:val="20"/>
                <w:szCs w:val="20"/>
                <w:lang w:val="es-ES"/>
              </w:rPr>
              <w:t>S</w:t>
            </w:r>
          </w:p>
        </w:tc>
        <w:tc>
          <w:tcPr>
            <w:tcW w:w="181" w:type="pct"/>
          </w:tcPr>
          <w:p w:rsidR="00137331" w:rsidRPr="00651E38" w:rsidRDefault="00137331" w:rsidP="00217AB5">
            <w:pPr>
              <w:spacing w:before="0" w:line="240" w:lineRule="auto"/>
              <w:jc w:val="center"/>
              <w:rPr>
                <w:b/>
                <w:sz w:val="20"/>
                <w:szCs w:val="20"/>
                <w:lang w:val="es-ES"/>
              </w:rPr>
            </w:pPr>
            <w:r w:rsidRPr="00651E38">
              <w:rPr>
                <w:b/>
                <w:sz w:val="20"/>
                <w:szCs w:val="20"/>
                <w:lang w:val="es-ES"/>
              </w:rPr>
              <w:t>O</w:t>
            </w:r>
          </w:p>
        </w:tc>
        <w:tc>
          <w:tcPr>
            <w:tcW w:w="179" w:type="pct"/>
          </w:tcPr>
          <w:p w:rsidR="00137331" w:rsidRPr="00651E38" w:rsidRDefault="00137331" w:rsidP="00217AB5">
            <w:pPr>
              <w:spacing w:before="0" w:line="240" w:lineRule="auto"/>
              <w:jc w:val="center"/>
              <w:rPr>
                <w:b/>
                <w:sz w:val="20"/>
                <w:szCs w:val="20"/>
                <w:lang w:val="es-ES"/>
              </w:rPr>
            </w:pPr>
            <w:r w:rsidRPr="00651E38">
              <w:rPr>
                <w:b/>
                <w:sz w:val="20"/>
                <w:szCs w:val="20"/>
                <w:lang w:val="es-ES"/>
              </w:rPr>
              <w:t>N</w:t>
            </w:r>
          </w:p>
        </w:tc>
        <w:tc>
          <w:tcPr>
            <w:tcW w:w="177" w:type="pct"/>
          </w:tcPr>
          <w:p w:rsidR="00137331" w:rsidRPr="00651E38" w:rsidRDefault="00137331" w:rsidP="00217AB5">
            <w:pPr>
              <w:spacing w:before="0" w:line="240" w:lineRule="auto"/>
              <w:jc w:val="center"/>
              <w:rPr>
                <w:b/>
                <w:sz w:val="20"/>
                <w:szCs w:val="20"/>
                <w:lang w:val="es-ES"/>
              </w:rPr>
            </w:pPr>
            <w:r w:rsidRPr="00651E38">
              <w:rPr>
                <w:b/>
                <w:sz w:val="20"/>
                <w:szCs w:val="20"/>
                <w:lang w:val="es-ES"/>
              </w:rPr>
              <w:t>D</w:t>
            </w:r>
          </w:p>
        </w:tc>
        <w:tc>
          <w:tcPr>
            <w:tcW w:w="193" w:type="pct"/>
          </w:tcPr>
          <w:p w:rsidR="00137331" w:rsidRPr="00651E38" w:rsidRDefault="00137331" w:rsidP="00217AB5">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137331" w:rsidRPr="00EF7986" w:rsidTr="00137331">
        <w:trPr>
          <w:trHeight w:val="224"/>
        </w:trPr>
        <w:tc>
          <w:tcPr>
            <w:tcW w:w="372" w:type="pct"/>
          </w:tcPr>
          <w:p w:rsidR="00137331" w:rsidRPr="0062152E" w:rsidRDefault="00137331" w:rsidP="00217AB5">
            <w:pPr>
              <w:spacing w:before="0" w:line="240" w:lineRule="auto"/>
              <w:rPr>
                <w:sz w:val="20"/>
                <w:szCs w:val="20"/>
                <w:lang w:val="es-ES"/>
              </w:rPr>
            </w:pPr>
            <w:r>
              <w:rPr>
                <w:sz w:val="20"/>
                <w:szCs w:val="20"/>
                <w:lang w:val="es-ES"/>
              </w:rPr>
              <w:t>3.3.1</w:t>
            </w:r>
          </w:p>
        </w:tc>
        <w:tc>
          <w:tcPr>
            <w:tcW w:w="861" w:type="pct"/>
            <w:shd w:val="clear" w:color="auto" w:fill="FFFFFF" w:themeFill="background1"/>
          </w:tcPr>
          <w:p w:rsidR="00137331" w:rsidRPr="0062152E" w:rsidRDefault="00137331" w:rsidP="00217AB5">
            <w:pPr>
              <w:spacing w:before="0" w:line="240" w:lineRule="auto"/>
              <w:rPr>
                <w:sz w:val="20"/>
                <w:szCs w:val="20"/>
                <w:lang w:val="es-ES"/>
              </w:rPr>
            </w:pPr>
            <w:r w:rsidRPr="002A5C83">
              <w:rPr>
                <w:sz w:val="20"/>
                <w:szCs w:val="20"/>
                <w:highlight w:val="yellow"/>
                <w:lang w:val="es-ES"/>
              </w:rPr>
              <w:t>Homogeneización de los materiales de partida</w:t>
            </w:r>
          </w:p>
        </w:tc>
        <w:tc>
          <w:tcPr>
            <w:tcW w:w="652" w:type="pct"/>
            <w:shd w:val="clear" w:color="auto" w:fill="FFFFFF" w:themeFill="background1"/>
          </w:tcPr>
          <w:p w:rsidR="00137331" w:rsidRPr="00651E38" w:rsidRDefault="00137331" w:rsidP="00217AB5">
            <w:pPr>
              <w:spacing w:before="0" w:line="240" w:lineRule="auto"/>
              <w:rPr>
                <w:sz w:val="20"/>
                <w:szCs w:val="20"/>
                <w:lang w:val="es-ES"/>
              </w:rPr>
            </w:pPr>
            <w:r>
              <w:rPr>
                <w:sz w:val="20"/>
                <w:szCs w:val="20"/>
                <w:lang w:val="es-ES"/>
              </w:rPr>
              <w:t>TG, BV</w:t>
            </w:r>
          </w:p>
        </w:tc>
        <w:tc>
          <w:tcPr>
            <w:tcW w:w="673" w:type="pct"/>
            <w:shd w:val="clear" w:color="auto" w:fill="FFFFFF" w:themeFill="background1"/>
          </w:tcPr>
          <w:p w:rsidR="00137331" w:rsidRPr="00651E38" w:rsidRDefault="00137331" w:rsidP="00217AB5">
            <w:pPr>
              <w:spacing w:before="0" w:line="240" w:lineRule="auto"/>
              <w:rPr>
                <w:sz w:val="20"/>
                <w:szCs w:val="20"/>
                <w:lang w:val="es-ES"/>
              </w:rPr>
            </w:pPr>
            <w:r>
              <w:rPr>
                <w:sz w:val="20"/>
                <w:szCs w:val="20"/>
                <w:lang w:val="es-ES"/>
              </w:rPr>
              <w:t>Equipo central Cuba</w:t>
            </w:r>
          </w:p>
        </w:tc>
        <w:tc>
          <w:tcPr>
            <w:tcW w:w="162" w:type="pct"/>
            <w:shd w:val="clear" w:color="auto" w:fill="FFFFFF" w:themeFill="background1"/>
          </w:tcPr>
          <w:p w:rsidR="00137331" w:rsidRPr="00651E38" w:rsidRDefault="00137331" w:rsidP="00217AB5">
            <w:pPr>
              <w:spacing w:before="0" w:line="240" w:lineRule="auto"/>
              <w:rPr>
                <w:sz w:val="20"/>
                <w:szCs w:val="20"/>
                <w:lang w:val="es-ES"/>
              </w:rPr>
            </w:pPr>
          </w:p>
        </w:tc>
        <w:tc>
          <w:tcPr>
            <w:tcW w:w="164" w:type="pct"/>
            <w:shd w:val="clear" w:color="auto" w:fill="FFFFFF" w:themeFill="background1"/>
          </w:tcPr>
          <w:p w:rsidR="00137331" w:rsidRPr="00651E38" w:rsidRDefault="00137331" w:rsidP="00217AB5">
            <w:pPr>
              <w:spacing w:before="0" w:line="240" w:lineRule="auto"/>
              <w:rPr>
                <w:sz w:val="20"/>
                <w:szCs w:val="20"/>
                <w:lang w:val="es-ES"/>
              </w:rPr>
            </w:pPr>
          </w:p>
        </w:tc>
        <w:tc>
          <w:tcPr>
            <w:tcW w:w="201" w:type="pct"/>
            <w:shd w:val="clear" w:color="auto" w:fill="FFFFFF" w:themeFill="background1"/>
          </w:tcPr>
          <w:p w:rsidR="00137331" w:rsidRPr="00651E38" w:rsidRDefault="00137331" w:rsidP="00217AB5">
            <w:pPr>
              <w:spacing w:before="0" w:line="240" w:lineRule="auto"/>
              <w:rPr>
                <w:sz w:val="20"/>
                <w:szCs w:val="20"/>
                <w:lang w:val="es-ES"/>
              </w:rPr>
            </w:pPr>
          </w:p>
        </w:tc>
        <w:tc>
          <w:tcPr>
            <w:tcW w:w="174" w:type="pct"/>
            <w:shd w:val="clear" w:color="auto" w:fill="FFFFFF" w:themeFill="background1"/>
          </w:tcPr>
          <w:p w:rsidR="00137331" w:rsidRPr="00651E38" w:rsidRDefault="00137331" w:rsidP="00217AB5">
            <w:pPr>
              <w:spacing w:before="0" w:line="240" w:lineRule="auto"/>
              <w:rPr>
                <w:sz w:val="20"/>
                <w:szCs w:val="20"/>
                <w:lang w:val="es-ES"/>
              </w:rPr>
            </w:pPr>
          </w:p>
        </w:tc>
        <w:tc>
          <w:tcPr>
            <w:tcW w:w="250" w:type="pct"/>
            <w:shd w:val="clear" w:color="auto" w:fill="FFFFFF" w:themeFill="background1"/>
          </w:tcPr>
          <w:p w:rsidR="00137331" w:rsidRPr="00651E38" w:rsidRDefault="00137331" w:rsidP="00217AB5">
            <w:pPr>
              <w:spacing w:before="0" w:line="240" w:lineRule="auto"/>
              <w:rPr>
                <w:sz w:val="20"/>
                <w:szCs w:val="20"/>
                <w:lang w:val="es-ES"/>
              </w:rPr>
            </w:pPr>
          </w:p>
        </w:tc>
        <w:tc>
          <w:tcPr>
            <w:tcW w:w="201" w:type="pct"/>
            <w:shd w:val="clear" w:color="auto" w:fill="FFFFFF" w:themeFill="background1"/>
          </w:tcPr>
          <w:p w:rsidR="00137331" w:rsidRPr="00651E38" w:rsidRDefault="00137331" w:rsidP="00217AB5">
            <w:pPr>
              <w:spacing w:before="0" w:line="240" w:lineRule="auto"/>
              <w:rPr>
                <w:sz w:val="20"/>
                <w:szCs w:val="20"/>
                <w:lang w:val="es-ES"/>
              </w:rPr>
            </w:pPr>
          </w:p>
        </w:tc>
        <w:tc>
          <w:tcPr>
            <w:tcW w:w="171" w:type="pct"/>
            <w:shd w:val="clear" w:color="auto" w:fill="FFFFFF" w:themeFill="background1"/>
          </w:tcPr>
          <w:p w:rsidR="00137331" w:rsidRPr="008C5853" w:rsidRDefault="00137331" w:rsidP="00217AB5">
            <w:pPr>
              <w:spacing w:before="0" w:line="240" w:lineRule="auto"/>
              <w:rPr>
                <w:color w:val="595959" w:themeColor="text1" w:themeTint="A6"/>
                <w:sz w:val="20"/>
                <w:szCs w:val="20"/>
                <w:lang w:val="es-ES"/>
              </w:rPr>
            </w:pPr>
            <w:r w:rsidRPr="008C5853">
              <w:rPr>
                <w:color w:val="595959" w:themeColor="text1" w:themeTint="A6"/>
                <w:sz w:val="20"/>
                <w:szCs w:val="20"/>
                <w:lang w:val="es-ES"/>
              </w:rPr>
              <w:t>X</w:t>
            </w:r>
          </w:p>
        </w:tc>
        <w:tc>
          <w:tcPr>
            <w:tcW w:w="223" w:type="pct"/>
            <w:shd w:val="clear" w:color="auto" w:fill="FFFFFF" w:themeFill="background1"/>
          </w:tcPr>
          <w:p w:rsidR="00137331" w:rsidRPr="008C5853" w:rsidRDefault="00137331" w:rsidP="00217AB5">
            <w:pPr>
              <w:spacing w:before="0" w:line="240" w:lineRule="auto"/>
              <w:rPr>
                <w:color w:val="595959" w:themeColor="text1" w:themeTint="A6"/>
                <w:sz w:val="20"/>
                <w:szCs w:val="20"/>
                <w:lang w:val="es-ES"/>
              </w:rPr>
            </w:pPr>
            <w:r w:rsidRPr="008C5853">
              <w:rPr>
                <w:color w:val="595959" w:themeColor="text1" w:themeTint="A6"/>
                <w:sz w:val="20"/>
                <w:szCs w:val="20"/>
                <w:lang w:val="es-ES"/>
              </w:rPr>
              <w:t>X</w:t>
            </w:r>
          </w:p>
        </w:tc>
        <w:tc>
          <w:tcPr>
            <w:tcW w:w="165" w:type="pct"/>
            <w:shd w:val="clear" w:color="auto" w:fill="FFFFFF" w:themeFill="background1"/>
          </w:tcPr>
          <w:p w:rsidR="00137331" w:rsidRPr="00651E38" w:rsidRDefault="008C5853" w:rsidP="00217AB5">
            <w:pPr>
              <w:spacing w:before="0" w:line="240" w:lineRule="auto"/>
              <w:rPr>
                <w:sz w:val="20"/>
                <w:szCs w:val="20"/>
                <w:lang w:val="es-ES"/>
              </w:rPr>
            </w:pPr>
            <w:r>
              <w:rPr>
                <w:sz w:val="20"/>
                <w:szCs w:val="20"/>
                <w:lang w:val="es-ES"/>
              </w:rPr>
              <w:t>X</w:t>
            </w:r>
          </w:p>
        </w:tc>
        <w:tc>
          <w:tcPr>
            <w:tcW w:w="181" w:type="pct"/>
            <w:shd w:val="clear" w:color="auto" w:fill="auto"/>
          </w:tcPr>
          <w:p w:rsidR="00137331" w:rsidRPr="00651E38" w:rsidRDefault="00137331" w:rsidP="00217AB5">
            <w:pPr>
              <w:spacing w:before="0" w:line="240" w:lineRule="auto"/>
              <w:rPr>
                <w:sz w:val="20"/>
                <w:szCs w:val="20"/>
                <w:lang w:val="es-ES"/>
              </w:rPr>
            </w:pPr>
          </w:p>
        </w:tc>
        <w:tc>
          <w:tcPr>
            <w:tcW w:w="179" w:type="pct"/>
            <w:shd w:val="clear" w:color="auto" w:fill="auto"/>
          </w:tcPr>
          <w:p w:rsidR="00137331" w:rsidRPr="00651E38" w:rsidRDefault="00137331" w:rsidP="00217AB5">
            <w:pPr>
              <w:spacing w:before="0" w:line="240" w:lineRule="auto"/>
              <w:rPr>
                <w:sz w:val="20"/>
                <w:szCs w:val="20"/>
                <w:lang w:val="es-ES"/>
              </w:rPr>
            </w:pPr>
          </w:p>
        </w:tc>
        <w:tc>
          <w:tcPr>
            <w:tcW w:w="177" w:type="pct"/>
            <w:shd w:val="clear" w:color="auto" w:fill="FFFFFF" w:themeFill="background1"/>
          </w:tcPr>
          <w:p w:rsidR="00137331" w:rsidRPr="00651E38" w:rsidRDefault="00137331" w:rsidP="00217AB5">
            <w:pPr>
              <w:spacing w:before="0" w:line="240" w:lineRule="auto"/>
              <w:rPr>
                <w:sz w:val="20"/>
                <w:szCs w:val="20"/>
                <w:lang w:val="es-ES"/>
              </w:rPr>
            </w:pPr>
          </w:p>
        </w:tc>
        <w:tc>
          <w:tcPr>
            <w:tcW w:w="193" w:type="pct"/>
            <w:shd w:val="clear" w:color="auto" w:fill="FFFFFF" w:themeFill="background1"/>
          </w:tcPr>
          <w:p w:rsidR="00137331" w:rsidRPr="00651E38" w:rsidRDefault="00137331" w:rsidP="00217AB5">
            <w:pPr>
              <w:spacing w:before="0" w:line="240" w:lineRule="auto"/>
              <w:rPr>
                <w:sz w:val="20"/>
                <w:szCs w:val="20"/>
                <w:lang w:val="es-ES"/>
              </w:rPr>
            </w:pPr>
          </w:p>
        </w:tc>
      </w:tr>
    </w:tbl>
    <w:p w:rsidR="00137331" w:rsidRDefault="00137331" w:rsidP="00137331">
      <w:pPr>
        <w:rPr>
          <w:lang w:val="es-ES_tradnl"/>
        </w:rPr>
      </w:pPr>
    </w:p>
    <w:p w:rsidR="009D59EE" w:rsidRPr="009D59EE" w:rsidRDefault="009D59EE" w:rsidP="005D3C76">
      <w:pPr>
        <w:rPr>
          <w:b/>
          <w:lang w:val="es-ES"/>
        </w:rPr>
      </w:pPr>
      <w:r w:rsidRPr="009D59EE">
        <w:rPr>
          <w:b/>
          <w:lang w:val="es-ES"/>
        </w:rPr>
        <w:t>MATERIALES DE PARTIDA</w:t>
      </w:r>
    </w:p>
    <w:p w:rsidR="005D3C76" w:rsidRDefault="00D56D80" w:rsidP="00685B90">
      <w:pPr>
        <w:rPr>
          <w:lang w:val="es-ES"/>
        </w:rPr>
      </w:pPr>
      <w:r>
        <w:rPr>
          <w:lang w:val="es-ES"/>
        </w:rPr>
        <w:t xml:space="preserve">El equipo de JRC ha </w:t>
      </w:r>
      <w:r w:rsidRPr="00B0373B">
        <w:rPr>
          <w:lang w:val="es-ES"/>
        </w:rPr>
        <w:t>revisado y enviado por correo</w:t>
      </w:r>
      <w:r w:rsidR="00685B90" w:rsidRPr="00B0373B">
        <w:rPr>
          <w:lang w:val="es-ES"/>
        </w:rPr>
        <w:t xml:space="preserve"> a la contraparte cubana los siguientes materiales, en base a los cuales debería reiniciarse el proceso</w:t>
      </w:r>
      <w:r w:rsidR="00685B90">
        <w:rPr>
          <w:lang w:val="es-ES"/>
        </w:rPr>
        <w:t xml:space="preserve"> d</w:t>
      </w:r>
      <w:r w:rsidR="005D3C76">
        <w:rPr>
          <w:lang w:val="es-ES"/>
        </w:rPr>
        <w:t>e modelización</w:t>
      </w:r>
      <w:r w:rsidR="00DE3A44">
        <w:rPr>
          <w:lang w:val="es-ES"/>
        </w:rPr>
        <w:t>:</w:t>
      </w:r>
    </w:p>
    <w:p w:rsidR="00C115CC" w:rsidRDefault="00C115CC" w:rsidP="0033136C">
      <w:pPr>
        <w:pStyle w:val="ListParagraph"/>
        <w:numPr>
          <w:ilvl w:val="0"/>
          <w:numId w:val="20"/>
        </w:numPr>
        <w:rPr>
          <w:lang w:val="es-ES"/>
        </w:rPr>
      </w:pPr>
      <w:r>
        <w:rPr>
          <w:lang w:val="es-ES"/>
        </w:rPr>
        <w:t xml:space="preserve">Una versión revisada del </w:t>
      </w:r>
      <w:r w:rsidRPr="00B84BF0">
        <w:rPr>
          <w:b/>
          <w:lang w:val="es-ES"/>
        </w:rPr>
        <w:t>modelo BASAL-LP</w:t>
      </w:r>
      <w:r w:rsidR="0001208A">
        <w:rPr>
          <w:lang w:val="es-ES"/>
        </w:rPr>
        <w:t>, la versión 6</w:t>
      </w:r>
    </w:p>
    <w:tbl>
      <w:tblPr>
        <w:tblStyle w:val="TableGrid"/>
        <w:tblW w:w="0" w:type="auto"/>
        <w:tblInd w:w="1818" w:type="dxa"/>
        <w:tblLook w:val="04A0" w:firstRow="1" w:lastRow="0" w:firstColumn="1" w:lastColumn="0" w:noHBand="0" w:noVBand="1"/>
      </w:tblPr>
      <w:tblGrid>
        <w:gridCol w:w="5040"/>
      </w:tblGrid>
      <w:tr w:rsidR="00C10ACC" w:rsidRPr="006B757D" w:rsidTr="00F06190">
        <w:tc>
          <w:tcPr>
            <w:tcW w:w="5040" w:type="dxa"/>
          </w:tcPr>
          <w:p w:rsidR="00C10ACC" w:rsidRDefault="00C10ACC" w:rsidP="00C334B1">
            <w:pPr>
              <w:spacing w:line="240" w:lineRule="auto"/>
              <w:rPr>
                <w:sz w:val="20"/>
                <w:szCs w:val="20"/>
                <w:lang w:val="es-ES_tradnl"/>
              </w:rPr>
            </w:pPr>
            <w:r>
              <w:rPr>
                <w:sz w:val="20"/>
                <w:szCs w:val="20"/>
                <w:lang w:val="es-ES_tradnl"/>
              </w:rPr>
              <w:t>Nombre:</w:t>
            </w:r>
            <w:r w:rsidR="0001208A">
              <w:rPr>
                <w:sz w:val="20"/>
                <w:szCs w:val="20"/>
                <w:lang w:val="es-ES_tradnl"/>
              </w:rPr>
              <w:t xml:space="preserve"> BASAL_LP</w:t>
            </w:r>
          </w:p>
          <w:p w:rsidR="00C10ACC" w:rsidRDefault="00C10ACC" w:rsidP="00C334B1">
            <w:pPr>
              <w:spacing w:line="240" w:lineRule="auto"/>
              <w:rPr>
                <w:sz w:val="20"/>
                <w:szCs w:val="20"/>
                <w:lang w:val="es-ES_tradnl"/>
              </w:rPr>
            </w:pPr>
            <w:r>
              <w:rPr>
                <w:sz w:val="20"/>
                <w:szCs w:val="20"/>
                <w:lang w:val="es-ES_tradnl"/>
              </w:rPr>
              <w:t xml:space="preserve">Ruta: </w:t>
            </w:r>
            <w:r w:rsidR="0001208A" w:rsidRPr="00B84BF0">
              <w:rPr>
                <w:sz w:val="20"/>
                <w:szCs w:val="20"/>
                <w:lang w:val="es-ES_tradnl"/>
              </w:rPr>
              <w:t>\</w:t>
            </w:r>
            <w:r w:rsidR="0001208A" w:rsidRPr="0001208A">
              <w:rPr>
                <w:sz w:val="20"/>
                <w:szCs w:val="20"/>
                <w:lang w:val="es-ES_tradnl"/>
              </w:rPr>
              <w:t>CD capacitacion revisado</w:t>
            </w:r>
            <w:r w:rsidR="00B86432">
              <w:rPr>
                <w:sz w:val="20"/>
                <w:szCs w:val="20"/>
                <w:lang w:val="es-ES_tradnl"/>
              </w:rPr>
              <w:t xml:space="preserve"> MODELO</w:t>
            </w:r>
            <w:r w:rsidR="00B86432" w:rsidRPr="0001208A">
              <w:rPr>
                <w:sz w:val="20"/>
                <w:szCs w:val="20"/>
                <w:lang w:val="es-ES_tradnl"/>
              </w:rPr>
              <w:t>\</w:t>
            </w:r>
          </w:p>
          <w:p w:rsidR="000D0243" w:rsidRDefault="00A228E0" w:rsidP="000D0243">
            <w:pPr>
              <w:spacing w:line="240" w:lineRule="auto"/>
              <w:rPr>
                <w:sz w:val="20"/>
                <w:szCs w:val="20"/>
                <w:lang w:val="es-ES_tradnl"/>
              </w:rPr>
            </w:pPr>
            <w:r w:rsidRPr="0001208A">
              <w:rPr>
                <w:color w:val="FF0000"/>
                <w:sz w:val="20"/>
                <w:szCs w:val="20"/>
                <w:lang w:val="es-ES_tradnl"/>
              </w:rPr>
              <w:t>C</w:t>
            </w:r>
            <w:r w:rsidR="000D0243" w:rsidRPr="0001208A">
              <w:rPr>
                <w:color w:val="FF0000"/>
                <w:sz w:val="20"/>
                <w:szCs w:val="20"/>
                <w:lang w:val="es-ES_tradnl"/>
              </w:rPr>
              <w:t>OPIA</w:t>
            </w:r>
            <w:r w:rsidRPr="0001208A">
              <w:rPr>
                <w:color w:val="FF0000"/>
                <w:sz w:val="20"/>
                <w:szCs w:val="20"/>
                <w:lang w:val="es-ES_tradnl"/>
              </w:rPr>
              <w:t>R</w:t>
            </w:r>
            <w:r w:rsidR="000D0243" w:rsidRPr="0001208A">
              <w:rPr>
                <w:color w:val="FF0000"/>
                <w:sz w:val="20"/>
                <w:szCs w:val="20"/>
                <w:lang w:val="es-ES_tradnl"/>
              </w:rPr>
              <w:t xml:space="preserve"> LA CARPETA COMPLETA EN LA CARPETA “WEAP areas” DE LA COMPUTADORA</w:t>
            </w:r>
          </w:p>
        </w:tc>
      </w:tr>
    </w:tbl>
    <w:p w:rsidR="007F096A" w:rsidRPr="007C6E5F" w:rsidRDefault="00B84BF0" w:rsidP="0033136C">
      <w:pPr>
        <w:pStyle w:val="ListParagraph"/>
        <w:numPr>
          <w:ilvl w:val="0"/>
          <w:numId w:val="20"/>
        </w:numPr>
        <w:rPr>
          <w:b/>
          <w:lang w:val="es-ES"/>
        </w:rPr>
      </w:pPr>
      <w:r w:rsidRPr="007C6E5F">
        <w:rPr>
          <w:b/>
          <w:lang w:val="es-ES"/>
        </w:rPr>
        <w:t>Materiales para el modelo</w:t>
      </w:r>
    </w:p>
    <w:p w:rsidR="00B84BF0" w:rsidRDefault="00B84BF0" w:rsidP="00B84BF0">
      <w:pPr>
        <w:pStyle w:val="ListParagraph"/>
        <w:numPr>
          <w:ilvl w:val="1"/>
          <w:numId w:val="20"/>
        </w:numPr>
        <w:rPr>
          <w:lang w:val="es-ES"/>
        </w:rPr>
      </w:pPr>
      <w:r>
        <w:rPr>
          <w:lang w:val="es-ES"/>
        </w:rPr>
        <w:t>Datos de alimentación</w:t>
      </w:r>
      <w:r w:rsidR="00C10ACC">
        <w:rPr>
          <w:lang w:val="es-ES"/>
        </w:rPr>
        <w:t xml:space="preserve"> del modelo</w:t>
      </w:r>
      <w:r w:rsidR="00B45D05">
        <w:rPr>
          <w:lang w:val="es-ES"/>
        </w:rPr>
        <w:t xml:space="preserve"> (varios archivos csv)</w:t>
      </w:r>
    </w:p>
    <w:tbl>
      <w:tblPr>
        <w:tblStyle w:val="TableGrid"/>
        <w:tblW w:w="0" w:type="auto"/>
        <w:tblInd w:w="1818" w:type="dxa"/>
        <w:tblLook w:val="04A0" w:firstRow="1" w:lastRow="0" w:firstColumn="1" w:lastColumn="0" w:noHBand="0" w:noVBand="1"/>
      </w:tblPr>
      <w:tblGrid>
        <w:gridCol w:w="5040"/>
      </w:tblGrid>
      <w:tr w:rsidR="00C10ACC" w:rsidRPr="006B757D" w:rsidTr="00F06190">
        <w:tc>
          <w:tcPr>
            <w:tcW w:w="5040" w:type="dxa"/>
          </w:tcPr>
          <w:p w:rsidR="00C10ACC" w:rsidRDefault="00C10ACC" w:rsidP="00C334B1">
            <w:pPr>
              <w:spacing w:line="240" w:lineRule="auto"/>
              <w:rPr>
                <w:sz w:val="20"/>
                <w:szCs w:val="20"/>
                <w:lang w:val="es-ES_tradnl"/>
              </w:rPr>
            </w:pPr>
            <w:r>
              <w:rPr>
                <w:sz w:val="20"/>
                <w:szCs w:val="20"/>
                <w:lang w:val="es-ES_tradnl"/>
              </w:rPr>
              <w:t>Nombre:</w:t>
            </w:r>
            <w:r w:rsidR="0001208A">
              <w:rPr>
                <w:sz w:val="20"/>
                <w:szCs w:val="20"/>
                <w:lang w:val="es-ES_tradnl"/>
              </w:rPr>
              <w:t xml:space="preserve"> </w:t>
            </w:r>
            <w:r w:rsidR="0001208A" w:rsidRPr="00B84BF0">
              <w:rPr>
                <w:sz w:val="20"/>
                <w:szCs w:val="20"/>
                <w:lang w:val="es-ES_tradnl"/>
              </w:rPr>
              <w:t>DatosBASAL-LP</w:t>
            </w:r>
          </w:p>
          <w:p w:rsidR="0001208A" w:rsidRDefault="00C10ACC" w:rsidP="0001208A">
            <w:pPr>
              <w:spacing w:line="240" w:lineRule="auto"/>
              <w:rPr>
                <w:sz w:val="20"/>
                <w:szCs w:val="20"/>
                <w:lang w:val="es-ES_tradnl"/>
              </w:rPr>
            </w:pPr>
            <w:r>
              <w:rPr>
                <w:sz w:val="20"/>
                <w:szCs w:val="20"/>
                <w:lang w:val="es-ES_tradnl"/>
              </w:rPr>
              <w:t xml:space="preserve">Ruta: </w:t>
            </w:r>
            <w:r w:rsidR="0001208A" w:rsidRPr="0001208A">
              <w:rPr>
                <w:sz w:val="20"/>
                <w:szCs w:val="20"/>
                <w:lang w:val="es-ES_tradnl"/>
              </w:rPr>
              <w:t>\CD capacitacion revisado</w:t>
            </w:r>
            <w:r w:rsidR="006D6C07" w:rsidRPr="00B84BF0">
              <w:rPr>
                <w:sz w:val="20"/>
                <w:szCs w:val="20"/>
                <w:lang w:val="es-ES_tradnl"/>
              </w:rPr>
              <w:t>\</w:t>
            </w:r>
            <w:r w:rsidR="006D6C07">
              <w:rPr>
                <w:sz w:val="20"/>
                <w:szCs w:val="20"/>
                <w:lang w:val="es-ES_tradnl"/>
              </w:rPr>
              <w:t>MODELO</w:t>
            </w:r>
            <w:r w:rsidR="00575487" w:rsidRPr="0001208A">
              <w:rPr>
                <w:sz w:val="20"/>
                <w:szCs w:val="20"/>
                <w:lang w:val="es-ES_tradnl"/>
              </w:rPr>
              <w:t>\</w:t>
            </w:r>
            <w:r w:rsidR="00575487" w:rsidRPr="00B84BF0">
              <w:rPr>
                <w:sz w:val="20"/>
                <w:szCs w:val="20"/>
                <w:lang w:val="es-ES_tradnl"/>
              </w:rPr>
              <w:t>DatosBASAL-LP</w:t>
            </w:r>
          </w:p>
          <w:p w:rsidR="00C3361F" w:rsidRDefault="0001208A" w:rsidP="0001208A">
            <w:pPr>
              <w:spacing w:line="240" w:lineRule="auto"/>
              <w:rPr>
                <w:sz w:val="20"/>
                <w:szCs w:val="20"/>
                <w:lang w:val="es-ES_tradnl"/>
              </w:rPr>
            </w:pPr>
            <w:r w:rsidRPr="0001208A">
              <w:rPr>
                <w:color w:val="FF0000"/>
                <w:sz w:val="20"/>
                <w:szCs w:val="20"/>
                <w:lang w:val="es-ES_tradnl"/>
              </w:rPr>
              <w:lastRenderedPageBreak/>
              <w:t>Las rutas de los datos de alimentación están preparadas para estar en C:, para que se puedan intercambiar entre computadoras</w:t>
            </w:r>
            <w:r>
              <w:rPr>
                <w:color w:val="FF0000"/>
                <w:sz w:val="20"/>
                <w:szCs w:val="20"/>
                <w:lang w:val="es-ES_tradnl"/>
              </w:rPr>
              <w:t>. Por lo que</w:t>
            </w:r>
            <w:r w:rsidR="007C6E5F">
              <w:rPr>
                <w:color w:val="FF0000"/>
                <w:sz w:val="20"/>
                <w:szCs w:val="20"/>
                <w:lang w:val="es-ES_tradnl"/>
              </w:rPr>
              <w:t>, para que el modelo simule bien</w:t>
            </w:r>
            <w:r>
              <w:rPr>
                <w:color w:val="FF0000"/>
                <w:sz w:val="20"/>
                <w:szCs w:val="20"/>
                <w:lang w:val="es-ES_tradnl"/>
              </w:rPr>
              <w:t xml:space="preserve"> hay que COPIAR ESTA CARPETA EN C:</w:t>
            </w:r>
          </w:p>
        </w:tc>
      </w:tr>
    </w:tbl>
    <w:p w:rsidR="0001208A" w:rsidRDefault="0001208A" w:rsidP="00B84BF0">
      <w:pPr>
        <w:pStyle w:val="ListParagraph"/>
        <w:numPr>
          <w:ilvl w:val="1"/>
          <w:numId w:val="20"/>
        </w:numPr>
        <w:rPr>
          <w:lang w:val="es-ES"/>
        </w:rPr>
      </w:pPr>
      <w:r>
        <w:rPr>
          <w:lang w:val="es-ES"/>
        </w:rPr>
        <w:lastRenderedPageBreak/>
        <w:t>Capas de referencia</w:t>
      </w:r>
      <w:r w:rsidR="00B45D05">
        <w:rPr>
          <w:lang w:val="es-ES"/>
        </w:rPr>
        <w:t xml:space="preserve"> (varios archivos)</w:t>
      </w:r>
    </w:p>
    <w:tbl>
      <w:tblPr>
        <w:tblStyle w:val="TableGrid"/>
        <w:tblW w:w="0" w:type="auto"/>
        <w:tblInd w:w="1818" w:type="dxa"/>
        <w:tblLook w:val="04A0" w:firstRow="1" w:lastRow="0" w:firstColumn="1" w:lastColumn="0" w:noHBand="0" w:noVBand="1"/>
      </w:tblPr>
      <w:tblGrid>
        <w:gridCol w:w="5040"/>
      </w:tblGrid>
      <w:tr w:rsidR="0001208A" w:rsidRPr="006B757D" w:rsidTr="00F06190">
        <w:tc>
          <w:tcPr>
            <w:tcW w:w="5040" w:type="dxa"/>
          </w:tcPr>
          <w:p w:rsidR="0001208A" w:rsidRDefault="0001208A" w:rsidP="00687E74">
            <w:pPr>
              <w:spacing w:line="240" w:lineRule="auto"/>
              <w:rPr>
                <w:sz w:val="20"/>
                <w:szCs w:val="20"/>
                <w:lang w:val="es-ES_tradnl"/>
              </w:rPr>
            </w:pPr>
            <w:r>
              <w:rPr>
                <w:sz w:val="20"/>
                <w:szCs w:val="20"/>
                <w:lang w:val="es-ES_tradnl"/>
              </w:rPr>
              <w:t xml:space="preserve">Nombre: </w:t>
            </w:r>
            <w:r w:rsidRPr="0001208A">
              <w:rPr>
                <w:sz w:val="20"/>
                <w:szCs w:val="20"/>
                <w:lang w:val="es-ES_tradnl"/>
              </w:rPr>
              <w:t>WGS 84</w:t>
            </w:r>
          </w:p>
          <w:p w:rsidR="0001208A" w:rsidRDefault="0001208A" w:rsidP="00687E74">
            <w:pPr>
              <w:spacing w:line="240" w:lineRule="auto"/>
              <w:rPr>
                <w:sz w:val="20"/>
                <w:szCs w:val="20"/>
                <w:lang w:val="es-ES_tradnl"/>
              </w:rPr>
            </w:pPr>
            <w:r>
              <w:rPr>
                <w:sz w:val="20"/>
                <w:szCs w:val="20"/>
                <w:lang w:val="es-ES_tradnl"/>
              </w:rPr>
              <w:t xml:space="preserve">Ruta: </w:t>
            </w:r>
            <w:r w:rsidRPr="0001208A">
              <w:rPr>
                <w:sz w:val="20"/>
                <w:szCs w:val="20"/>
                <w:lang w:val="es-ES_tradnl"/>
              </w:rPr>
              <w:t>\CD capacitacion revisado\MODELO</w:t>
            </w:r>
            <w:r>
              <w:rPr>
                <w:sz w:val="20"/>
                <w:szCs w:val="20"/>
                <w:lang w:val="es-ES_tradnl"/>
              </w:rPr>
              <w:t>\DatosBASAL-LP\CapasReferencia\</w:t>
            </w:r>
            <w:r w:rsidR="00575487" w:rsidRPr="0001208A">
              <w:rPr>
                <w:sz w:val="20"/>
                <w:szCs w:val="20"/>
                <w:lang w:val="es-ES_tradnl"/>
              </w:rPr>
              <w:t>WGS 84</w:t>
            </w:r>
          </w:p>
          <w:p w:rsidR="0001208A" w:rsidRDefault="0001208A" w:rsidP="00687E74">
            <w:pPr>
              <w:spacing w:line="240" w:lineRule="auto"/>
              <w:rPr>
                <w:sz w:val="20"/>
                <w:szCs w:val="20"/>
                <w:lang w:val="es-ES_tradnl"/>
              </w:rPr>
            </w:pPr>
            <w:r w:rsidRPr="0001208A">
              <w:rPr>
                <w:color w:val="FF0000"/>
                <w:sz w:val="20"/>
                <w:szCs w:val="20"/>
                <w:lang w:val="es-ES_tradnl"/>
              </w:rPr>
              <w:t>Las rutas de los datos de alimentación están preparadas para estar en C:, para que se puedan intercambiar entre computadoras</w:t>
            </w:r>
            <w:r>
              <w:rPr>
                <w:color w:val="FF0000"/>
                <w:sz w:val="20"/>
                <w:szCs w:val="20"/>
                <w:lang w:val="es-ES_tradnl"/>
              </w:rPr>
              <w:t>. Por lo que hay que COPIAR ESTA CARPETA EN C:</w:t>
            </w:r>
          </w:p>
        </w:tc>
      </w:tr>
    </w:tbl>
    <w:p w:rsidR="00B84BF0" w:rsidRDefault="00157F9D" w:rsidP="00B84BF0">
      <w:pPr>
        <w:pStyle w:val="ListParagraph"/>
        <w:numPr>
          <w:ilvl w:val="1"/>
          <w:numId w:val="20"/>
        </w:numPr>
        <w:rPr>
          <w:lang w:val="es-ES"/>
        </w:rPr>
      </w:pPr>
      <w:r>
        <w:rPr>
          <w:lang w:val="es-ES"/>
        </w:rPr>
        <w:t>Hoja de Excel ORIENTATIVA</w:t>
      </w:r>
      <w:r w:rsidR="00B84BF0">
        <w:rPr>
          <w:lang w:val="es-ES"/>
        </w:rPr>
        <w:t xml:space="preserve"> la descripción de datos</w:t>
      </w:r>
    </w:p>
    <w:tbl>
      <w:tblPr>
        <w:tblStyle w:val="TableGrid"/>
        <w:tblW w:w="0" w:type="auto"/>
        <w:tblInd w:w="1818" w:type="dxa"/>
        <w:tblLook w:val="04A0" w:firstRow="1" w:lastRow="0" w:firstColumn="1" w:lastColumn="0" w:noHBand="0" w:noVBand="1"/>
      </w:tblPr>
      <w:tblGrid>
        <w:gridCol w:w="5040"/>
      </w:tblGrid>
      <w:tr w:rsidR="00C10ACC" w:rsidRPr="006B757D" w:rsidTr="00F06190">
        <w:tc>
          <w:tcPr>
            <w:tcW w:w="5040" w:type="dxa"/>
          </w:tcPr>
          <w:p w:rsidR="00C10ACC" w:rsidRPr="00B45D05" w:rsidRDefault="00C10ACC" w:rsidP="00C334B1">
            <w:pPr>
              <w:spacing w:line="240" w:lineRule="auto"/>
              <w:rPr>
                <w:sz w:val="20"/>
                <w:szCs w:val="20"/>
                <w:lang w:val="es-ES_tradnl"/>
              </w:rPr>
            </w:pPr>
            <w:r w:rsidRPr="00B45D05">
              <w:rPr>
                <w:sz w:val="20"/>
                <w:szCs w:val="20"/>
                <w:lang w:val="es-ES_tradnl"/>
              </w:rPr>
              <w:t>Nombre:</w:t>
            </w:r>
            <w:r w:rsidR="00B45D05" w:rsidRPr="00B45D05">
              <w:rPr>
                <w:sz w:val="20"/>
                <w:szCs w:val="20"/>
                <w:lang w:val="es-ES"/>
              </w:rPr>
              <w:t xml:space="preserve"> DatosBASAL.xls</w:t>
            </w:r>
            <w:r w:rsidR="00613283">
              <w:rPr>
                <w:sz w:val="20"/>
                <w:szCs w:val="20"/>
                <w:lang w:val="es-ES"/>
              </w:rPr>
              <w:t>x</w:t>
            </w:r>
          </w:p>
          <w:p w:rsidR="00C10ACC" w:rsidRDefault="00C10ACC" w:rsidP="00C334B1">
            <w:pPr>
              <w:spacing w:line="240" w:lineRule="auto"/>
              <w:rPr>
                <w:sz w:val="20"/>
                <w:szCs w:val="20"/>
                <w:lang w:val="es-ES_tradnl"/>
              </w:rPr>
            </w:pPr>
            <w:r>
              <w:rPr>
                <w:sz w:val="20"/>
                <w:szCs w:val="20"/>
                <w:lang w:val="es-ES_tradnl"/>
              </w:rPr>
              <w:t xml:space="preserve">Ruta: </w:t>
            </w:r>
            <w:r w:rsidR="00950D2C" w:rsidRPr="0001208A">
              <w:rPr>
                <w:sz w:val="20"/>
                <w:szCs w:val="20"/>
                <w:lang w:val="es-ES_tradnl"/>
              </w:rPr>
              <w:t>\CD capacitacion revisado\MODELO</w:t>
            </w:r>
            <w:r w:rsidR="00950D2C">
              <w:rPr>
                <w:sz w:val="20"/>
                <w:szCs w:val="20"/>
                <w:lang w:val="es-ES_tradnl"/>
              </w:rPr>
              <w:t>\DatosBASAL-LP</w:t>
            </w:r>
          </w:p>
        </w:tc>
      </w:tr>
    </w:tbl>
    <w:p w:rsidR="00B84BF0" w:rsidRDefault="00B84BF0" w:rsidP="00B84BF0">
      <w:pPr>
        <w:pStyle w:val="ListParagraph"/>
        <w:numPr>
          <w:ilvl w:val="1"/>
          <w:numId w:val="20"/>
        </w:numPr>
        <w:rPr>
          <w:lang w:val="es-ES"/>
        </w:rPr>
      </w:pPr>
      <w:r>
        <w:rPr>
          <w:lang w:val="es-ES"/>
        </w:rPr>
        <w:t>Hoja de Excel para el análisis de sensibilidad</w:t>
      </w:r>
    </w:p>
    <w:tbl>
      <w:tblPr>
        <w:tblStyle w:val="TableGrid"/>
        <w:tblW w:w="0" w:type="auto"/>
        <w:tblInd w:w="1818" w:type="dxa"/>
        <w:tblLook w:val="04A0" w:firstRow="1" w:lastRow="0" w:firstColumn="1" w:lastColumn="0" w:noHBand="0" w:noVBand="1"/>
      </w:tblPr>
      <w:tblGrid>
        <w:gridCol w:w="5040"/>
      </w:tblGrid>
      <w:tr w:rsidR="00C10ACC" w:rsidRPr="006B757D" w:rsidTr="00F06190">
        <w:tc>
          <w:tcPr>
            <w:tcW w:w="5040" w:type="dxa"/>
          </w:tcPr>
          <w:p w:rsidR="00C10ACC" w:rsidRPr="00B45D05" w:rsidRDefault="00C10ACC" w:rsidP="00C334B1">
            <w:pPr>
              <w:spacing w:line="240" w:lineRule="auto"/>
              <w:rPr>
                <w:sz w:val="20"/>
                <w:szCs w:val="20"/>
                <w:lang w:val="es-ES_tradnl"/>
              </w:rPr>
            </w:pPr>
            <w:r w:rsidRPr="00B45D05">
              <w:rPr>
                <w:sz w:val="20"/>
                <w:szCs w:val="20"/>
                <w:lang w:val="es-ES_tradnl"/>
              </w:rPr>
              <w:t>Nombre:</w:t>
            </w:r>
            <w:r w:rsidR="00950D2C" w:rsidRPr="00B45D05">
              <w:rPr>
                <w:sz w:val="20"/>
                <w:szCs w:val="20"/>
                <w:lang w:val="es-ES_tradnl"/>
              </w:rPr>
              <w:t xml:space="preserve"> </w:t>
            </w:r>
            <w:r w:rsidR="00B45D05" w:rsidRPr="00B45D05">
              <w:rPr>
                <w:sz w:val="20"/>
                <w:szCs w:val="20"/>
                <w:lang w:val="es-ES_tradnl"/>
              </w:rPr>
              <w:t>Analisis de Sensibilidad.xls</w:t>
            </w:r>
          </w:p>
          <w:p w:rsidR="00C10ACC" w:rsidRDefault="00C10ACC" w:rsidP="00C334B1">
            <w:pPr>
              <w:spacing w:line="240" w:lineRule="auto"/>
              <w:rPr>
                <w:sz w:val="20"/>
                <w:szCs w:val="20"/>
                <w:lang w:val="es-ES_tradnl"/>
              </w:rPr>
            </w:pPr>
            <w:r w:rsidRPr="00B45D05">
              <w:rPr>
                <w:sz w:val="20"/>
                <w:szCs w:val="20"/>
                <w:lang w:val="es-ES_tradnl"/>
              </w:rPr>
              <w:t xml:space="preserve">Ruta: </w:t>
            </w:r>
            <w:r w:rsidR="00613283" w:rsidRPr="00613283">
              <w:rPr>
                <w:sz w:val="20"/>
                <w:szCs w:val="20"/>
                <w:lang w:val="es-ES_tradnl"/>
              </w:rPr>
              <w:t>\CD capacitacion revisado\Documentos tecnicos\Doc capacitacion\Materiales Seccion I\Verificacion del modelo</w:t>
            </w:r>
          </w:p>
        </w:tc>
      </w:tr>
    </w:tbl>
    <w:p w:rsidR="00B84BF0" w:rsidRDefault="00B84BF0" w:rsidP="00B84BF0">
      <w:pPr>
        <w:pStyle w:val="ListParagraph"/>
        <w:numPr>
          <w:ilvl w:val="1"/>
          <w:numId w:val="20"/>
        </w:numPr>
        <w:rPr>
          <w:lang w:val="es-ES"/>
        </w:rPr>
      </w:pPr>
      <w:r>
        <w:rPr>
          <w:lang w:val="es-ES"/>
        </w:rPr>
        <w:t>Hoja de Excel para el cálculo estadísticos del ajuste de los resultados del modelo a los datos reales</w:t>
      </w:r>
    </w:p>
    <w:tbl>
      <w:tblPr>
        <w:tblStyle w:val="TableGrid"/>
        <w:tblW w:w="0" w:type="auto"/>
        <w:tblInd w:w="1818" w:type="dxa"/>
        <w:tblLook w:val="04A0" w:firstRow="1" w:lastRow="0" w:firstColumn="1" w:lastColumn="0" w:noHBand="0" w:noVBand="1"/>
      </w:tblPr>
      <w:tblGrid>
        <w:gridCol w:w="5040"/>
      </w:tblGrid>
      <w:tr w:rsidR="00C10ACC" w:rsidRPr="006B757D" w:rsidTr="00F06190">
        <w:tc>
          <w:tcPr>
            <w:tcW w:w="5040" w:type="dxa"/>
          </w:tcPr>
          <w:p w:rsidR="00C10ACC" w:rsidRDefault="00C10ACC" w:rsidP="00C334B1">
            <w:pPr>
              <w:spacing w:line="240" w:lineRule="auto"/>
              <w:rPr>
                <w:sz w:val="20"/>
                <w:szCs w:val="20"/>
                <w:lang w:val="es-ES_tradnl"/>
              </w:rPr>
            </w:pPr>
            <w:r>
              <w:rPr>
                <w:sz w:val="20"/>
                <w:szCs w:val="20"/>
                <w:lang w:val="es-ES_tradnl"/>
              </w:rPr>
              <w:t>Nombre:</w:t>
            </w:r>
            <w:r w:rsidR="001F2E5B">
              <w:rPr>
                <w:sz w:val="20"/>
                <w:szCs w:val="20"/>
                <w:lang w:val="es-ES_tradnl"/>
              </w:rPr>
              <w:t xml:space="preserve"> </w:t>
            </w:r>
            <w:r w:rsidR="001F2E5B" w:rsidRPr="001F2E5B">
              <w:rPr>
                <w:sz w:val="20"/>
                <w:szCs w:val="20"/>
                <w:lang w:val="es-ES_tradnl"/>
              </w:rPr>
              <w:t>Calidad_ajuste_modelo.xls</w:t>
            </w:r>
          </w:p>
          <w:p w:rsidR="00C10ACC" w:rsidRDefault="00C10ACC" w:rsidP="00C334B1">
            <w:pPr>
              <w:spacing w:line="240" w:lineRule="auto"/>
              <w:rPr>
                <w:sz w:val="20"/>
                <w:szCs w:val="20"/>
                <w:lang w:val="es-ES_tradnl"/>
              </w:rPr>
            </w:pPr>
            <w:r>
              <w:rPr>
                <w:sz w:val="20"/>
                <w:szCs w:val="20"/>
                <w:lang w:val="es-ES_tradnl"/>
              </w:rPr>
              <w:t xml:space="preserve">Ruta: </w:t>
            </w:r>
            <w:r w:rsidR="00E304DD" w:rsidRPr="00613283">
              <w:rPr>
                <w:sz w:val="20"/>
                <w:szCs w:val="20"/>
                <w:lang w:val="es-ES_tradnl"/>
              </w:rPr>
              <w:t>\CD capacitacion revisado\Documentos tecnicos\Doc capacitacion\Materiales Seccion I\Verificacion del modelo</w:t>
            </w:r>
          </w:p>
        </w:tc>
      </w:tr>
    </w:tbl>
    <w:p w:rsidR="00C10ACC" w:rsidRPr="00C10ACC" w:rsidRDefault="009D59EE" w:rsidP="00C10ACC">
      <w:pPr>
        <w:pStyle w:val="ListParagraph"/>
        <w:numPr>
          <w:ilvl w:val="0"/>
          <w:numId w:val="20"/>
        </w:numPr>
        <w:rPr>
          <w:lang w:val="es-ES"/>
        </w:rPr>
      </w:pPr>
      <w:r w:rsidRPr="00D56D80">
        <w:rPr>
          <w:lang w:val="es-ES"/>
        </w:rPr>
        <w:t xml:space="preserve">Una </w:t>
      </w:r>
      <w:r w:rsidR="00DE3A44" w:rsidRPr="00B84BF0">
        <w:rPr>
          <w:b/>
          <w:lang w:val="es-ES"/>
        </w:rPr>
        <w:t xml:space="preserve">nueva </w:t>
      </w:r>
      <w:r w:rsidRPr="00B84BF0">
        <w:rPr>
          <w:b/>
          <w:lang w:val="es-ES"/>
        </w:rPr>
        <w:t xml:space="preserve">versión del documento utilizado </w:t>
      </w:r>
      <w:r w:rsidR="00DE3A44" w:rsidRPr="00B84BF0">
        <w:rPr>
          <w:b/>
          <w:lang w:val="es-ES"/>
        </w:rPr>
        <w:t>en la capacitación</w:t>
      </w:r>
      <w:r w:rsidR="007138B3" w:rsidRPr="00B84BF0">
        <w:rPr>
          <w:b/>
          <w:lang w:val="es-ES"/>
        </w:rPr>
        <w:t xml:space="preserve"> </w:t>
      </w:r>
      <w:r w:rsidR="007138B3">
        <w:rPr>
          <w:lang w:val="es-ES"/>
        </w:rPr>
        <w:t>en Cuba en junio de 2014</w:t>
      </w:r>
      <w:r w:rsidR="00DE3A44">
        <w:rPr>
          <w:lang w:val="es-ES"/>
        </w:rPr>
        <w:t xml:space="preserve">, que incluye </w:t>
      </w:r>
      <w:r w:rsidR="00C115CC">
        <w:rPr>
          <w:lang w:val="es-ES"/>
        </w:rPr>
        <w:t>una nueva estructura y todos los contenidos revisados, en especial la sección I, que incluye la capacitación con WEAP. Esta sección I incluye ahora</w:t>
      </w:r>
      <w:r w:rsidR="007F096A">
        <w:rPr>
          <w:lang w:val="es-ES"/>
        </w:rPr>
        <w:t xml:space="preserve"> (se destacan en azul las secciones nuevas o no vistas en la capacitación)</w:t>
      </w:r>
      <w:r w:rsidR="00C115CC">
        <w:rPr>
          <w:lang w:val="es-ES"/>
        </w:rPr>
        <w:t xml:space="preserve">: </w:t>
      </w:r>
    </w:p>
    <w:tbl>
      <w:tblPr>
        <w:tblStyle w:val="TableGrid"/>
        <w:tblW w:w="0" w:type="auto"/>
        <w:tblInd w:w="1818" w:type="dxa"/>
        <w:tblLook w:val="04A0" w:firstRow="1" w:lastRow="0" w:firstColumn="1" w:lastColumn="0" w:noHBand="0" w:noVBand="1"/>
      </w:tblPr>
      <w:tblGrid>
        <w:gridCol w:w="5040"/>
      </w:tblGrid>
      <w:tr w:rsidR="00C10ACC" w:rsidRPr="006B757D" w:rsidTr="00F06190">
        <w:tc>
          <w:tcPr>
            <w:tcW w:w="5040" w:type="dxa"/>
          </w:tcPr>
          <w:p w:rsidR="00104324" w:rsidRPr="00104324" w:rsidRDefault="00C10ACC" w:rsidP="00C334B1">
            <w:pPr>
              <w:spacing w:line="240" w:lineRule="auto"/>
              <w:rPr>
                <w:b/>
                <w:sz w:val="20"/>
                <w:szCs w:val="20"/>
                <w:lang w:val="es-ES_tradnl"/>
              </w:rPr>
            </w:pPr>
            <w:r w:rsidRPr="00104324">
              <w:rPr>
                <w:sz w:val="20"/>
                <w:szCs w:val="20"/>
                <w:lang w:val="es-ES_tradnl"/>
              </w:rPr>
              <w:t>Nombre:</w:t>
            </w:r>
            <w:r w:rsidR="00104324">
              <w:rPr>
                <w:sz w:val="20"/>
                <w:szCs w:val="20"/>
                <w:lang w:val="es-ES_tradnl"/>
              </w:rPr>
              <w:t xml:space="preserve">  </w:t>
            </w:r>
            <w:r w:rsidR="00104324" w:rsidRPr="00104324">
              <w:rPr>
                <w:sz w:val="20"/>
                <w:szCs w:val="20"/>
                <w:lang w:val="es-ES_tradnl"/>
              </w:rPr>
              <w:t>Doc_capacitacion_Cuba_Junio_2014</w:t>
            </w:r>
            <w:r w:rsidR="00025EB3">
              <w:rPr>
                <w:sz w:val="20"/>
                <w:szCs w:val="20"/>
                <w:lang w:val="es-ES_tradnl"/>
              </w:rPr>
              <w:t>_rev_Agosto 2014</w:t>
            </w:r>
            <w:r w:rsidR="00104324" w:rsidRPr="00104324">
              <w:rPr>
                <w:sz w:val="20"/>
                <w:szCs w:val="20"/>
                <w:lang w:val="es-ES_tradnl"/>
              </w:rPr>
              <w:t>.docx</w:t>
            </w:r>
          </w:p>
          <w:p w:rsidR="00C10ACC" w:rsidRDefault="00C10ACC" w:rsidP="00C334B1">
            <w:pPr>
              <w:spacing w:line="240" w:lineRule="auto"/>
              <w:rPr>
                <w:sz w:val="20"/>
                <w:szCs w:val="20"/>
                <w:lang w:val="es-ES_tradnl"/>
              </w:rPr>
            </w:pPr>
            <w:r>
              <w:rPr>
                <w:sz w:val="20"/>
                <w:szCs w:val="20"/>
                <w:lang w:val="es-ES_tradnl"/>
              </w:rPr>
              <w:t xml:space="preserve">Ruta: </w:t>
            </w:r>
            <w:r w:rsidR="00025EB3" w:rsidRPr="00E304DD">
              <w:rPr>
                <w:sz w:val="20"/>
                <w:szCs w:val="20"/>
                <w:lang w:val="es-ES_tradnl"/>
              </w:rPr>
              <w:t>\CD capacitacion revisado\Documentos tecnicos\Doc capacitacion</w:t>
            </w:r>
          </w:p>
        </w:tc>
      </w:tr>
    </w:tbl>
    <w:p w:rsidR="0016521B" w:rsidRDefault="0016521B" w:rsidP="007F096A">
      <w:pPr>
        <w:pStyle w:val="ListParagraph"/>
        <w:numPr>
          <w:ilvl w:val="0"/>
          <w:numId w:val="15"/>
        </w:numPr>
        <w:ind w:left="1260"/>
        <w:rPr>
          <w:lang w:val="es-ES"/>
        </w:rPr>
      </w:pPr>
      <w:r>
        <w:rPr>
          <w:lang w:val="es-ES"/>
        </w:rPr>
        <w:t>Materiales de soporte</w:t>
      </w:r>
    </w:p>
    <w:p w:rsidR="00C115CC" w:rsidRDefault="007F096A" w:rsidP="007F096A">
      <w:pPr>
        <w:pStyle w:val="ListParagraph"/>
        <w:numPr>
          <w:ilvl w:val="0"/>
          <w:numId w:val="15"/>
        </w:numPr>
        <w:ind w:left="1260"/>
        <w:rPr>
          <w:lang w:val="es-ES"/>
        </w:rPr>
      </w:pPr>
      <w:r>
        <w:rPr>
          <w:lang w:val="es-ES"/>
        </w:rPr>
        <w:t xml:space="preserve">Construcción del modelo. Incluye especificaciones para la construcción de un modelo en WEAP, la mayoría de ellas vistas en la capacitación en junio de 2014 </w:t>
      </w:r>
    </w:p>
    <w:p w:rsidR="007F096A" w:rsidRPr="007F096A" w:rsidRDefault="007F096A" w:rsidP="00B84BF0">
      <w:pPr>
        <w:pStyle w:val="ListParagraph"/>
        <w:numPr>
          <w:ilvl w:val="1"/>
          <w:numId w:val="15"/>
        </w:numPr>
        <w:ind w:left="1620" w:hanging="360"/>
        <w:rPr>
          <w:b/>
          <w:lang w:val="es-ES"/>
        </w:rPr>
      </w:pPr>
      <w:r w:rsidRPr="007F096A">
        <w:rPr>
          <w:b/>
          <w:lang w:val="es-ES"/>
        </w:rPr>
        <w:t>Elementos del procesamiento espacial</w:t>
      </w:r>
    </w:p>
    <w:p w:rsidR="007F096A" w:rsidRPr="007F096A" w:rsidRDefault="007F096A" w:rsidP="00B84BF0">
      <w:pPr>
        <w:pStyle w:val="ListParagraph"/>
        <w:numPr>
          <w:ilvl w:val="1"/>
          <w:numId w:val="15"/>
        </w:numPr>
        <w:ind w:left="1620" w:hanging="360"/>
        <w:rPr>
          <w:b/>
          <w:lang w:val="es-ES"/>
        </w:rPr>
      </w:pPr>
      <w:r w:rsidRPr="007F096A">
        <w:rPr>
          <w:b/>
          <w:lang w:val="es-ES"/>
        </w:rPr>
        <w:t>Configuración inicial de los parámetros del modelo</w:t>
      </w:r>
    </w:p>
    <w:p w:rsidR="007F096A" w:rsidRPr="007F096A" w:rsidRDefault="007F096A" w:rsidP="00B84BF0">
      <w:pPr>
        <w:pStyle w:val="ListParagraph"/>
        <w:numPr>
          <w:ilvl w:val="1"/>
          <w:numId w:val="15"/>
        </w:numPr>
        <w:ind w:left="1620" w:hanging="360"/>
        <w:rPr>
          <w:b/>
          <w:lang w:val="es-ES"/>
        </w:rPr>
      </w:pPr>
      <w:r w:rsidRPr="007F096A">
        <w:rPr>
          <w:b/>
          <w:lang w:val="es-ES"/>
        </w:rPr>
        <w:t>Entrada de datos</w:t>
      </w:r>
    </w:p>
    <w:p w:rsidR="007F096A" w:rsidRPr="007F096A" w:rsidRDefault="007F096A" w:rsidP="00B84BF0">
      <w:pPr>
        <w:pStyle w:val="ListParagraph"/>
        <w:numPr>
          <w:ilvl w:val="1"/>
          <w:numId w:val="15"/>
        </w:numPr>
        <w:ind w:left="1620" w:hanging="360"/>
        <w:rPr>
          <w:b/>
          <w:lang w:val="es-ES"/>
        </w:rPr>
      </w:pPr>
      <w:r w:rsidRPr="007F096A">
        <w:rPr>
          <w:b/>
          <w:lang w:val="es-ES"/>
        </w:rPr>
        <w:t>Construcción de escenarios</w:t>
      </w:r>
    </w:p>
    <w:p w:rsidR="007F096A" w:rsidRPr="007F096A" w:rsidRDefault="007F096A" w:rsidP="00B84BF0">
      <w:pPr>
        <w:pStyle w:val="ListParagraph"/>
        <w:numPr>
          <w:ilvl w:val="1"/>
          <w:numId w:val="15"/>
        </w:numPr>
        <w:ind w:left="1620" w:hanging="360"/>
        <w:rPr>
          <w:b/>
          <w:lang w:val="es-ES"/>
        </w:rPr>
      </w:pPr>
      <w:r w:rsidRPr="007F096A">
        <w:rPr>
          <w:b/>
          <w:lang w:val="es-ES"/>
        </w:rPr>
        <w:lastRenderedPageBreak/>
        <w:t>Exploración de resultados</w:t>
      </w:r>
    </w:p>
    <w:p w:rsidR="007F096A" w:rsidRPr="007F096A" w:rsidRDefault="007F096A" w:rsidP="00B84BF0">
      <w:pPr>
        <w:pStyle w:val="ListParagraph"/>
        <w:numPr>
          <w:ilvl w:val="1"/>
          <w:numId w:val="15"/>
        </w:numPr>
        <w:ind w:left="1620" w:hanging="360"/>
        <w:rPr>
          <w:highlight w:val="cyan"/>
          <w:lang w:val="es-ES"/>
        </w:rPr>
      </w:pPr>
      <w:r w:rsidRPr="007F096A">
        <w:rPr>
          <w:highlight w:val="cyan"/>
          <w:lang w:val="es-ES"/>
        </w:rPr>
        <w:t>Simulación de opciones de manejo con WEAP</w:t>
      </w:r>
    </w:p>
    <w:p w:rsidR="007F096A" w:rsidRPr="007F096A" w:rsidRDefault="007F096A" w:rsidP="00B84BF0">
      <w:pPr>
        <w:pStyle w:val="ListParagraph"/>
        <w:numPr>
          <w:ilvl w:val="1"/>
          <w:numId w:val="15"/>
        </w:numPr>
        <w:ind w:left="1620" w:hanging="360"/>
        <w:rPr>
          <w:highlight w:val="cyan"/>
          <w:lang w:val="es-ES"/>
        </w:rPr>
      </w:pPr>
      <w:r w:rsidRPr="007F096A">
        <w:rPr>
          <w:highlight w:val="cyan"/>
          <w:lang w:val="es-ES"/>
        </w:rPr>
        <w:t>Simulación de cultivos</w:t>
      </w:r>
    </w:p>
    <w:p w:rsidR="007F096A" w:rsidRDefault="007F096A" w:rsidP="00B84BF0">
      <w:pPr>
        <w:pStyle w:val="ListParagraph"/>
        <w:numPr>
          <w:ilvl w:val="1"/>
          <w:numId w:val="15"/>
        </w:numPr>
        <w:ind w:left="1620" w:hanging="360"/>
        <w:rPr>
          <w:b/>
          <w:lang w:val="es-ES"/>
        </w:rPr>
      </w:pPr>
      <w:r w:rsidRPr="007F096A">
        <w:rPr>
          <w:b/>
          <w:lang w:val="es-ES"/>
        </w:rPr>
        <w:t>Clarificaciones adicionales sobre los elementos de WEAP y su funcionalidad</w:t>
      </w:r>
    </w:p>
    <w:p w:rsidR="007F096A" w:rsidRPr="007F096A" w:rsidRDefault="007F096A" w:rsidP="00B84BF0">
      <w:pPr>
        <w:pStyle w:val="ListParagraph"/>
        <w:numPr>
          <w:ilvl w:val="1"/>
          <w:numId w:val="15"/>
        </w:numPr>
        <w:ind w:left="1620" w:hanging="360"/>
        <w:rPr>
          <w:highlight w:val="cyan"/>
          <w:lang w:val="es-ES"/>
        </w:rPr>
      </w:pPr>
      <w:r w:rsidRPr="007F096A">
        <w:rPr>
          <w:highlight w:val="cyan"/>
          <w:lang w:val="es-ES"/>
        </w:rPr>
        <w:t>Otras funcionalidades prácticas de WEAP</w:t>
      </w:r>
    </w:p>
    <w:p w:rsidR="007F096A" w:rsidRPr="007F096A" w:rsidRDefault="007F096A" w:rsidP="00B84BF0">
      <w:pPr>
        <w:pStyle w:val="ListParagraph"/>
        <w:numPr>
          <w:ilvl w:val="1"/>
          <w:numId w:val="15"/>
        </w:numPr>
        <w:ind w:left="1620" w:hanging="360"/>
        <w:rPr>
          <w:b/>
          <w:lang w:val="es-ES"/>
        </w:rPr>
      </w:pPr>
      <w:r w:rsidRPr="007F096A">
        <w:rPr>
          <w:b/>
          <w:lang w:val="es-ES"/>
        </w:rPr>
        <w:t>Reporte de cambios en el modelo</w:t>
      </w:r>
    </w:p>
    <w:p w:rsidR="007F096A" w:rsidRPr="007F096A" w:rsidRDefault="007F096A" w:rsidP="00B84BF0">
      <w:pPr>
        <w:pStyle w:val="ListParagraph"/>
        <w:numPr>
          <w:ilvl w:val="1"/>
          <w:numId w:val="15"/>
        </w:numPr>
        <w:ind w:left="1620" w:hanging="360"/>
        <w:rPr>
          <w:highlight w:val="cyan"/>
          <w:lang w:val="es-ES"/>
        </w:rPr>
      </w:pPr>
      <w:r w:rsidRPr="007F096A">
        <w:rPr>
          <w:highlight w:val="cyan"/>
          <w:lang w:val="es-ES"/>
        </w:rPr>
        <w:t>Pruebas de verificación</w:t>
      </w:r>
    </w:p>
    <w:p w:rsidR="007F096A" w:rsidRDefault="007F096A" w:rsidP="00B84BF0">
      <w:pPr>
        <w:pStyle w:val="ListParagraph"/>
        <w:numPr>
          <w:ilvl w:val="1"/>
          <w:numId w:val="15"/>
        </w:numPr>
        <w:ind w:left="1620" w:hanging="360"/>
        <w:rPr>
          <w:b/>
          <w:lang w:val="es-ES"/>
        </w:rPr>
      </w:pPr>
      <w:r w:rsidRPr="007F096A">
        <w:rPr>
          <w:b/>
          <w:lang w:val="es-ES"/>
        </w:rPr>
        <w:t>Uso de la información espacial de WEAP desde un SIG</w:t>
      </w:r>
    </w:p>
    <w:p w:rsidR="007F096A" w:rsidRPr="007F096A" w:rsidRDefault="007F096A" w:rsidP="007F096A">
      <w:pPr>
        <w:pStyle w:val="ListParagraph"/>
        <w:ind w:left="1260"/>
        <w:rPr>
          <w:b/>
          <w:lang w:val="es-ES"/>
        </w:rPr>
      </w:pPr>
    </w:p>
    <w:p w:rsidR="00B84BF0" w:rsidRPr="007138B3" w:rsidRDefault="007F096A" w:rsidP="00B84BF0">
      <w:pPr>
        <w:pStyle w:val="ListParagraph"/>
        <w:numPr>
          <w:ilvl w:val="0"/>
          <w:numId w:val="15"/>
        </w:numPr>
        <w:ind w:left="1260"/>
        <w:rPr>
          <w:lang w:val="es-ES"/>
        </w:rPr>
      </w:pPr>
      <w:r w:rsidRPr="00B84BF0">
        <w:rPr>
          <w:highlight w:val="cyan"/>
          <w:lang w:val="es-ES"/>
        </w:rPr>
        <w:t>Descripci</w:t>
      </w:r>
      <w:r w:rsidR="00B84BF0">
        <w:rPr>
          <w:highlight w:val="cyan"/>
          <w:lang w:val="es-ES"/>
        </w:rPr>
        <w:t xml:space="preserve">ón del modelo BASAL-LP. </w:t>
      </w:r>
      <w:r w:rsidR="00B84BF0" w:rsidRPr="007138B3">
        <w:rPr>
          <w:lang w:val="es-ES"/>
        </w:rPr>
        <w:t xml:space="preserve">Esta descripción </w:t>
      </w:r>
      <w:r w:rsidR="00B84BF0">
        <w:rPr>
          <w:lang w:val="es-ES"/>
        </w:rPr>
        <w:t xml:space="preserve">corresponde a la versión 6 del modelo, y </w:t>
      </w:r>
      <w:r w:rsidR="00B84BF0" w:rsidRPr="007138B3">
        <w:rPr>
          <w:lang w:val="es-ES"/>
        </w:rPr>
        <w:t xml:space="preserve">reemplaza en el cuerpo del texto la descripción </w:t>
      </w:r>
      <w:r w:rsidR="00B84BF0">
        <w:rPr>
          <w:lang w:val="es-ES"/>
        </w:rPr>
        <w:t xml:space="preserve">del modelo </w:t>
      </w:r>
      <w:r w:rsidR="00B84BF0" w:rsidRPr="007138B3">
        <w:rPr>
          <w:lang w:val="es-ES"/>
        </w:rPr>
        <w:t xml:space="preserve">que se hacía en la versión anterior del </w:t>
      </w:r>
      <w:r w:rsidR="00B84BF0">
        <w:rPr>
          <w:lang w:val="es-ES"/>
        </w:rPr>
        <w:t>docu</w:t>
      </w:r>
      <w:r w:rsidR="00B84BF0" w:rsidRPr="007138B3">
        <w:rPr>
          <w:lang w:val="es-ES"/>
        </w:rPr>
        <w:t>m</w:t>
      </w:r>
      <w:r w:rsidR="00B84BF0">
        <w:rPr>
          <w:lang w:val="es-ES"/>
        </w:rPr>
        <w:t xml:space="preserve">ento,que correspondía al modelo utilizado para los ejercicios (ModeloLosPalacios, elaborado por JRC). </w:t>
      </w:r>
    </w:p>
    <w:p w:rsidR="007F096A" w:rsidRDefault="00B84BF0" w:rsidP="00B84BF0">
      <w:pPr>
        <w:pStyle w:val="ListParagraph"/>
        <w:numPr>
          <w:ilvl w:val="1"/>
          <w:numId w:val="15"/>
        </w:numPr>
        <w:rPr>
          <w:highlight w:val="cyan"/>
          <w:lang w:val="es-ES"/>
        </w:rPr>
      </w:pPr>
      <w:r>
        <w:rPr>
          <w:highlight w:val="cyan"/>
          <w:lang w:val="es-ES"/>
        </w:rPr>
        <w:t xml:space="preserve">Caracterización básica del modelo </w:t>
      </w:r>
      <w:r w:rsidR="007F096A" w:rsidRPr="00B84BF0">
        <w:rPr>
          <w:highlight w:val="cyan"/>
          <w:lang w:val="es-ES"/>
        </w:rPr>
        <w:t xml:space="preserve"> </w:t>
      </w:r>
    </w:p>
    <w:p w:rsidR="00B84BF0" w:rsidRDefault="00B84BF0" w:rsidP="00B84BF0">
      <w:pPr>
        <w:pStyle w:val="ListParagraph"/>
        <w:numPr>
          <w:ilvl w:val="1"/>
          <w:numId w:val="15"/>
        </w:numPr>
        <w:rPr>
          <w:highlight w:val="cyan"/>
          <w:lang w:val="es-ES"/>
        </w:rPr>
      </w:pPr>
      <w:r>
        <w:rPr>
          <w:highlight w:val="cyan"/>
          <w:lang w:val="es-ES"/>
        </w:rPr>
        <w:t>Capas espaciales de referencia</w:t>
      </w:r>
    </w:p>
    <w:p w:rsidR="00B84BF0" w:rsidRDefault="00B84BF0" w:rsidP="00B84BF0">
      <w:pPr>
        <w:pStyle w:val="ListParagraph"/>
        <w:numPr>
          <w:ilvl w:val="1"/>
          <w:numId w:val="15"/>
        </w:numPr>
        <w:rPr>
          <w:highlight w:val="cyan"/>
          <w:lang w:val="es-ES"/>
        </w:rPr>
      </w:pPr>
      <w:r>
        <w:rPr>
          <w:highlight w:val="cyan"/>
          <w:lang w:val="es-ES"/>
        </w:rPr>
        <w:t>Elementos del modelo</w:t>
      </w:r>
    </w:p>
    <w:p w:rsidR="00B84BF0" w:rsidRPr="00B84BF0" w:rsidRDefault="00B84BF0" w:rsidP="00B84BF0">
      <w:pPr>
        <w:pStyle w:val="ListParagraph"/>
        <w:ind w:left="1872"/>
        <w:rPr>
          <w:highlight w:val="cyan"/>
          <w:lang w:val="es-ES"/>
        </w:rPr>
      </w:pPr>
    </w:p>
    <w:p w:rsidR="00C10ACC" w:rsidRDefault="00C10ACC" w:rsidP="0033136C">
      <w:pPr>
        <w:pStyle w:val="ListParagraph"/>
        <w:numPr>
          <w:ilvl w:val="0"/>
          <w:numId w:val="19"/>
        </w:numPr>
        <w:rPr>
          <w:lang w:val="es-ES"/>
        </w:rPr>
      </w:pPr>
      <w:r>
        <w:rPr>
          <w:lang w:val="es-ES"/>
        </w:rPr>
        <w:t xml:space="preserve">Un nueva versión del </w:t>
      </w:r>
      <w:r w:rsidRPr="00C10ACC">
        <w:rPr>
          <w:b/>
          <w:lang w:val="es-ES"/>
        </w:rPr>
        <w:t>documento de requerimiento de datos y formatos de WEAP</w:t>
      </w:r>
      <w:r>
        <w:rPr>
          <w:lang w:val="es-ES"/>
        </w:rPr>
        <w:t xml:space="preserve">, que tiene la siguiente estructura: </w:t>
      </w:r>
    </w:p>
    <w:tbl>
      <w:tblPr>
        <w:tblStyle w:val="TableGrid"/>
        <w:tblW w:w="0" w:type="auto"/>
        <w:tblInd w:w="1818" w:type="dxa"/>
        <w:tblLook w:val="04A0" w:firstRow="1" w:lastRow="0" w:firstColumn="1" w:lastColumn="0" w:noHBand="0" w:noVBand="1"/>
      </w:tblPr>
      <w:tblGrid>
        <w:gridCol w:w="5040"/>
      </w:tblGrid>
      <w:tr w:rsidR="00C10ACC" w:rsidRPr="006B757D" w:rsidTr="00F06190">
        <w:tc>
          <w:tcPr>
            <w:tcW w:w="5040" w:type="dxa"/>
          </w:tcPr>
          <w:p w:rsidR="00C10ACC" w:rsidRDefault="00C10ACC" w:rsidP="00C334B1">
            <w:pPr>
              <w:spacing w:line="240" w:lineRule="auto"/>
              <w:rPr>
                <w:sz w:val="20"/>
                <w:szCs w:val="20"/>
                <w:lang w:val="es-ES_tradnl"/>
              </w:rPr>
            </w:pPr>
            <w:r>
              <w:rPr>
                <w:sz w:val="20"/>
                <w:szCs w:val="20"/>
                <w:lang w:val="es-ES_tradnl"/>
              </w:rPr>
              <w:t>Nombre:</w:t>
            </w:r>
            <w:r w:rsidR="00B34739" w:rsidRPr="00B34739">
              <w:rPr>
                <w:lang w:val="es-ES_tradnl"/>
              </w:rPr>
              <w:t xml:space="preserve"> </w:t>
            </w:r>
            <w:r w:rsidR="00B34739" w:rsidRPr="00B34739">
              <w:rPr>
                <w:sz w:val="20"/>
                <w:szCs w:val="20"/>
                <w:lang w:val="es-ES_tradnl"/>
              </w:rPr>
              <w:t>Doc_Requerimiento datos y formato entrada WEAP</w:t>
            </w:r>
            <w:r w:rsidR="00B34739">
              <w:rPr>
                <w:sz w:val="20"/>
                <w:szCs w:val="20"/>
                <w:lang w:val="es-ES_tradnl"/>
              </w:rPr>
              <w:t>_rev_Agosto2014</w:t>
            </w:r>
            <w:r w:rsidR="00B34739" w:rsidRPr="00B34739">
              <w:rPr>
                <w:sz w:val="20"/>
                <w:szCs w:val="20"/>
                <w:lang w:val="es-ES_tradnl"/>
              </w:rPr>
              <w:t>.docx</w:t>
            </w:r>
          </w:p>
          <w:p w:rsidR="00C10ACC" w:rsidRDefault="00C10ACC" w:rsidP="00C334B1">
            <w:pPr>
              <w:spacing w:line="240" w:lineRule="auto"/>
              <w:rPr>
                <w:sz w:val="20"/>
                <w:szCs w:val="20"/>
                <w:lang w:val="es-ES_tradnl"/>
              </w:rPr>
            </w:pPr>
            <w:r>
              <w:rPr>
                <w:sz w:val="20"/>
                <w:szCs w:val="20"/>
                <w:lang w:val="es-ES_tradnl"/>
              </w:rPr>
              <w:t xml:space="preserve">Ruta: </w:t>
            </w:r>
            <w:r w:rsidR="007E1CDD" w:rsidRPr="00B37534">
              <w:rPr>
                <w:sz w:val="20"/>
                <w:szCs w:val="20"/>
                <w:lang w:val="es-ES_tradnl"/>
              </w:rPr>
              <w:t>\CD capacitacion revisado\Documentos tecnicos\Doc requerimientos datos WEAP</w:t>
            </w:r>
          </w:p>
        </w:tc>
      </w:tr>
    </w:tbl>
    <w:p w:rsidR="00C10ACC" w:rsidRDefault="00C10ACC" w:rsidP="00C10ACC">
      <w:pPr>
        <w:pStyle w:val="ListParagraph"/>
        <w:numPr>
          <w:ilvl w:val="0"/>
          <w:numId w:val="27"/>
        </w:numPr>
        <w:ind w:left="1260"/>
        <w:rPr>
          <w:lang w:val="es-ES"/>
        </w:rPr>
      </w:pPr>
      <w:r>
        <w:rPr>
          <w:lang w:val="es-ES"/>
        </w:rPr>
        <w:t>Requerimiento de datos en WEAP</w:t>
      </w:r>
    </w:p>
    <w:p w:rsidR="00C10ACC" w:rsidRDefault="00C10ACC" w:rsidP="00C10ACC">
      <w:pPr>
        <w:pStyle w:val="ListParagraph"/>
        <w:numPr>
          <w:ilvl w:val="0"/>
          <w:numId w:val="27"/>
        </w:numPr>
        <w:ind w:left="1260"/>
        <w:rPr>
          <w:lang w:val="es-ES"/>
        </w:rPr>
      </w:pPr>
      <w:r>
        <w:rPr>
          <w:lang w:val="es-ES"/>
        </w:rPr>
        <w:t>Tipos de elementos y categorías de datos en WEAP</w:t>
      </w:r>
    </w:p>
    <w:p w:rsidR="00C10ACC" w:rsidRDefault="00C10ACC" w:rsidP="00C10ACC">
      <w:pPr>
        <w:pStyle w:val="ListParagraph"/>
        <w:numPr>
          <w:ilvl w:val="0"/>
          <w:numId w:val="27"/>
        </w:numPr>
        <w:ind w:left="1260"/>
        <w:rPr>
          <w:lang w:val="es-ES"/>
        </w:rPr>
      </w:pPr>
      <w:r>
        <w:rPr>
          <w:lang w:val="es-ES"/>
        </w:rPr>
        <w:t>Opciones de introducción de datos</w:t>
      </w:r>
    </w:p>
    <w:p w:rsidR="00C10ACC" w:rsidRDefault="000D0243" w:rsidP="00C10ACC">
      <w:pPr>
        <w:pStyle w:val="ListParagraph"/>
        <w:numPr>
          <w:ilvl w:val="0"/>
          <w:numId w:val="27"/>
        </w:numPr>
        <w:ind w:left="1260"/>
        <w:rPr>
          <w:lang w:val="es-ES"/>
        </w:rPr>
      </w:pPr>
      <w:r>
        <w:rPr>
          <w:lang w:val="es-ES"/>
        </w:rPr>
        <w:t>Requerimientos de datos según el tipo de elemento</w:t>
      </w:r>
    </w:p>
    <w:p w:rsidR="000D0243" w:rsidRDefault="000D0243" w:rsidP="000D0243">
      <w:pPr>
        <w:pStyle w:val="ListParagraph"/>
        <w:numPr>
          <w:ilvl w:val="0"/>
          <w:numId w:val="27"/>
        </w:numPr>
        <w:ind w:left="1260"/>
        <w:rPr>
          <w:lang w:val="es-ES"/>
        </w:rPr>
      </w:pPr>
      <w:r>
        <w:rPr>
          <w:lang w:val="es-ES"/>
        </w:rPr>
        <w:t>Exportar datos de uno en uno</w:t>
      </w:r>
    </w:p>
    <w:p w:rsidR="000D0243" w:rsidRPr="000D0243" w:rsidRDefault="000D0243" w:rsidP="000D0243">
      <w:pPr>
        <w:pStyle w:val="ListParagraph"/>
        <w:numPr>
          <w:ilvl w:val="0"/>
          <w:numId w:val="27"/>
        </w:numPr>
        <w:ind w:left="1260"/>
        <w:rPr>
          <w:lang w:val="es-ES"/>
        </w:rPr>
      </w:pPr>
      <w:r>
        <w:rPr>
          <w:lang w:val="es-ES"/>
        </w:rPr>
        <w:t>Importar y exportar todo el conjunto de datos</w:t>
      </w:r>
    </w:p>
    <w:p w:rsidR="00C10ACC" w:rsidRPr="00C10ACC" w:rsidRDefault="00C10ACC" w:rsidP="00C10ACC">
      <w:pPr>
        <w:ind w:left="360"/>
        <w:rPr>
          <w:lang w:val="es-ES"/>
        </w:rPr>
      </w:pPr>
    </w:p>
    <w:p w:rsidR="00942823" w:rsidRDefault="00942823" w:rsidP="007138B3">
      <w:pPr>
        <w:pStyle w:val="ListParagraph"/>
        <w:numPr>
          <w:ilvl w:val="0"/>
          <w:numId w:val="19"/>
        </w:numPr>
        <w:rPr>
          <w:lang w:val="es-ES"/>
        </w:rPr>
      </w:pPr>
      <w:r>
        <w:rPr>
          <w:lang w:val="es-ES"/>
        </w:rPr>
        <w:t>El acta del encuentro técnico</w:t>
      </w:r>
      <w:r w:rsidR="00B855E8">
        <w:rPr>
          <w:lang w:val="es-ES"/>
        </w:rPr>
        <w:t xml:space="preserve"> de junio de 2014</w:t>
      </w:r>
      <w:r>
        <w:rPr>
          <w:lang w:val="es-ES"/>
        </w:rPr>
        <w:t xml:space="preserve">, revisada por JRC a fecha de 29 de agosto de 2014. </w:t>
      </w:r>
    </w:p>
    <w:tbl>
      <w:tblPr>
        <w:tblStyle w:val="TableGrid"/>
        <w:tblW w:w="0" w:type="auto"/>
        <w:tblInd w:w="1818" w:type="dxa"/>
        <w:tblLook w:val="04A0" w:firstRow="1" w:lastRow="0" w:firstColumn="1" w:lastColumn="0" w:noHBand="0" w:noVBand="1"/>
      </w:tblPr>
      <w:tblGrid>
        <w:gridCol w:w="5040"/>
      </w:tblGrid>
      <w:tr w:rsidR="00942823" w:rsidRPr="000350EA" w:rsidTr="00F06190">
        <w:tc>
          <w:tcPr>
            <w:tcW w:w="5040" w:type="dxa"/>
          </w:tcPr>
          <w:p w:rsidR="00942823" w:rsidRDefault="00942823" w:rsidP="00C334B1">
            <w:pPr>
              <w:spacing w:line="240" w:lineRule="auto"/>
              <w:rPr>
                <w:sz w:val="20"/>
                <w:szCs w:val="20"/>
                <w:lang w:val="es-ES_tradnl"/>
              </w:rPr>
            </w:pPr>
            <w:r>
              <w:rPr>
                <w:sz w:val="20"/>
                <w:szCs w:val="20"/>
                <w:lang w:val="es-ES_tradnl"/>
              </w:rPr>
              <w:t>Nombre:</w:t>
            </w:r>
            <w:r w:rsidR="000350EA" w:rsidRPr="000350EA">
              <w:rPr>
                <w:lang w:val="es-ES_tradnl"/>
              </w:rPr>
              <w:t xml:space="preserve"> </w:t>
            </w:r>
            <w:r w:rsidR="000350EA" w:rsidRPr="000350EA">
              <w:rPr>
                <w:sz w:val="20"/>
                <w:szCs w:val="20"/>
                <w:lang w:val="es-ES_tradnl"/>
              </w:rPr>
              <w:t>ACTA _reunion_16_20_junio_2014_v4.docx</w:t>
            </w:r>
          </w:p>
          <w:p w:rsidR="00942823" w:rsidRDefault="00942823" w:rsidP="00C334B1">
            <w:pPr>
              <w:spacing w:line="240" w:lineRule="auto"/>
              <w:rPr>
                <w:sz w:val="20"/>
                <w:szCs w:val="20"/>
                <w:lang w:val="es-ES_tradnl"/>
              </w:rPr>
            </w:pPr>
            <w:r>
              <w:rPr>
                <w:sz w:val="20"/>
                <w:szCs w:val="20"/>
                <w:lang w:val="es-ES_tradnl"/>
              </w:rPr>
              <w:t xml:space="preserve">Ruta: </w:t>
            </w:r>
            <w:r w:rsidR="000350EA" w:rsidRPr="000350EA">
              <w:rPr>
                <w:sz w:val="20"/>
                <w:szCs w:val="20"/>
                <w:lang w:val="es-ES_tradnl"/>
              </w:rPr>
              <w:t>\CD capacitacion revisado</w:t>
            </w:r>
          </w:p>
        </w:tc>
      </w:tr>
    </w:tbl>
    <w:p w:rsidR="00942823" w:rsidRDefault="00942823" w:rsidP="00942823">
      <w:pPr>
        <w:pStyle w:val="ListParagraph"/>
        <w:rPr>
          <w:lang w:val="es-ES"/>
        </w:rPr>
      </w:pPr>
    </w:p>
    <w:p w:rsidR="007138B3" w:rsidRDefault="000D0243" w:rsidP="007138B3">
      <w:pPr>
        <w:pStyle w:val="ListParagraph"/>
        <w:numPr>
          <w:ilvl w:val="0"/>
          <w:numId w:val="19"/>
        </w:numPr>
        <w:rPr>
          <w:lang w:val="es-ES"/>
        </w:rPr>
      </w:pPr>
      <w:r>
        <w:rPr>
          <w:lang w:val="es-ES"/>
        </w:rPr>
        <w:t xml:space="preserve">Los materiales de soporte </w:t>
      </w:r>
      <w:r w:rsidR="001B2565">
        <w:rPr>
          <w:lang w:val="es-ES"/>
        </w:rPr>
        <w:t>para la modelización con</w:t>
      </w:r>
      <w:r>
        <w:rPr>
          <w:lang w:val="es-ES"/>
        </w:rPr>
        <w:t xml:space="preserve"> WEAP: </w:t>
      </w:r>
    </w:p>
    <w:p w:rsidR="00942823" w:rsidRDefault="00942823" w:rsidP="00942823">
      <w:pPr>
        <w:pStyle w:val="ListParagraph"/>
        <w:ind w:left="1440"/>
        <w:rPr>
          <w:lang w:val="es-ES"/>
        </w:rPr>
      </w:pPr>
    </w:p>
    <w:tbl>
      <w:tblPr>
        <w:tblStyle w:val="TableGrid"/>
        <w:tblW w:w="0" w:type="auto"/>
        <w:tblInd w:w="1818" w:type="dxa"/>
        <w:tblLook w:val="04A0" w:firstRow="1" w:lastRow="0" w:firstColumn="1" w:lastColumn="0" w:noHBand="0" w:noVBand="1"/>
      </w:tblPr>
      <w:tblGrid>
        <w:gridCol w:w="5040"/>
      </w:tblGrid>
      <w:tr w:rsidR="00942823" w:rsidRPr="006B757D" w:rsidTr="00F06190">
        <w:tc>
          <w:tcPr>
            <w:tcW w:w="5040" w:type="dxa"/>
          </w:tcPr>
          <w:p w:rsidR="001B2565" w:rsidRDefault="00942823" w:rsidP="001B2565">
            <w:pPr>
              <w:spacing w:line="240" w:lineRule="auto"/>
              <w:rPr>
                <w:sz w:val="20"/>
                <w:szCs w:val="20"/>
                <w:lang w:val="es-ES_tradnl"/>
              </w:rPr>
            </w:pPr>
            <w:r>
              <w:rPr>
                <w:sz w:val="20"/>
                <w:szCs w:val="20"/>
                <w:lang w:val="es-ES_tradnl"/>
              </w:rPr>
              <w:t>Nombres:</w:t>
            </w:r>
            <w:r w:rsidR="001B2565">
              <w:rPr>
                <w:sz w:val="20"/>
                <w:szCs w:val="20"/>
                <w:lang w:val="es-ES_tradnl"/>
              </w:rPr>
              <w:t xml:space="preserve"> WEAP_Tutorial.pdf, WEAP_Guia_modelacion_espanol.pdf, WEAP_User_Guide.pdf</w:t>
            </w:r>
          </w:p>
          <w:p w:rsidR="00942823" w:rsidRDefault="00942823" w:rsidP="00C334B1">
            <w:pPr>
              <w:spacing w:line="240" w:lineRule="auto"/>
              <w:rPr>
                <w:sz w:val="20"/>
                <w:szCs w:val="20"/>
                <w:lang w:val="es-ES_tradnl"/>
              </w:rPr>
            </w:pPr>
            <w:r>
              <w:rPr>
                <w:sz w:val="20"/>
                <w:szCs w:val="20"/>
                <w:lang w:val="es-ES_tradnl"/>
              </w:rPr>
              <w:t xml:space="preserve">Ruta: </w:t>
            </w:r>
            <w:r w:rsidR="001B2565" w:rsidRPr="001B2565">
              <w:rPr>
                <w:sz w:val="20"/>
                <w:szCs w:val="20"/>
                <w:lang w:val="es-ES_tradnl"/>
              </w:rPr>
              <w:t>C:\Users\vidalbe\Desktop\CD capacitacion revisado\MaterialesWEAP</w:t>
            </w:r>
          </w:p>
        </w:tc>
      </w:tr>
    </w:tbl>
    <w:p w:rsidR="006470D2" w:rsidRPr="001B2565" w:rsidRDefault="006470D2" w:rsidP="009D59EE">
      <w:pPr>
        <w:rPr>
          <w:b/>
          <w:lang w:val="es-ES_tradnl"/>
        </w:rPr>
      </w:pPr>
    </w:p>
    <w:p w:rsidR="009D59EE" w:rsidRPr="006E5D30" w:rsidRDefault="009D59EE" w:rsidP="009D59EE">
      <w:pPr>
        <w:rPr>
          <w:b/>
          <w:lang w:val="es-ES"/>
        </w:rPr>
      </w:pPr>
      <w:r w:rsidRPr="006E5D30">
        <w:rPr>
          <w:b/>
          <w:lang w:val="es-ES"/>
        </w:rPr>
        <w:t>PROYECCIÓN DE DATOS ESPACIALES</w:t>
      </w:r>
    </w:p>
    <w:p w:rsidR="00496B87" w:rsidRDefault="00194A22" w:rsidP="00486C24">
      <w:pPr>
        <w:rPr>
          <w:lang w:val="es-ES"/>
        </w:rPr>
      </w:pPr>
      <w:r>
        <w:rPr>
          <w:lang w:val="es-ES"/>
        </w:rPr>
        <w:t xml:space="preserve">Valorar y </w:t>
      </w:r>
      <w:r w:rsidRPr="00C504A1">
        <w:rPr>
          <w:b/>
          <w:color w:val="FF0000"/>
          <w:highlight w:val="yellow"/>
          <w:lang w:val="es-ES"/>
        </w:rPr>
        <w:t>acordar</w:t>
      </w:r>
      <w:r w:rsidRPr="00C504A1">
        <w:rPr>
          <w:color w:val="FF0000"/>
          <w:lang w:val="es-ES"/>
        </w:rPr>
        <w:t xml:space="preserve"> </w:t>
      </w:r>
      <w:r w:rsidR="00A0489B" w:rsidRPr="005D3C76">
        <w:rPr>
          <w:lang w:val="es-ES"/>
        </w:rPr>
        <w:t xml:space="preserve">la proyección de los datos espaciales para </w:t>
      </w:r>
      <w:r w:rsidR="009D59EE">
        <w:rPr>
          <w:lang w:val="es-ES"/>
        </w:rPr>
        <w:t xml:space="preserve">su </w:t>
      </w:r>
      <w:r w:rsidR="00A0489B" w:rsidRPr="005D3C76">
        <w:rPr>
          <w:lang w:val="es-ES"/>
        </w:rPr>
        <w:t>introducción en WEAP</w:t>
      </w:r>
      <w:r>
        <w:rPr>
          <w:lang w:val="es-ES"/>
        </w:rPr>
        <w:t xml:space="preserve">. Existen dos alternativas: </w:t>
      </w:r>
    </w:p>
    <w:p w:rsidR="00496B87" w:rsidRDefault="00194A22" w:rsidP="00486C24">
      <w:pPr>
        <w:rPr>
          <w:lang w:val="es-ES"/>
        </w:rPr>
      </w:pPr>
      <w:r>
        <w:rPr>
          <w:lang w:val="es-ES"/>
        </w:rPr>
        <w:t xml:space="preserve">1. </w:t>
      </w:r>
      <w:r w:rsidR="00496B87">
        <w:rPr>
          <w:lang w:val="es-ES"/>
        </w:rPr>
        <w:t>Introducir las capas proyectadas al sistema que usa WEAP, WGS84</w:t>
      </w:r>
    </w:p>
    <w:p w:rsidR="00496B87" w:rsidRDefault="00194A22" w:rsidP="00486C24">
      <w:pPr>
        <w:rPr>
          <w:lang w:val="es-ES"/>
        </w:rPr>
      </w:pPr>
      <w:r>
        <w:rPr>
          <w:lang w:val="es-ES"/>
        </w:rPr>
        <w:t xml:space="preserve">2. </w:t>
      </w:r>
      <w:r w:rsidR="00496B87">
        <w:rPr>
          <w:lang w:val="es-ES"/>
        </w:rPr>
        <w:t>Introducir las ca</w:t>
      </w:r>
      <w:r w:rsidR="009B2837">
        <w:rPr>
          <w:lang w:val="es-ES"/>
        </w:rPr>
        <w:t>pas en otro sistema</w:t>
      </w:r>
      <w:r w:rsidR="00496B87">
        <w:rPr>
          <w:lang w:val="es-ES"/>
        </w:rPr>
        <w:t xml:space="preserve"> deseado</w:t>
      </w:r>
      <w:r w:rsidR="000C6254">
        <w:rPr>
          <w:lang w:val="es-ES"/>
        </w:rPr>
        <w:t>. Para ello se requiere eliminar</w:t>
      </w:r>
      <w:r w:rsidR="00496B87">
        <w:rPr>
          <w:lang w:val="es-ES"/>
        </w:rPr>
        <w:t xml:space="preserve"> las capas que WEAP incluye por defecto, y redefinir el área de estudio</w:t>
      </w:r>
      <w:r w:rsidR="009B2837">
        <w:rPr>
          <w:lang w:val="es-ES"/>
        </w:rPr>
        <w:t>. Ver ejemplos en el documento “</w:t>
      </w:r>
      <w:r w:rsidR="009B2837" w:rsidRPr="009B2837">
        <w:rPr>
          <w:lang w:val="es-ES"/>
        </w:rPr>
        <w:t>WEAP_andCoordSystems.docx</w:t>
      </w:r>
      <w:r w:rsidR="00492232">
        <w:rPr>
          <w:lang w:val="es-ES"/>
        </w:rPr>
        <w:t>”, y en la sección 2.1 del documento de requerimien</w:t>
      </w:r>
      <w:r w:rsidR="00504FA8">
        <w:rPr>
          <w:lang w:val="es-ES"/>
        </w:rPr>
        <w:t>to de datos y formatos en WEAP.</w:t>
      </w:r>
    </w:p>
    <w:p w:rsidR="00496B87" w:rsidRDefault="00496B87" w:rsidP="00486C24">
      <w:pPr>
        <w:rPr>
          <w:lang w:val="es-ES"/>
        </w:rPr>
      </w:pPr>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6"/>
        <w:gridCol w:w="2951"/>
        <w:gridCol w:w="3164"/>
      </w:tblGrid>
      <w:tr w:rsidR="00797C2B" w:rsidRPr="00651E38" w:rsidTr="00797C2B">
        <w:trPr>
          <w:trHeight w:val="603"/>
          <w:tblHeader/>
          <w:jc w:val="center"/>
        </w:trPr>
        <w:tc>
          <w:tcPr>
            <w:tcW w:w="1498" w:type="pct"/>
          </w:tcPr>
          <w:p w:rsidR="00194A22" w:rsidRDefault="00194A22" w:rsidP="00F643E2">
            <w:pPr>
              <w:spacing w:before="0" w:line="240" w:lineRule="auto"/>
              <w:jc w:val="center"/>
              <w:rPr>
                <w:b/>
                <w:sz w:val="20"/>
                <w:szCs w:val="20"/>
                <w:lang w:val="es-ES"/>
              </w:rPr>
            </w:pPr>
          </w:p>
        </w:tc>
        <w:tc>
          <w:tcPr>
            <w:tcW w:w="1690" w:type="pct"/>
            <w:vAlign w:val="center"/>
          </w:tcPr>
          <w:p w:rsidR="00194A22" w:rsidRPr="00651E38" w:rsidRDefault="00194A22" w:rsidP="004F6034">
            <w:pPr>
              <w:spacing w:before="0" w:line="240" w:lineRule="auto"/>
              <w:jc w:val="center"/>
              <w:rPr>
                <w:b/>
                <w:sz w:val="20"/>
                <w:szCs w:val="20"/>
                <w:lang w:val="es-ES"/>
              </w:rPr>
            </w:pPr>
            <w:r>
              <w:rPr>
                <w:b/>
                <w:sz w:val="20"/>
                <w:szCs w:val="20"/>
                <w:lang w:val="es-ES"/>
              </w:rPr>
              <w:t>Ventajas</w:t>
            </w:r>
          </w:p>
        </w:tc>
        <w:tc>
          <w:tcPr>
            <w:tcW w:w="1812" w:type="pct"/>
            <w:vAlign w:val="center"/>
          </w:tcPr>
          <w:p w:rsidR="00194A22" w:rsidRPr="00651E38" w:rsidRDefault="00194A22" w:rsidP="004F6034">
            <w:pPr>
              <w:spacing w:before="0" w:line="240" w:lineRule="auto"/>
              <w:jc w:val="center"/>
              <w:rPr>
                <w:b/>
                <w:sz w:val="20"/>
                <w:szCs w:val="20"/>
                <w:lang w:val="es-ES"/>
              </w:rPr>
            </w:pPr>
            <w:r>
              <w:rPr>
                <w:b/>
                <w:sz w:val="20"/>
                <w:szCs w:val="20"/>
                <w:lang w:val="es-ES"/>
              </w:rPr>
              <w:t>Inconvenientes</w:t>
            </w:r>
          </w:p>
        </w:tc>
      </w:tr>
      <w:tr w:rsidR="00194A22" w:rsidRPr="006B757D" w:rsidTr="00797C2B">
        <w:trPr>
          <w:trHeight w:val="603"/>
          <w:tblHeader/>
          <w:jc w:val="center"/>
        </w:trPr>
        <w:tc>
          <w:tcPr>
            <w:tcW w:w="1498" w:type="pct"/>
            <w:vAlign w:val="center"/>
          </w:tcPr>
          <w:p w:rsidR="00797C2B" w:rsidRPr="00194A22" w:rsidRDefault="00194A22" w:rsidP="00797C2B">
            <w:pPr>
              <w:spacing w:before="0" w:line="240" w:lineRule="auto"/>
              <w:jc w:val="left"/>
              <w:rPr>
                <w:sz w:val="20"/>
                <w:szCs w:val="20"/>
                <w:lang w:val="es-ES"/>
              </w:rPr>
            </w:pPr>
            <w:r>
              <w:rPr>
                <w:sz w:val="20"/>
                <w:szCs w:val="20"/>
                <w:lang w:val="es-ES"/>
              </w:rPr>
              <w:t>Opción 1</w:t>
            </w:r>
            <w:r w:rsidR="00797C2B">
              <w:rPr>
                <w:sz w:val="20"/>
                <w:szCs w:val="20"/>
                <w:lang w:val="es-ES"/>
              </w:rPr>
              <w:t>. Capas en WGS84</w:t>
            </w:r>
          </w:p>
        </w:tc>
        <w:tc>
          <w:tcPr>
            <w:tcW w:w="1690" w:type="pct"/>
            <w:vAlign w:val="center"/>
          </w:tcPr>
          <w:p w:rsidR="004F6034" w:rsidRPr="004F6034" w:rsidRDefault="004F6034" w:rsidP="00BF7B34">
            <w:pPr>
              <w:spacing w:before="0" w:line="240" w:lineRule="auto"/>
              <w:jc w:val="left"/>
              <w:rPr>
                <w:sz w:val="18"/>
                <w:szCs w:val="18"/>
                <w:lang w:val="es-ES"/>
              </w:rPr>
            </w:pPr>
            <w:r w:rsidRPr="004F6034">
              <w:rPr>
                <w:sz w:val="18"/>
                <w:szCs w:val="18"/>
                <w:lang w:val="es-ES"/>
              </w:rPr>
              <w:t xml:space="preserve">No </w:t>
            </w:r>
            <w:r>
              <w:rPr>
                <w:sz w:val="18"/>
                <w:szCs w:val="18"/>
                <w:lang w:val="es-ES"/>
              </w:rPr>
              <w:t>hay que eliminar las capas qu</w:t>
            </w:r>
            <w:r w:rsidRPr="004F6034">
              <w:rPr>
                <w:sz w:val="18"/>
                <w:szCs w:val="18"/>
                <w:lang w:val="es-ES"/>
              </w:rPr>
              <w:t xml:space="preserve">e </w:t>
            </w:r>
            <w:r>
              <w:rPr>
                <w:sz w:val="18"/>
                <w:szCs w:val="18"/>
                <w:lang w:val="es-ES"/>
              </w:rPr>
              <w:t xml:space="preserve">trae </w:t>
            </w:r>
            <w:r w:rsidRPr="004F6034">
              <w:rPr>
                <w:sz w:val="18"/>
                <w:szCs w:val="18"/>
                <w:lang w:val="es-ES"/>
              </w:rPr>
              <w:t xml:space="preserve">WEAP </w:t>
            </w:r>
            <w:r>
              <w:rPr>
                <w:sz w:val="18"/>
                <w:szCs w:val="18"/>
                <w:lang w:val="es-ES"/>
              </w:rPr>
              <w:t>por defecto</w:t>
            </w:r>
          </w:p>
        </w:tc>
        <w:tc>
          <w:tcPr>
            <w:tcW w:w="1812" w:type="pct"/>
            <w:vAlign w:val="center"/>
          </w:tcPr>
          <w:p w:rsidR="004F6034" w:rsidRPr="004F6034" w:rsidRDefault="004F6034" w:rsidP="00BF7B34">
            <w:pPr>
              <w:spacing w:before="0" w:line="240" w:lineRule="auto"/>
              <w:jc w:val="left"/>
              <w:rPr>
                <w:sz w:val="18"/>
                <w:szCs w:val="18"/>
                <w:lang w:val="es-ES"/>
              </w:rPr>
            </w:pPr>
            <w:r>
              <w:rPr>
                <w:sz w:val="18"/>
                <w:szCs w:val="18"/>
                <w:lang w:val="es-ES"/>
              </w:rPr>
              <w:t xml:space="preserve">Los técnicos SIG en Cuba no trabajan con este sistema y tendría que hacerse siempre la </w:t>
            </w:r>
          </w:p>
        </w:tc>
      </w:tr>
    </w:tbl>
    <w:p w:rsidR="00194A22" w:rsidRDefault="00194A22" w:rsidP="00486C24">
      <w:pPr>
        <w:rPr>
          <w:lang w:val="es-ES"/>
        </w:rPr>
      </w:pPr>
    </w:p>
    <w:p w:rsidR="006470D2" w:rsidRPr="006470D2" w:rsidRDefault="00BA1EE3" w:rsidP="006470D2">
      <w:pPr>
        <w:rPr>
          <w:rFonts w:ascii="Calibri" w:eastAsia="Calibri" w:hAnsi="Calibri" w:cs="Times New Roman"/>
          <w:b/>
          <w:color w:val="C00000"/>
          <w:lang w:val="es-ES_tradnl" w:eastAsia="zh-CN"/>
        </w:rPr>
      </w:pPr>
      <w:r w:rsidRPr="00FA680F">
        <w:rPr>
          <w:rFonts w:ascii="Calibri" w:eastAsia="Calibri" w:hAnsi="Calibri" w:cs="Times New Roman"/>
          <w:b/>
          <w:color w:val="C00000"/>
          <w:lang w:val="es-ES_tradnl" w:eastAsia="zh-CN"/>
        </w:rPr>
        <w:t xml:space="preserve">&gt; </w:t>
      </w:r>
      <w:r>
        <w:rPr>
          <w:rFonts w:ascii="Calibri" w:eastAsia="Calibri" w:hAnsi="Calibri" w:cs="Times New Roman"/>
          <w:b/>
          <w:color w:val="C00000"/>
          <w:lang w:val="es-ES_tradnl" w:eastAsia="zh-CN"/>
        </w:rPr>
        <w:t>Para más detalles</w:t>
      </w:r>
      <w:r w:rsidRPr="00502CE8">
        <w:rPr>
          <w:rFonts w:ascii="Calibri" w:eastAsia="Calibri" w:hAnsi="Calibri" w:cs="Times New Roman"/>
          <w:b/>
          <w:color w:val="C00000"/>
          <w:lang w:val="es-ES_tradnl" w:eastAsia="zh-CN"/>
        </w:rPr>
        <w:t xml:space="preserve"> sobre formato de capas de referencia en WEAP ver</w:t>
      </w:r>
      <w:r w:rsidR="006470D2">
        <w:rPr>
          <w:rFonts w:ascii="Calibri" w:eastAsia="Calibri" w:hAnsi="Calibri" w:cs="Times New Roman"/>
          <w:b/>
          <w:color w:val="C00000"/>
          <w:lang w:val="es-ES_tradnl" w:eastAsia="zh-CN"/>
        </w:rPr>
        <w:t xml:space="preserve"> y</w:t>
      </w:r>
      <w:r w:rsidR="006470D2" w:rsidRPr="006470D2">
        <w:rPr>
          <w:rFonts w:ascii="Calibri" w:eastAsia="Calibri" w:hAnsi="Calibri" w:cs="Times New Roman"/>
          <w:b/>
          <w:color w:val="C00000"/>
          <w:lang w:val="es-ES_tradnl" w:eastAsia="zh-CN"/>
        </w:rPr>
        <w:t xml:space="preserve"> </w:t>
      </w:r>
      <w:r w:rsidR="006470D2">
        <w:rPr>
          <w:rFonts w:ascii="Calibri" w:eastAsia="Calibri" w:hAnsi="Calibri" w:cs="Times New Roman"/>
          <w:b/>
          <w:color w:val="C00000"/>
          <w:lang w:val="es-ES_tradnl" w:eastAsia="zh-CN"/>
        </w:rPr>
        <w:t>la sección IV. 4.5 del documento de capacitación. También</w:t>
      </w:r>
      <w:r w:rsidR="006C1C54">
        <w:rPr>
          <w:rFonts w:ascii="Calibri" w:eastAsia="Calibri" w:hAnsi="Calibri" w:cs="Times New Roman"/>
          <w:b/>
          <w:color w:val="C00000"/>
          <w:lang w:val="es-ES_tradnl" w:eastAsia="zh-CN"/>
        </w:rPr>
        <w:t xml:space="preserve"> el siguiente enlace:</w:t>
      </w:r>
    </w:p>
    <w:p w:rsidR="00BA1EE3" w:rsidRDefault="00C14C09" w:rsidP="00BA1EE3">
      <w:pPr>
        <w:rPr>
          <w:rFonts w:ascii="Times New Roman" w:eastAsia="Times New Roman" w:hAnsi="Times New Roman" w:cs="Times New Roman"/>
          <w:color w:val="0000FF"/>
          <w:sz w:val="24"/>
          <w:szCs w:val="24"/>
          <w:u w:val="single"/>
          <w:lang w:val="es-ES"/>
        </w:rPr>
      </w:pPr>
      <w:hyperlink r:id="rId12" w:history="1">
        <w:r w:rsidR="00BA1EE3" w:rsidRPr="003A67DB">
          <w:rPr>
            <w:rFonts w:ascii="Times New Roman" w:eastAsia="Times New Roman" w:hAnsi="Times New Roman" w:cs="Times New Roman"/>
            <w:color w:val="0000FF"/>
            <w:sz w:val="24"/>
            <w:szCs w:val="24"/>
            <w:u w:val="single"/>
            <w:lang w:val="es-ES"/>
          </w:rPr>
          <w:t>http://www.weap21.org/index.asp?action=9&amp;read=2791&amp;fID=30</w:t>
        </w:r>
      </w:hyperlink>
    </w:p>
    <w:p w:rsidR="00BA1EE3" w:rsidRDefault="00BA1EE3" w:rsidP="00486C24">
      <w:pPr>
        <w:rPr>
          <w:lang w:val="es-ES"/>
        </w:rPr>
      </w:pPr>
    </w:p>
    <w:p w:rsidR="00F745CD" w:rsidRDefault="00F745CD" w:rsidP="0033136C">
      <w:pPr>
        <w:pStyle w:val="Heading3"/>
        <w:numPr>
          <w:ilvl w:val="2"/>
          <w:numId w:val="2"/>
        </w:numPr>
        <w:rPr>
          <w:lang w:val="es-ES"/>
        </w:rPr>
      </w:pPr>
      <w:bookmarkStart w:id="33" w:name="_Toc417638161"/>
      <w:r>
        <w:rPr>
          <w:lang w:val="es-ES"/>
        </w:rPr>
        <w:t>Revisión y reporte del modelo BASAL-LP</w:t>
      </w:r>
      <w:bookmarkEnd w:id="33"/>
    </w:p>
    <w:p w:rsidR="00201F18" w:rsidRDefault="00201F18" w:rsidP="00A0489B">
      <w:pPr>
        <w:spacing w:before="0" w:line="240" w:lineRule="auto"/>
        <w:rPr>
          <w:sz w:val="20"/>
          <w:szCs w:val="20"/>
          <w:lang w:val="es-ES"/>
        </w:rPr>
      </w:pPr>
    </w:p>
    <w:p w:rsidR="00353E02" w:rsidRDefault="00353E02" w:rsidP="00A0489B">
      <w:pPr>
        <w:spacing w:before="0" w:line="240" w:lineRule="auto"/>
        <w:rPr>
          <w:sz w:val="20"/>
          <w:szCs w:val="20"/>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557"/>
        <w:gridCol w:w="1267"/>
        <w:gridCol w:w="1307"/>
        <w:gridCol w:w="314"/>
        <w:gridCol w:w="308"/>
        <w:gridCol w:w="391"/>
        <w:gridCol w:w="338"/>
        <w:gridCol w:w="486"/>
        <w:gridCol w:w="390"/>
        <w:gridCol w:w="332"/>
        <w:gridCol w:w="433"/>
        <w:gridCol w:w="311"/>
        <w:gridCol w:w="352"/>
        <w:gridCol w:w="348"/>
        <w:gridCol w:w="343"/>
        <w:gridCol w:w="374"/>
      </w:tblGrid>
      <w:tr w:rsidR="00A37FEA" w:rsidRPr="00194A22" w:rsidTr="00186FF5">
        <w:trPr>
          <w:trHeight w:val="136"/>
          <w:tblHeader/>
          <w:jc w:val="center"/>
        </w:trPr>
        <w:tc>
          <w:tcPr>
            <w:tcW w:w="372" w:type="pct"/>
          </w:tcPr>
          <w:p w:rsidR="00A37FEA" w:rsidRDefault="00A37FEA" w:rsidP="00186FF5">
            <w:pPr>
              <w:spacing w:before="0" w:line="240" w:lineRule="auto"/>
              <w:jc w:val="center"/>
              <w:rPr>
                <w:b/>
                <w:sz w:val="20"/>
                <w:szCs w:val="20"/>
                <w:lang w:val="es-ES"/>
              </w:rPr>
            </w:pPr>
          </w:p>
          <w:p w:rsidR="00A37FEA" w:rsidRPr="00651E38" w:rsidRDefault="00A37FEA" w:rsidP="00186FF5">
            <w:pPr>
              <w:spacing w:before="0" w:line="240" w:lineRule="auto"/>
              <w:jc w:val="center"/>
              <w:rPr>
                <w:b/>
                <w:sz w:val="20"/>
                <w:szCs w:val="20"/>
                <w:lang w:val="es-ES"/>
              </w:rPr>
            </w:pPr>
            <w:r w:rsidRPr="00651E38">
              <w:rPr>
                <w:b/>
                <w:sz w:val="20"/>
                <w:szCs w:val="20"/>
                <w:lang w:val="es-ES"/>
              </w:rPr>
              <w:t>No.</w:t>
            </w:r>
          </w:p>
        </w:tc>
        <w:tc>
          <w:tcPr>
            <w:tcW w:w="861" w:type="pct"/>
          </w:tcPr>
          <w:p w:rsidR="00A37FEA" w:rsidRPr="00651E38" w:rsidRDefault="00A37FEA" w:rsidP="00186FF5">
            <w:pPr>
              <w:spacing w:before="0" w:line="240" w:lineRule="auto"/>
              <w:jc w:val="center"/>
              <w:rPr>
                <w:b/>
                <w:sz w:val="20"/>
                <w:szCs w:val="20"/>
                <w:lang w:val="es-ES"/>
              </w:rPr>
            </w:pPr>
            <w:r w:rsidRPr="00651E38">
              <w:rPr>
                <w:b/>
                <w:sz w:val="20"/>
                <w:szCs w:val="20"/>
                <w:lang w:val="es-ES"/>
              </w:rPr>
              <w:t>Tarea</w:t>
            </w:r>
          </w:p>
        </w:tc>
        <w:tc>
          <w:tcPr>
            <w:tcW w:w="652" w:type="pct"/>
            <w:shd w:val="clear" w:color="auto" w:fill="auto"/>
          </w:tcPr>
          <w:p w:rsidR="00A37FEA" w:rsidRPr="00651E38" w:rsidRDefault="00A37FEA" w:rsidP="00186FF5">
            <w:pPr>
              <w:spacing w:before="0" w:line="240" w:lineRule="auto"/>
              <w:jc w:val="center"/>
              <w:rPr>
                <w:b/>
                <w:sz w:val="20"/>
                <w:szCs w:val="20"/>
                <w:lang w:val="es-ES"/>
              </w:rPr>
            </w:pPr>
            <w:r w:rsidRPr="00651E38">
              <w:rPr>
                <w:b/>
                <w:sz w:val="20"/>
                <w:szCs w:val="20"/>
                <w:lang w:val="es-ES"/>
              </w:rPr>
              <w:t>Responsable</w:t>
            </w:r>
          </w:p>
        </w:tc>
        <w:tc>
          <w:tcPr>
            <w:tcW w:w="673" w:type="pct"/>
          </w:tcPr>
          <w:p w:rsidR="00A37FEA" w:rsidRPr="00651E38" w:rsidRDefault="00A37FEA" w:rsidP="00186FF5">
            <w:pPr>
              <w:spacing w:before="0" w:line="240" w:lineRule="auto"/>
              <w:jc w:val="center"/>
              <w:rPr>
                <w:b/>
                <w:sz w:val="20"/>
                <w:szCs w:val="20"/>
                <w:lang w:val="es-ES"/>
              </w:rPr>
            </w:pPr>
            <w:r w:rsidRPr="00651E38">
              <w:rPr>
                <w:b/>
                <w:sz w:val="20"/>
                <w:szCs w:val="20"/>
                <w:lang w:val="es-ES"/>
              </w:rPr>
              <w:t>Participantes</w:t>
            </w:r>
          </w:p>
        </w:tc>
        <w:tc>
          <w:tcPr>
            <w:tcW w:w="162" w:type="pct"/>
          </w:tcPr>
          <w:p w:rsidR="00A37FEA" w:rsidRPr="00651E38" w:rsidRDefault="00A37FEA" w:rsidP="00186FF5">
            <w:pPr>
              <w:spacing w:before="0" w:line="240" w:lineRule="auto"/>
              <w:jc w:val="center"/>
              <w:rPr>
                <w:b/>
                <w:sz w:val="20"/>
                <w:szCs w:val="20"/>
                <w:lang w:val="es-ES"/>
              </w:rPr>
            </w:pPr>
            <w:r w:rsidRPr="00651E38">
              <w:rPr>
                <w:b/>
                <w:sz w:val="20"/>
                <w:szCs w:val="20"/>
                <w:lang w:val="es-ES"/>
              </w:rPr>
              <w:t>E</w:t>
            </w:r>
          </w:p>
        </w:tc>
        <w:tc>
          <w:tcPr>
            <w:tcW w:w="164" w:type="pct"/>
          </w:tcPr>
          <w:p w:rsidR="00A37FEA" w:rsidRPr="00651E38" w:rsidRDefault="00A37FEA" w:rsidP="00186FF5">
            <w:pPr>
              <w:spacing w:before="0" w:line="240" w:lineRule="auto"/>
              <w:jc w:val="center"/>
              <w:rPr>
                <w:b/>
                <w:sz w:val="20"/>
                <w:szCs w:val="20"/>
                <w:lang w:val="es-ES"/>
              </w:rPr>
            </w:pPr>
            <w:r w:rsidRPr="00651E38">
              <w:rPr>
                <w:b/>
                <w:sz w:val="20"/>
                <w:szCs w:val="20"/>
                <w:lang w:val="es-ES"/>
              </w:rPr>
              <w:t>F</w:t>
            </w:r>
          </w:p>
        </w:tc>
        <w:tc>
          <w:tcPr>
            <w:tcW w:w="201" w:type="pct"/>
          </w:tcPr>
          <w:p w:rsidR="00A37FEA" w:rsidRPr="00651E38" w:rsidRDefault="00A37FEA" w:rsidP="00186FF5">
            <w:pPr>
              <w:spacing w:before="0" w:line="240" w:lineRule="auto"/>
              <w:jc w:val="center"/>
              <w:rPr>
                <w:b/>
                <w:sz w:val="20"/>
                <w:szCs w:val="20"/>
                <w:lang w:val="es-ES"/>
              </w:rPr>
            </w:pPr>
            <w:r w:rsidRPr="00651E38">
              <w:rPr>
                <w:b/>
                <w:sz w:val="20"/>
                <w:szCs w:val="20"/>
                <w:lang w:val="es-ES"/>
              </w:rPr>
              <w:t>M</w:t>
            </w:r>
          </w:p>
        </w:tc>
        <w:tc>
          <w:tcPr>
            <w:tcW w:w="174" w:type="pct"/>
          </w:tcPr>
          <w:p w:rsidR="00A37FEA" w:rsidRPr="00651E38" w:rsidRDefault="00A37FEA" w:rsidP="00186FF5">
            <w:pPr>
              <w:spacing w:before="0" w:line="240" w:lineRule="auto"/>
              <w:jc w:val="center"/>
              <w:rPr>
                <w:b/>
                <w:sz w:val="20"/>
                <w:szCs w:val="20"/>
                <w:lang w:val="es-ES"/>
              </w:rPr>
            </w:pPr>
            <w:r w:rsidRPr="00651E38">
              <w:rPr>
                <w:b/>
                <w:sz w:val="20"/>
                <w:szCs w:val="20"/>
                <w:lang w:val="es-ES"/>
              </w:rPr>
              <w:t>A</w:t>
            </w:r>
          </w:p>
        </w:tc>
        <w:tc>
          <w:tcPr>
            <w:tcW w:w="250" w:type="pct"/>
          </w:tcPr>
          <w:p w:rsidR="00A37FEA" w:rsidRPr="00651E38" w:rsidRDefault="00A37FEA" w:rsidP="00186FF5">
            <w:pPr>
              <w:spacing w:before="0" w:line="240" w:lineRule="auto"/>
              <w:jc w:val="center"/>
              <w:rPr>
                <w:b/>
                <w:sz w:val="20"/>
                <w:szCs w:val="20"/>
                <w:lang w:val="es-ES"/>
              </w:rPr>
            </w:pPr>
            <w:r>
              <w:rPr>
                <w:b/>
                <w:sz w:val="20"/>
                <w:szCs w:val="20"/>
                <w:lang w:val="es-ES"/>
              </w:rPr>
              <w:t>My</w:t>
            </w:r>
          </w:p>
        </w:tc>
        <w:tc>
          <w:tcPr>
            <w:tcW w:w="201" w:type="pct"/>
          </w:tcPr>
          <w:p w:rsidR="00A37FEA" w:rsidRPr="00651E38" w:rsidRDefault="00A37FEA" w:rsidP="00186FF5">
            <w:pPr>
              <w:spacing w:before="0" w:line="240" w:lineRule="auto"/>
              <w:jc w:val="center"/>
              <w:rPr>
                <w:b/>
                <w:sz w:val="20"/>
                <w:szCs w:val="20"/>
                <w:lang w:val="es-ES"/>
              </w:rPr>
            </w:pPr>
            <w:r>
              <w:rPr>
                <w:b/>
                <w:sz w:val="20"/>
                <w:szCs w:val="20"/>
                <w:lang w:val="es-ES"/>
              </w:rPr>
              <w:t>Jn</w:t>
            </w:r>
          </w:p>
        </w:tc>
        <w:tc>
          <w:tcPr>
            <w:tcW w:w="171" w:type="pct"/>
          </w:tcPr>
          <w:p w:rsidR="00A37FEA" w:rsidRPr="00651E38" w:rsidRDefault="00A37FEA" w:rsidP="00186FF5">
            <w:pPr>
              <w:spacing w:before="0" w:line="240" w:lineRule="auto"/>
              <w:jc w:val="center"/>
              <w:rPr>
                <w:b/>
                <w:sz w:val="20"/>
                <w:szCs w:val="20"/>
                <w:lang w:val="es-ES"/>
              </w:rPr>
            </w:pPr>
            <w:r>
              <w:rPr>
                <w:b/>
                <w:sz w:val="20"/>
                <w:szCs w:val="20"/>
                <w:lang w:val="es-ES"/>
              </w:rPr>
              <w:t>Jl</w:t>
            </w:r>
          </w:p>
        </w:tc>
        <w:tc>
          <w:tcPr>
            <w:tcW w:w="223" w:type="pct"/>
          </w:tcPr>
          <w:p w:rsidR="00A37FEA" w:rsidRPr="00651E38" w:rsidRDefault="00A37FEA" w:rsidP="00186FF5">
            <w:pPr>
              <w:spacing w:before="0" w:line="240" w:lineRule="auto"/>
              <w:jc w:val="center"/>
              <w:rPr>
                <w:b/>
                <w:sz w:val="20"/>
                <w:szCs w:val="20"/>
                <w:lang w:val="es-ES"/>
              </w:rPr>
            </w:pPr>
            <w:r>
              <w:rPr>
                <w:b/>
                <w:sz w:val="20"/>
                <w:szCs w:val="20"/>
                <w:lang w:val="es-ES"/>
              </w:rPr>
              <w:t>Ag</w:t>
            </w:r>
          </w:p>
        </w:tc>
        <w:tc>
          <w:tcPr>
            <w:tcW w:w="165" w:type="pct"/>
          </w:tcPr>
          <w:p w:rsidR="00A37FEA" w:rsidRPr="00651E38" w:rsidRDefault="00A37FEA" w:rsidP="00186FF5">
            <w:pPr>
              <w:spacing w:before="0" w:line="240" w:lineRule="auto"/>
              <w:jc w:val="center"/>
              <w:rPr>
                <w:b/>
                <w:sz w:val="20"/>
                <w:szCs w:val="20"/>
                <w:lang w:val="es-ES"/>
              </w:rPr>
            </w:pPr>
            <w:r w:rsidRPr="00651E38">
              <w:rPr>
                <w:b/>
                <w:sz w:val="20"/>
                <w:szCs w:val="20"/>
                <w:lang w:val="es-ES"/>
              </w:rPr>
              <w:t>S</w:t>
            </w:r>
          </w:p>
        </w:tc>
        <w:tc>
          <w:tcPr>
            <w:tcW w:w="181" w:type="pct"/>
          </w:tcPr>
          <w:p w:rsidR="00A37FEA" w:rsidRPr="00651E38" w:rsidRDefault="00A37FEA" w:rsidP="00186FF5">
            <w:pPr>
              <w:spacing w:before="0" w:line="240" w:lineRule="auto"/>
              <w:jc w:val="center"/>
              <w:rPr>
                <w:b/>
                <w:sz w:val="20"/>
                <w:szCs w:val="20"/>
                <w:lang w:val="es-ES"/>
              </w:rPr>
            </w:pPr>
            <w:r w:rsidRPr="00651E38">
              <w:rPr>
                <w:b/>
                <w:sz w:val="20"/>
                <w:szCs w:val="20"/>
                <w:lang w:val="es-ES"/>
              </w:rPr>
              <w:t>O</w:t>
            </w:r>
          </w:p>
        </w:tc>
        <w:tc>
          <w:tcPr>
            <w:tcW w:w="179" w:type="pct"/>
          </w:tcPr>
          <w:p w:rsidR="00A37FEA" w:rsidRPr="00651E38" w:rsidRDefault="00A37FEA" w:rsidP="00186FF5">
            <w:pPr>
              <w:spacing w:before="0" w:line="240" w:lineRule="auto"/>
              <w:jc w:val="center"/>
              <w:rPr>
                <w:b/>
                <w:sz w:val="20"/>
                <w:szCs w:val="20"/>
                <w:lang w:val="es-ES"/>
              </w:rPr>
            </w:pPr>
            <w:r w:rsidRPr="00651E38">
              <w:rPr>
                <w:b/>
                <w:sz w:val="20"/>
                <w:szCs w:val="20"/>
                <w:lang w:val="es-ES"/>
              </w:rPr>
              <w:t>N</w:t>
            </w:r>
          </w:p>
        </w:tc>
        <w:tc>
          <w:tcPr>
            <w:tcW w:w="177" w:type="pct"/>
          </w:tcPr>
          <w:p w:rsidR="00A37FEA" w:rsidRPr="00651E38" w:rsidRDefault="00A37FEA" w:rsidP="00186FF5">
            <w:pPr>
              <w:spacing w:before="0" w:line="240" w:lineRule="auto"/>
              <w:jc w:val="center"/>
              <w:rPr>
                <w:b/>
                <w:sz w:val="20"/>
                <w:szCs w:val="20"/>
                <w:lang w:val="es-ES"/>
              </w:rPr>
            </w:pPr>
            <w:r w:rsidRPr="00651E38">
              <w:rPr>
                <w:b/>
                <w:sz w:val="20"/>
                <w:szCs w:val="20"/>
                <w:lang w:val="es-ES"/>
              </w:rPr>
              <w:t>D</w:t>
            </w:r>
          </w:p>
        </w:tc>
        <w:tc>
          <w:tcPr>
            <w:tcW w:w="193" w:type="pct"/>
          </w:tcPr>
          <w:p w:rsidR="00A37FEA" w:rsidRPr="00651E38" w:rsidRDefault="00A37FEA" w:rsidP="00186FF5">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A37FEA" w:rsidRPr="005B6AFE" w:rsidTr="00186FF5">
        <w:trPr>
          <w:trHeight w:val="224"/>
          <w:jc w:val="center"/>
        </w:trPr>
        <w:tc>
          <w:tcPr>
            <w:tcW w:w="372" w:type="pct"/>
          </w:tcPr>
          <w:p w:rsidR="00A37FEA" w:rsidRPr="0062152E" w:rsidRDefault="00A37FEA" w:rsidP="00186FF5">
            <w:pPr>
              <w:spacing w:before="0" w:line="240" w:lineRule="auto"/>
              <w:rPr>
                <w:sz w:val="20"/>
                <w:szCs w:val="20"/>
                <w:lang w:val="es-ES"/>
              </w:rPr>
            </w:pPr>
            <w:r>
              <w:rPr>
                <w:sz w:val="20"/>
                <w:szCs w:val="20"/>
                <w:lang w:val="es-ES"/>
              </w:rPr>
              <w:t>3.3.2</w:t>
            </w:r>
          </w:p>
        </w:tc>
        <w:tc>
          <w:tcPr>
            <w:tcW w:w="861" w:type="pct"/>
            <w:shd w:val="clear" w:color="auto" w:fill="FFFFFF" w:themeFill="background1"/>
          </w:tcPr>
          <w:p w:rsidR="00A37FEA" w:rsidRPr="0062152E" w:rsidRDefault="00A37FEA" w:rsidP="00186FF5">
            <w:pPr>
              <w:spacing w:before="0" w:line="240" w:lineRule="auto"/>
              <w:rPr>
                <w:sz w:val="20"/>
                <w:szCs w:val="20"/>
                <w:lang w:val="es-ES"/>
              </w:rPr>
            </w:pPr>
            <w:r w:rsidRPr="002A5C83">
              <w:rPr>
                <w:sz w:val="20"/>
                <w:szCs w:val="20"/>
                <w:highlight w:val="yellow"/>
                <w:lang w:val="es-ES"/>
              </w:rPr>
              <w:t>Revisión y reporte del modelo BASAL-LP</w:t>
            </w:r>
          </w:p>
        </w:tc>
        <w:tc>
          <w:tcPr>
            <w:tcW w:w="652" w:type="pct"/>
            <w:shd w:val="clear" w:color="auto" w:fill="FFFFFF" w:themeFill="background1"/>
          </w:tcPr>
          <w:p w:rsidR="00A37FEA" w:rsidRPr="00651E38" w:rsidRDefault="00A37FEA" w:rsidP="00186FF5">
            <w:pPr>
              <w:spacing w:before="0" w:line="240" w:lineRule="auto"/>
              <w:rPr>
                <w:sz w:val="20"/>
                <w:szCs w:val="20"/>
                <w:lang w:val="es-ES"/>
              </w:rPr>
            </w:pPr>
            <w:r>
              <w:rPr>
                <w:sz w:val="20"/>
                <w:szCs w:val="20"/>
                <w:lang w:val="es-ES"/>
              </w:rPr>
              <w:t>BV, TG</w:t>
            </w:r>
          </w:p>
        </w:tc>
        <w:tc>
          <w:tcPr>
            <w:tcW w:w="673" w:type="pct"/>
            <w:shd w:val="clear" w:color="auto" w:fill="FFFFFF" w:themeFill="background1"/>
          </w:tcPr>
          <w:p w:rsidR="00A37FEA" w:rsidRPr="00651E38" w:rsidRDefault="00A37FEA" w:rsidP="00186FF5">
            <w:pPr>
              <w:spacing w:before="0" w:line="240" w:lineRule="auto"/>
              <w:rPr>
                <w:sz w:val="20"/>
                <w:szCs w:val="20"/>
                <w:lang w:val="es-ES"/>
              </w:rPr>
            </w:pPr>
            <w:r>
              <w:rPr>
                <w:sz w:val="20"/>
                <w:szCs w:val="20"/>
                <w:lang w:val="es-ES"/>
              </w:rPr>
              <w:t>Equipo central Cuba</w:t>
            </w:r>
          </w:p>
        </w:tc>
        <w:tc>
          <w:tcPr>
            <w:tcW w:w="162" w:type="pct"/>
            <w:shd w:val="clear" w:color="auto" w:fill="FFFFFF" w:themeFill="background1"/>
          </w:tcPr>
          <w:p w:rsidR="00A37FEA" w:rsidRPr="00651E38" w:rsidRDefault="00A37FEA" w:rsidP="00186FF5">
            <w:pPr>
              <w:spacing w:before="0" w:line="240" w:lineRule="auto"/>
              <w:rPr>
                <w:sz w:val="20"/>
                <w:szCs w:val="20"/>
                <w:lang w:val="es-ES"/>
              </w:rPr>
            </w:pPr>
          </w:p>
        </w:tc>
        <w:tc>
          <w:tcPr>
            <w:tcW w:w="164" w:type="pct"/>
            <w:shd w:val="clear" w:color="auto" w:fill="FFFFFF" w:themeFill="background1"/>
          </w:tcPr>
          <w:p w:rsidR="00A37FEA" w:rsidRPr="00651E38" w:rsidRDefault="00A37FEA" w:rsidP="00186FF5">
            <w:pPr>
              <w:spacing w:before="0" w:line="240" w:lineRule="auto"/>
              <w:rPr>
                <w:sz w:val="20"/>
                <w:szCs w:val="20"/>
                <w:lang w:val="es-ES"/>
              </w:rPr>
            </w:pPr>
          </w:p>
        </w:tc>
        <w:tc>
          <w:tcPr>
            <w:tcW w:w="201" w:type="pct"/>
            <w:shd w:val="clear" w:color="auto" w:fill="FFFFFF" w:themeFill="background1"/>
          </w:tcPr>
          <w:p w:rsidR="00A37FEA" w:rsidRPr="00651E38" w:rsidRDefault="00A37FEA" w:rsidP="00186FF5">
            <w:pPr>
              <w:spacing w:before="0" w:line="240" w:lineRule="auto"/>
              <w:rPr>
                <w:sz w:val="20"/>
                <w:szCs w:val="20"/>
                <w:lang w:val="es-ES"/>
              </w:rPr>
            </w:pPr>
          </w:p>
        </w:tc>
        <w:tc>
          <w:tcPr>
            <w:tcW w:w="174" w:type="pct"/>
            <w:shd w:val="clear" w:color="auto" w:fill="FFFFFF" w:themeFill="background1"/>
          </w:tcPr>
          <w:p w:rsidR="00A37FEA" w:rsidRPr="00651E38" w:rsidRDefault="00A37FEA" w:rsidP="00186FF5">
            <w:pPr>
              <w:spacing w:before="0" w:line="240" w:lineRule="auto"/>
              <w:rPr>
                <w:sz w:val="20"/>
                <w:szCs w:val="20"/>
                <w:lang w:val="es-ES"/>
              </w:rPr>
            </w:pPr>
          </w:p>
        </w:tc>
        <w:tc>
          <w:tcPr>
            <w:tcW w:w="250" w:type="pct"/>
            <w:shd w:val="clear" w:color="auto" w:fill="FFFFFF" w:themeFill="background1"/>
          </w:tcPr>
          <w:p w:rsidR="00A37FEA" w:rsidRPr="00651E38" w:rsidRDefault="00A37FEA" w:rsidP="00186FF5">
            <w:pPr>
              <w:spacing w:before="0" w:line="240" w:lineRule="auto"/>
              <w:rPr>
                <w:sz w:val="20"/>
                <w:szCs w:val="20"/>
                <w:lang w:val="es-ES"/>
              </w:rPr>
            </w:pPr>
          </w:p>
        </w:tc>
        <w:tc>
          <w:tcPr>
            <w:tcW w:w="201" w:type="pct"/>
            <w:shd w:val="clear" w:color="auto" w:fill="FFFFFF" w:themeFill="background1"/>
          </w:tcPr>
          <w:p w:rsidR="00A37FEA" w:rsidRPr="00651E38" w:rsidRDefault="00A37FEA" w:rsidP="00186FF5">
            <w:pPr>
              <w:spacing w:before="0" w:line="240" w:lineRule="auto"/>
              <w:rPr>
                <w:sz w:val="20"/>
                <w:szCs w:val="20"/>
                <w:lang w:val="es-ES"/>
              </w:rPr>
            </w:pPr>
          </w:p>
        </w:tc>
        <w:tc>
          <w:tcPr>
            <w:tcW w:w="171" w:type="pct"/>
            <w:shd w:val="clear" w:color="auto" w:fill="FFFFFF" w:themeFill="background1"/>
          </w:tcPr>
          <w:p w:rsidR="00A37FEA" w:rsidRPr="006D71CE" w:rsidRDefault="00A37FEA" w:rsidP="00186FF5">
            <w:pPr>
              <w:spacing w:before="0" w:line="240" w:lineRule="auto"/>
              <w:rPr>
                <w:color w:val="595959" w:themeColor="text1" w:themeTint="A6"/>
                <w:sz w:val="20"/>
                <w:szCs w:val="20"/>
                <w:lang w:val="es-ES"/>
              </w:rPr>
            </w:pPr>
            <w:r w:rsidRPr="006D71CE">
              <w:rPr>
                <w:color w:val="595959" w:themeColor="text1" w:themeTint="A6"/>
                <w:sz w:val="20"/>
                <w:szCs w:val="20"/>
                <w:lang w:val="es-ES"/>
              </w:rPr>
              <w:t>X</w:t>
            </w:r>
          </w:p>
        </w:tc>
        <w:tc>
          <w:tcPr>
            <w:tcW w:w="223" w:type="pct"/>
            <w:shd w:val="clear" w:color="auto" w:fill="FFFFFF" w:themeFill="background1"/>
          </w:tcPr>
          <w:p w:rsidR="00A37FEA" w:rsidRPr="006D71CE" w:rsidRDefault="00A37FEA" w:rsidP="00186FF5">
            <w:pPr>
              <w:spacing w:before="0" w:line="240" w:lineRule="auto"/>
              <w:rPr>
                <w:color w:val="595959" w:themeColor="text1" w:themeTint="A6"/>
                <w:sz w:val="20"/>
                <w:szCs w:val="20"/>
                <w:lang w:val="es-ES"/>
              </w:rPr>
            </w:pPr>
            <w:r w:rsidRPr="006D71CE">
              <w:rPr>
                <w:color w:val="595959" w:themeColor="text1" w:themeTint="A6"/>
                <w:sz w:val="20"/>
                <w:szCs w:val="20"/>
                <w:lang w:val="es-ES"/>
              </w:rPr>
              <w:t>X</w:t>
            </w:r>
          </w:p>
        </w:tc>
        <w:tc>
          <w:tcPr>
            <w:tcW w:w="165" w:type="pct"/>
            <w:shd w:val="clear" w:color="auto" w:fill="FFFFFF" w:themeFill="background1"/>
          </w:tcPr>
          <w:p w:rsidR="00A37FEA" w:rsidRPr="00651E38" w:rsidRDefault="00A37FEA" w:rsidP="00186FF5">
            <w:pPr>
              <w:spacing w:before="0" w:line="240" w:lineRule="auto"/>
              <w:rPr>
                <w:sz w:val="20"/>
                <w:szCs w:val="20"/>
                <w:lang w:val="es-ES"/>
              </w:rPr>
            </w:pPr>
          </w:p>
        </w:tc>
        <w:tc>
          <w:tcPr>
            <w:tcW w:w="181" w:type="pct"/>
            <w:shd w:val="clear" w:color="auto" w:fill="auto"/>
          </w:tcPr>
          <w:p w:rsidR="00A37FEA" w:rsidRPr="00651E38" w:rsidRDefault="00A37FEA" w:rsidP="00186FF5">
            <w:pPr>
              <w:spacing w:before="0" w:line="240" w:lineRule="auto"/>
              <w:rPr>
                <w:sz w:val="20"/>
                <w:szCs w:val="20"/>
                <w:lang w:val="es-ES"/>
              </w:rPr>
            </w:pPr>
          </w:p>
        </w:tc>
        <w:tc>
          <w:tcPr>
            <w:tcW w:w="179" w:type="pct"/>
            <w:shd w:val="clear" w:color="auto" w:fill="auto"/>
          </w:tcPr>
          <w:p w:rsidR="00A37FEA" w:rsidRPr="00651E38" w:rsidRDefault="00A37FEA" w:rsidP="00186FF5">
            <w:pPr>
              <w:spacing w:before="0" w:line="240" w:lineRule="auto"/>
              <w:rPr>
                <w:sz w:val="20"/>
                <w:szCs w:val="20"/>
                <w:lang w:val="es-ES"/>
              </w:rPr>
            </w:pPr>
          </w:p>
        </w:tc>
        <w:tc>
          <w:tcPr>
            <w:tcW w:w="177" w:type="pct"/>
            <w:shd w:val="clear" w:color="auto" w:fill="FFFFFF" w:themeFill="background1"/>
          </w:tcPr>
          <w:p w:rsidR="00A37FEA" w:rsidRPr="00651E38" w:rsidRDefault="00A37FEA" w:rsidP="00186FF5">
            <w:pPr>
              <w:spacing w:before="0" w:line="240" w:lineRule="auto"/>
              <w:rPr>
                <w:sz w:val="20"/>
                <w:szCs w:val="20"/>
                <w:lang w:val="es-ES"/>
              </w:rPr>
            </w:pPr>
          </w:p>
        </w:tc>
        <w:tc>
          <w:tcPr>
            <w:tcW w:w="193" w:type="pct"/>
            <w:shd w:val="clear" w:color="auto" w:fill="FFFFFF" w:themeFill="background1"/>
          </w:tcPr>
          <w:p w:rsidR="00A37FEA" w:rsidRPr="00651E38" w:rsidRDefault="00A37FEA" w:rsidP="00186FF5">
            <w:pPr>
              <w:spacing w:before="0" w:line="240" w:lineRule="auto"/>
              <w:rPr>
                <w:sz w:val="20"/>
                <w:szCs w:val="20"/>
                <w:lang w:val="es-ES"/>
              </w:rPr>
            </w:pPr>
          </w:p>
        </w:tc>
      </w:tr>
    </w:tbl>
    <w:p w:rsidR="00A37FEA" w:rsidRDefault="00A37FEA" w:rsidP="00A0489B">
      <w:pPr>
        <w:spacing w:before="0" w:line="240" w:lineRule="auto"/>
        <w:rPr>
          <w:sz w:val="20"/>
          <w:szCs w:val="20"/>
          <w:lang w:val="es-ES"/>
        </w:rPr>
      </w:pPr>
    </w:p>
    <w:p w:rsidR="00201F18" w:rsidRDefault="00201F18" w:rsidP="00A0489B">
      <w:pPr>
        <w:spacing w:before="0" w:line="240" w:lineRule="auto"/>
        <w:rPr>
          <w:sz w:val="20"/>
          <w:szCs w:val="20"/>
          <w:lang w:val="es-ES"/>
        </w:rPr>
      </w:pPr>
    </w:p>
    <w:p w:rsidR="00B021FF" w:rsidRDefault="00B021FF" w:rsidP="00B64A3B">
      <w:pPr>
        <w:spacing w:line="240" w:lineRule="auto"/>
        <w:rPr>
          <w:lang w:val="es-ES"/>
        </w:rPr>
      </w:pPr>
      <w:r>
        <w:rPr>
          <w:lang w:val="es-ES"/>
        </w:rPr>
        <w:t>El modelo BASAL-LP</w:t>
      </w:r>
      <w:r w:rsidR="00512FBA">
        <w:rPr>
          <w:lang w:val="es-ES"/>
        </w:rPr>
        <w:t>, versión 6,</w:t>
      </w:r>
      <w:r>
        <w:rPr>
          <w:lang w:val="es-ES"/>
        </w:rPr>
        <w:t xml:space="preserve"> ha sido reportado por el equipo JRC y se encuentra descrito en la sección I. 2 del documento de capacitación. </w:t>
      </w:r>
      <w:r w:rsidR="00E63E10">
        <w:rPr>
          <w:lang w:val="es-ES"/>
        </w:rPr>
        <w:t xml:space="preserve">Esta </w:t>
      </w:r>
      <w:r w:rsidR="00512FBA">
        <w:rPr>
          <w:lang w:val="es-ES"/>
        </w:rPr>
        <w:t xml:space="preserve">versión 6 es el resultado de la revisión de la versión 5, </w:t>
      </w:r>
      <w:r>
        <w:rPr>
          <w:lang w:val="es-ES"/>
        </w:rPr>
        <w:t>incluyendo los siguientes cambios</w:t>
      </w:r>
      <w:r w:rsidR="00512FBA">
        <w:rPr>
          <w:lang w:val="es-ES"/>
        </w:rPr>
        <w:t>:</w:t>
      </w:r>
    </w:p>
    <w:p w:rsidR="00757386" w:rsidRDefault="002B6FAE" w:rsidP="0033136C">
      <w:pPr>
        <w:pStyle w:val="ListParagraph"/>
        <w:numPr>
          <w:ilvl w:val="0"/>
          <w:numId w:val="21"/>
        </w:numPr>
        <w:spacing w:line="240" w:lineRule="auto"/>
        <w:rPr>
          <w:lang w:val="es-ES"/>
        </w:rPr>
      </w:pPr>
      <w:r>
        <w:rPr>
          <w:lang w:val="es-ES"/>
        </w:rPr>
        <w:t xml:space="preserve">Cambio de las rutas de entrada de datos, cuyo directorio madre es </w:t>
      </w:r>
      <w:r w:rsidR="00B021FF">
        <w:rPr>
          <w:lang w:val="es-ES"/>
        </w:rPr>
        <w:t>C</w:t>
      </w:r>
      <w:r>
        <w:rPr>
          <w:lang w:val="es-ES"/>
        </w:rPr>
        <w:t xml:space="preserve">: </w:t>
      </w:r>
    </w:p>
    <w:p w:rsidR="00C83F11" w:rsidRPr="00F643E2" w:rsidRDefault="00C83F11" w:rsidP="0033136C">
      <w:pPr>
        <w:pStyle w:val="ListParagraph"/>
        <w:numPr>
          <w:ilvl w:val="0"/>
          <w:numId w:val="21"/>
        </w:numPr>
        <w:spacing w:line="240" w:lineRule="auto"/>
        <w:rPr>
          <w:lang w:val="es-ES"/>
        </w:rPr>
      </w:pPr>
      <w:r>
        <w:rPr>
          <w:lang w:val="es-ES"/>
        </w:rPr>
        <w:t xml:space="preserve">Adaptación de los nombres de los elementos, añadiendo referencias en el nombre al tipo de elemento, para evitar confusión cuando hay varios elementos con el mismo nombre. Ejemplo: </w:t>
      </w:r>
      <w:r w:rsidRPr="00C83F11">
        <w:rPr>
          <w:i/>
          <w:lang w:val="es-ES"/>
        </w:rPr>
        <w:t xml:space="preserve">Los Palacios </w:t>
      </w:r>
      <w:r w:rsidRPr="00B021FF">
        <w:rPr>
          <w:b/>
          <w:i/>
          <w:lang w:val="es-ES"/>
        </w:rPr>
        <w:t>rio</w:t>
      </w:r>
      <w:r w:rsidRPr="00C83F11">
        <w:rPr>
          <w:i/>
          <w:lang w:val="es-ES"/>
        </w:rPr>
        <w:t xml:space="preserve">, Los Palacios </w:t>
      </w:r>
      <w:r w:rsidRPr="00B021FF">
        <w:rPr>
          <w:b/>
          <w:i/>
          <w:lang w:val="es-ES"/>
        </w:rPr>
        <w:t>embalse</w:t>
      </w:r>
    </w:p>
    <w:p w:rsidR="00F643E2" w:rsidRDefault="00F643E2" w:rsidP="0033136C">
      <w:pPr>
        <w:pStyle w:val="ListParagraph"/>
        <w:numPr>
          <w:ilvl w:val="0"/>
          <w:numId w:val="21"/>
        </w:numPr>
        <w:spacing w:line="240" w:lineRule="auto"/>
        <w:rPr>
          <w:lang w:val="es-ES"/>
        </w:rPr>
      </w:pPr>
      <w:r>
        <w:rPr>
          <w:lang w:val="es-ES"/>
        </w:rPr>
        <w:t>Movidas de posición algunas etiquetas en la vista esquema</w:t>
      </w:r>
    </w:p>
    <w:p w:rsidR="00B021FF" w:rsidRPr="00B021FF" w:rsidRDefault="00B021FF" w:rsidP="00B021FF">
      <w:pPr>
        <w:pStyle w:val="ListParagraph"/>
        <w:numPr>
          <w:ilvl w:val="0"/>
          <w:numId w:val="21"/>
        </w:numPr>
        <w:spacing w:before="0" w:after="200" w:line="276" w:lineRule="auto"/>
        <w:jc w:val="left"/>
        <w:rPr>
          <w:lang w:val="es-ES_tradnl"/>
        </w:rPr>
      </w:pPr>
      <w:r w:rsidRPr="00B021FF">
        <w:rPr>
          <w:lang w:val="es-ES"/>
        </w:rPr>
        <w:t>I</w:t>
      </w:r>
      <w:r w:rsidRPr="00B021FF">
        <w:rPr>
          <w:lang w:val="es-ES_tradnl"/>
        </w:rPr>
        <w:t>nclu</w:t>
      </w:r>
      <w:r>
        <w:rPr>
          <w:lang w:val="es-ES_tradnl"/>
        </w:rPr>
        <w:t xml:space="preserve">sión en </w:t>
      </w:r>
      <w:r w:rsidRPr="00B021FF">
        <w:rPr>
          <w:lang w:val="es-ES_tradnl"/>
        </w:rPr>
        <w:t xml:space="preserve">forma de </w:t>
      </w:r>
      <w:r w:rsidRPr="00B021FF">
        <w:rPr>
          <w:i/>
          <w:lang w:val="es-ES_tradnl"/>
        </w:rPr>
        <w:t>Key Assumptions</w:t>
      </w:r>
      <w:r w:rsidRPr="00B021FF">
        <w:rPr>
          <w:lang w:val="es-ES_tradnl"/>
        </w:rPr>
        <w:t xml:space="preserve"> los siguientes parámetros/series temporales:  </w:t>
      </w:r>
    </w:p>
    <w:p w:rsidR="00B021FF" w:rsidRPr="00B021FF" w:rsidRDefault="00B021FF" w:rsidP="00B021FF">
      <w:pPr>
        <w:pStyle w:val="ListParagraph"/>
        <w:numPr>
          <w:ilvl w:val="1"/>
          <w:numId w:val="21"/>
        </w:numPr>
        <w:spacing w:before="0" w:after="200" w:line="276" w:lineRule="auto"/>
        <w:jc w:val="left"/>
        <w:rPr>
          <w:lang w:val="it-IT"/>
        </w:rPr>
      </w:pPr>
      <w:r w:rsidRPr="00694FA3">
        <w:rPr>
          <w:lang w:val="es-ES_tradnl"/>
        </w:rPr>
        <w:t xml:space="preserve">Kc </w:t>
      </w:r>
    </w:p>
    <w:p w:rsidR="00B021FF" w:rsidRPr="00B021FF" w:rsidRDefault="00B021FF" w:rsidP="00B021FF">
      <w:pPr>
        <w:pStyle w:val="ListParagraph"/>
        <w:numPr>
          <w:ilvl w:val="1"/>
          <w:numId w:val="21"/>
        </w:numPr>
        <w:spacing w:before="0" w:after="200" w:line="276" w:lineRule="auto"/>
        <w:jc w:val="left"/>
        <w:rPr>
          <w:lang w:val="it-IT"/>
        </w:rPr>
      </w:pPr>
      <w:r>
        <w:rPr>
          <w:lang w:val="es-ES_tradnl"/>
        </w:rPr>
        <w:lastRenderedPageBreak/>
        <w:t>ET ref</w:t>
      </w:r>
    </w:p>
    <w:p w:rsidR="00B021FF" w:rsidRPr="00B021FF" w:rsidRDefault="00B021FF" w:rsidP="00B021FF">
      <w:pPr>
        <w:pStyle w:val="ListParagraph"/>
        <w:numPr>
          <w:ilvl w:val="1"/>
          <w:numId w:val="21"/>
        </w:numPr>
        <w:spacing w:before="0" w:after="200" w:line="276" w:lineRule="auto"/>
        <w:jc w:val="left"/>
        <w:rPr>
          <w:lang w:val="it-IT"/>
        </w:rPr>
      </w:pPr>
      <w:r>
        <w:rPr>
          <w:lang w:val="es-ES_tradnl"/>
        </w:rPr>
        <w:t>P efectiva</w:t>
      </w:r>
    </w:p>
    <w:p w:rsidR="00B021FF" w:rsidRPr="00B021FF" w:rsidRDefault="00B021FF" w:rsidP="00B021FF">
      <w:pPr>
        <w:pStyle w:val="ListParagraph"/>
        <w:numPr>
          <w:ilvl w:val="1"/>
          <w:numId w:val="21"/>
        </w:numPr>
        <w:spacing w:before="0" w:after="200" w:line="276" w:lineRule="auto"/>
        <w:jc w:val="left"/>
        <w:rPr>
          <w:lang w:val="it-IT"/>
        </w:rPr>
      </w:pPr>
      <w:r>
        <w:rPr>
          <w:lang w:val="es-ES_tradnl"/>
        </w:rPr>
        <w:t>Rendimiento arroz</w:t>
      </w:r>
    </w:p>
    <w:p w:rsidR="00B021FF" w:rsidRPr="00694FA3" w:rsidRDefault="00B021FF" w:rsidP="00B021FF">
      <w:pPr>
        <w:pStyle w:val="ListParagraph"/>
        <w:numPr>
          <w:ilvl w:val="1"/>
          <w:numId w:val="21"/>
        </w:numPr>
        <w:spacing w:before="0" w:after="200" w:line="276" w:lineRule="auto"/>
        <w:jc w:val="left"/>
        <w:rPr>
          <w:lang w:val="it-IT"/>
        </w:rPr>
      </w:pPr>
      <w:r>
        <w:rPr>
          <w:lang w:val="es-ES_tradnl"/>
        </w:rPr>
        <w:t>Consumo población per capita</w:t>
      </w:r>
    </w:p>
    <w:p w:rsidR="00B021FF" w:rsidRPr="00694FA3" w:rsidRDefault="00B021FF" w:rsidP="00B021FF">
      <w:pPr>
        <w:pStyle w:val="ListParagraph"/>
        <w:spacing w:line="240" w:lineRule="auto"/>
        <w:ind w:left="1440"/>
        <w:rPr>
          <w:lang w:val="es-ES"/>
        </w:rPr>
      </w:pPr>
    </w:p>
    <w:p w:rsidR="00B021FF" w:rsidRDefault="00B021FF" w:rsidP="0033136C">
      <w:pPr>
        <w:pStyle w:val="ListParagraph"/>
        <w:numPr>
          <w:ilvl w:val="0"/>
          <w:numId w:val="21"/>
        </w:numPr>
        <w:spacing w:line="240" w:lineRule="auto"/>
        <w:rPr>
          <w:lang w:val="es-ES"/>
        </w:rPr>
      </w:pPr>
      <w:r>
        <w:rPr>
          <w:lang w:val="es-ES"/>
        </w:rPr>
        <w:t xml:space="preserve">Vinculación de la </w:t>
      </w:r>
      <w:r>
        <w:rPr>
          <w:i/>
          <w:lang w:val="es-ES"/>
        </w:rPr>
        <w:t>K</w:t>
      </w:r>
      <w:r w:rsidRPr="00B021FF">
        <w:rPr>
          <w:i/>
          <w:lang w:val="es-ES"/>
        </w:rPr>
        <w:t>ey assumptions</w:t>
      </w:r>
      <w:r>
        <w:rPr>
          <w:lang w:val="es-ES"/>
        </w:rPr>
        <w:t xml:space="preserve"> a los elementos donde se usan (variables climáticas y rendimiento agrícola a las variables correspondientes en los </w:t>
      </w:r>
      <w:r>
        <w:rPr>
          <w:i/>
          <w:lang w:val="es-ES"/>
        </w:rPr>
        <w:t xml:space="preserve">catchments, </w:t>
      </w:r>
      <w:r>
        <w:rPr>
          <w:lang w:val="es-ES"/>
        </w:rPr>
        <w:t xml:space="preserve">consumo per capita en el </w:t>
      </w:r>
      <w:r>
        <w:rPr>
          <w:i/>
          <w:lang w:val="es-ES"/>
        </w:rPr>
        <w:t xml:space="preserve">demand site </w:t>
      </w:r>
      <w:r>
        <w:rPr>
          <w:lang w:val="es-ES"/>
        </w:rPr>
        <w:t>Los Palacios)</w:t>
      </w:r>
    </w:p>
    <w:p w:rsidR="00E63E10" w:rsidRPr="00B021FF" w:rsidRDefault="00E63E10" w:rsidP="00E63E10">
      <w:pPr>
        <w:pStyle w:val="ListParagraph"/>
        <w:spacing w:line="240" w:lineRule="auto"/>
        <w:rPr>
          <w:lang w:val="es-ES"/>
        </w:rPr>
      </w:pPr>
    </w:p>
    <w:p w:rsidR="00B021FF" w:rsidRDefault="00B021FF" w:rsidP="0033136C">
      <w:pPr>
        <w:pStyle w:val="ListParagraph"/>
        <w:numPr>
          <w:ilvl w:val="0"/>
          <w:numId w:val="21"/>
        </w:numPr>
        <w:spacing w:line="240" w:lineRule="auto"/>
        <w:rPr>
          <w:lang w:val="es-ES"/>
        </w:rPr>
      </w:pPr>
      <w:r>
        <w:rPr>
          <w:lang w:val="es-ES"/>
        </w:rPr>
        <w:t>Limpieza de los archivos de texto en forma csv para la entrada de datos</w:t>
      </w:r>
    </w:p>
    <w:p w:rsidR="00F81667" w:rsidRDefault="00F81667" w:rsidP="00F81667">
      <w:pPr>
        <w:spacing w:line="240" w:lineRule="auto"/>
        <w:rPr>
          <w:lang w:val="es-ES"/>
        </w:rPr>
      </w:pPr>
    </w:p>
    <w:p w:rsidR="00F81667" w:rsidRPr="00E63E10" w:rsidRDefault="00B021FF" w:rsidP="00F81667">
      <w:pPr>
        <w:spacing w:line="240" w:lineRule="auto"/>
        <w:rPr>
          <w:b/>
          <w:lang w:val="es-ES"/>
        </w:rPr>
      </w:pPr>
      <w:r w:rsidRPr="00E63E10">
        <w:rPr>
          <w:b/>
          <w:lang w:val="es-ES"/>
        </w:rPr>
        <w:t xml:space="preserve">QUEDA </w:t>
      </w:r>
      <w:r w:rsidR="00F81667" w:rsidRPr="00E63E10">
        <w:rPr>
          <w:b/>
          <w:lang w:val="es-ES"/>
        </w:rPr>
        <w:t>PENDIENTE</w:t>
      </w:r>
    </w:p>
    <w:p w:rsidR="00392D47" w:rsidRPr="00392D47" w:rsidRDefault="00F81667" w:rsidP="00A26173">
      <w:pPr>
        <w:pStyle w:val="ListParagraph"/>
        <w:numPr>
          <w:ilvl w:val="0"/>
          <w:numId w:val="23"/>
        </w:numPr>
        <w:spacing w:before="0" w:line="240" w:lineRule="auto"/>
        <w:rPr>
          <w:sz w:val="20"/>
          <w:szCs w:val="20"/>
          <w:lang w:val="es-ES_tradnl"/>
        </w:rPr>
      </w:pPr>
      <w:r w:rsidRPr="00392D47">
        <w:rPr>
          <w:lang w:val="es-ES"/>
        </w:rPr>
        <w:t>Añadir los elementos faltantes de l</w:t>
      </w:r>
      <w:r w:rsidR="00FE5A5F" w:rsidRPr="00392D47">
        <w:rPr>
          <w:lang w:val="es-ES"/>
        </w:rPr>
        <w:t>a cuenca del rí</w:t>
      </w:r>
      <w:r w:rsidRPr="00392D47">
        <w:rPr>
          <w:lang w:val="es-ES"/>
        </w:rPr>
        <w:t>o Herradura: embalse, zona de recarga del rio</w:t>
      </w:r>
      <w:r w:rsidR="008E4E79" w:rsidRPr="00392D47">
        <w:rPr>
          <w:lang w:val="es-ES"/>
        </w:rPr>
        <w:t>, interacción con las otras cuencas, sitios de demanda de agua y captaciones de agua de los mismos, infiltración del río al acuífero, etc</w:t>
      </w:r>
    </w:p>
    <w:p w:rsidR="00392D47" w:rsidRPr="00392D47" w:rsidRDefault="00392D47" w:rsidP="00392D47">
      <w:pPr>
        <w:pStyle w:val="ListParagraph"/>
        <w:spacing w:before="0" w:line="240" w:lineRule="auto"/>
        <w:rPr>
          <w:sz w:val="20"/>
          <w:szCs w:val="20"/>
          <w:lang w:val="es-ES_tradnl"/>
        </w:rPr>
      </w:pPr>
    </w:p>
    <w:p w:rsidR="00C334B1" w:rsidRPr="00C334B1" w:rsidRDefault="00A26173" w:rsidP="00A26173">
      <w:pPr>
        <w:pStyle w:val="ListParagraph"/>
        <w:numPr>
          <w:ilvl w:val="0"/>
          <w:numId w:val="23"/>
        </w:numPr>
        <w:spacing w:before="0" w:line="240" w:lineRule="auto"/>
        <w:rPr>
          <w:sz w:val="20"/>
          <w:szCs w:val="20"/>
          <w:lang w:val="es-ES_tradnl"/>
        </w:rPr>
      </w:pPr>
      <w:r w:rsidRPr="00392D47">
        <w:rPr>
          <w:lang w:val="es-ES_tradnl"/>
        </w:rPr>
        <w:t xml:space="preserve">Implementación en el modelo de WEAP de los parámetros disponibles </w:t>
      </w:r>
      <w:r w:rsidR="00392D47">
        <w:rPr>
          <w:lang w:val="es-ES_tradnl"/>
        </w:rPr>
        <w:t xml:space="preserve">para caracterizar </w:t>
      </w:r>
      <w:r w:rsidRPr="00392D47">
        <w:rPr>
          <w:lang w:val="es-ES_tradnl"/>
        </w:rPr>
        <w:t>los canales</w:t>
      </w:r>
      <w:r w:rsidR="0017002F">
        <w:rPr>
          <w:lang w:val="es-ES_tradnl"/>
        </w:rPr>
        <w:t xml:space="preserve"> de riego, magistral y canales primarios </w:t>
      </w:r>
      <w:r w:rsidR="00392D47">
        <w:rPr>
          <w:lang w:val="es-ES_tradnl"/>
        </w:rPr>
        <w:t xml:space="preserve">(ejemplo: </w:t>
      </w:r>
      <w:r w:rsidRPr="00392D47">
        <w:rPr>
          <w:lang w:val="es-ES_tradnl"/>
        </w:rPr>
        <w:t>el caudal máximo</w:t>
      </w:r>
      <w:r w:rsidR="00392D47">
        <w:rPr>
          <w:lang w:val="es-ES_tradnl"/>
        </w:rPr>
        <w:t>)</w:t>
      </w:r>
      <w:r w:rsidRPr="00392D47">
        <w:rPr>
          <w:lang w:val="es-ES_tradnl"/>
        </w:rPr>
        <w:t>. Compara</w:t>
      </w:r>
      <w:r w:rsidR="00392D47">
        <w:rPr>
          <w:lang w:val="es-ES_tradnl"/>
        </w:rPr>
        <w:t>r</w:t>
      </w:r>
      <w:r w:rsidRPr="00392D47">
        <w:rPr>
          <w:lang w:val="es-ES_tradnl"/>
        </w:rPr>
        <w:t xml:space="preserve"> el dato de las áreas at</w:t>
      </w:r>
      <w:r w:rsidR="00392D47">
        <w:rPr>
          <w:lang w:val="es-ES_tradnl"/>
        </w:rPr>
        <w:t>endidas de los canales, con el área que cubren las UEB Cubanacan y Sierra Maestra</w:t>
      </w:r>
      <w:r w:rsidR="00C334B1">
        <w:rPr>
          <w:lang w:val="es-ES_tradnl"/>
        </w:rPr>
        <w:t xml:space="preserve">. </w:t>
      </w:r>
    </w:p>
    <w:p w:rsidR="00C334B1" w:rsidRPr="00C334B1" w:rsidRDefault="00C334B1" w:rsidP="00C334B1">
      <w:pPr>
        <w:pStyle w:val="ListParagraph"/>
        <w:rPr>
          <w:lang w:val="es-ES_tradnl"/>
        </w:rPr>
      </w:pPr>
    </w:p>
    <w:p w:rsidR="004F4EE1" w:rsidRPr="004F4EE1" w:rsidRDefault="00C334B1" w:rsidP="00A26173">
      <w:pPr>
        <w:pStyle w:val="ListParagraph"/>
        <w:numPr>
          <w:ilvl w:val="0"/>
          <w:numId w:val="23"/>
        </w:numPr>
        <w:spacing w:before="0" w:line="240" w:lineRule="auto"/>
        <w:rPr>
          <w:sz w:val="20"/>
          <w:szCs w:val="20"/>
          <w:lang w:val="es-ES_tradnl"/>
        </w:rPr>
      </w:pPr>
      <w:r>
        <w:rPr>
          <w:lang w:val="es-ES_tradnl"/>
        </w:rPr>
        <w:t xml:space="preserve">Revisar la descripción del modelo en la sección I. 2 del documento de capacitación, y sustituir los datos introducidos que sea necesario, tal y como se detalla en la propia descripción (ejemplo, las áreas de los </w:t>
      </w:r>
      <w:r>
        <w:rPr>
          <w:i/>
          <w:lang w:val="es-ES_tradnl"/>
        </w:rPr>
        <w:t xml:space="preserve">catchments: </w:t>
      </w:r>
      <w:r>
        <w:rPr>
          <w:lang w:val="es-ES_tradnl"/>
        </w:rPr>
        <w:t>cuencas de cabecera y cultivos de arroz)</w:t>
      </w:r>
      <w:r w:rsidR="004F4EE1">
        <w:rPr>
          <w:lang w:val="es-ES_tradnl"/>
        </w:rPr>
        <w:t xml:space="preserve">. </w:t>
      </w:r>
    </w:p>
    <w:p w:rsidR="00B46A05" w:rsidRPr="00B46A05" w:rsidRDefault="00B46A05" w:rsidP="00702DF0">
      <w:pPr>
        <w:rPr>
          <w:i/>
          <w:lang w:val="es-ES_tradnl"/>
        </w:rPr>
      </w:pPr>
    </w:p>
    <w:p w:rsidR="00F745CD" w:rsidRDefault="00F745CD" w:rsidP="0033136C">
      <w:pPr>
        <w:pStyle w:val="Heading3"/>
        <w:numPr>
          <w:ilvl w:val="2"/>
          <w:numId w:val="2"/>
        </w:numPr>
        <w:rPr>
          <w:lang w:val="es-ES"/>
        </w:rPr>
      </w:pPr>
      <w:bookmarkStart w:id="34" w:name="_Toc417638162"/>
      <w:r>
        <w:rPr>
          <w:lang w:val="es-ES"/>
        </w:rPr>
        <w:t>Definición de grupos de trabajo y reparto de tareas</w:t>
      </w:r>
      <w:bookmarkEnd w:id="34"/>
    </w:p>
    <w:p w:rsidR="009428D3" w:rsidRDefault="009428D3" w:rsidP="00A0489B">
      <w:pPr>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552"/>
        <w:gridCol w:w="1267"/>
        <w:gridCol w:w="1307"/>
        <w:gridCol w:w="314"/>
        <w:gridCol w:w="308"/>
        <w:gridCol w:w="391"/>
        <w:gridCol w:w="338"/>
        <w:gridCol w:w="486"/>
        <w:gridCol w:w="390"/>
        <w:gridCol w:w="332"/>
        <w:gridCol w:w="433"/>
        <w:gridCol w:w="320"/>
        <w:gridCol w:w="352"/>
        <w:gridCol w:w="348"/>
        <w:gridCol w:w="343"/>
        <w:gridCol w:w="374"/>
      </w:tblGrid>
      <w:tr w:rsidR="00442300" w:rsidRPr="00651E38" w:rsidTr="00442300">
        <w:trPr>
          <w:trHeight w:val="136"/>
          <w:tblHeader/>
          <w:jc w:val="center"/>
        </w:trPr>
        <w:tc>
          <w:tcPr>
            <w:tcW w:w="372" w:type="pct"/>
          </w:tcPr>
          <w:p w:rsidR="00442300" w:rsidRDefault="00442300" w:rsidP="00186FF5">
            <w:pPr>
              <w:spacing w:before="0" w:line="240" w:lineRule="auto"/>
              <w:jc w:val="center"/>
              <w:rPr>
                <w:b/>
                <w:sz w:val="20"/>
                <w:szCs w:val="20"/>
                <w:lang w:val="es-ES"/>
              </w:rPr>
            </w:pPr>
          </w:p>
          <w:p w:rsidR="00442300" w:rsidRPr="00651E38" w:rsidRDefault="00442300" w:rsidP="00186FF5">
            <w:pPr>
              <w:spacing w:before="0" w:line="240" w:lineRule="auto"/>
              <w:jc w:val="center"/>
              <w:rPr>
                <w:b/>
                <w:sz w:val="20"/>
                <w:szCs w:val="20"/>
                <w:lang w:val="es-ES"/>
              </w:rPr>
            </w:pPr>
            <w:r w:rsidRPr="00651E38">
              <w:rPr>
                <w:b/>
                <w:sz w:val="20"/>
                <w:szCs w:val="20"/>
                <w:lang w:val="es-ES"/>
              </w:rPr>
              <w:t>No.</w:t>
            </w:r>
          </w:p>
        </w:tc>
        <w:tc>
          <w:tcPr>
            <w:tcW w:w="861"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Tarea</w:t>
            </w:r>
          </w:p>
        </w:tc>
        <w:tc>
          <w:tcPr>
            <w:tcW w:w="652" w:type="pct"/>
            <w:shd w:val="clear" w:color="auto" w:fill="auto"/>
          </w:tcPr>
          <w:p w:rsidR="00442300" w:rsidRPr="00651E38" w:rsidRDefault="00442300" w:rsidP="00186FF5">
            <w:pPr>
              <w:spacing w:before="0" w:line="240" w:lineRule="auto"/>
              <w:jc w:val="center"/>
              <w:rPr>
                <w:b/>
                <w:sz w:val="20"/>
                <w:szCs w:val="20"/>
                <w:lang w:val="es-ES"/>
              </w:rPr>
            </w:pPr>
            <w:r w:rsidRPr="00651E38">
              <w:rPr>
                <w:b/>
                <w:sz w:val="20"/>
                <w:szCs w:val="20"/>
                <w:lang w:val="es-ES"/>
              </w:rPr>
              <w:t>Responsable</w:t>
            </w:r>
          </w:p>
        </w:tc>
        <w:tc>
          <w:tcPr>
            <w:tcW w:w="673"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Participantes</w:t>
            </w:r>
          </w:p>
        </w:tc>
        <w:tc>
          <w:tcPr>
            <w:tcW w:w="162"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E</w:t>
            </w:r>
          </w:p>
        </w:tc>
        <w:tc>
          <w:tcPr>
            <w:tcW w:w="164"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F</w:t>
            </w:r>
          </w:p>
        </w:tc>
        <w:tc>
          <w:tcPr>
            <w:tcW w:w="201"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M</w:t>
            </w:r>
          </w:p>
        </w:tc>
        <w:tc>
          <w:tcPr>
            <w:tcW w:w="174"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A</w:t>
            </w:r>
          </w:p>
        </w:tc>
        <w:tc>
          <w:tcPr>
            <w:tcW w:w="250" w:type="pct"/>
          </w:tcPr>
          <w:p w:rsidR="00442300" w:rsidRPr="00651E38" w:rsidRDefault="00442300" w:rsidP="00186FF5">
            <w:pPr>
              <w:spacing w:before="0" w:line="240" w:lineRule="auto"/>
              <w:jc w:val="center"/>
              <w:rPr>
                <w:b/>
                <w:sz w:val="20"/>
                <w:szCs w:val="20"/>
                <w:lang w:val="es-ES"/>
              </w:rPr>
            </w:pPr>
            <w:r>
              <w:rPr>
                <w:b/>
                <w:sz w:val="20"/>
                <w:szCs w:val="20"/>
                <w:lang w:val="es-ES"/>
              </w:rPr>
              <w:t>My</w:t>
            </w:r>
          </w:p>
        </w:tc>
        <w:tc>
          <w:tcPr>
            <w:tcW w:w="201" w:type="pct"/>
          </w:tcPr>
          <w:p w:rsidR="00442300" w:rsidRPr="00651E38" w:rsidRDefault="00442300" w:rsidP="00186FF5">
            <w:pPr>
              <w:spacing w:before="0" w:line="240" w:lineRule="auto"/>
              <w:jc w:val="center"/>
              <w:rPr>
                <w:b/>
                <w:sz w:val="20"/>
                <w:szCs w:val="20"/>
                <w:lang w:val="es-ES"/>
              </w:rPr>
            </w:pPr>
            <w:r>
              <w:rPr>
                <w:b/>
                <w:sz w:val="20"/>
                <w:szCs w:val="20"/>
                <w:lang w:val="es-ES"/>
              </w:rPr>
              <w:t>Jn</w:t>
            </w:r>
          </w:p>
        </w:tc>
        <w:tc>
          <w:tcPr>
            <w:tcW w:w="171" w:type="pct"/>
          </w:tcPr>
          <w:p w:rsidR="00442300" w:rsidRPr="00651E38" w:rsidRDefault="00442300" w:rsidP="00186FF5">
            <w:pPr>
              <w:spacing w:before="0" w:line="240" w:lineRule="auto"/>
              <w:jc w:val="center"/>
              <w:rPr>
                <w:b/>
                <w:sz w:val="20"/>
                <w:szCs w:val="20"/>
                <w:lang w:val="es-ES"/>
              </w:rPr>
            </w:pPr>
            <w:r>
              <w:rPr>
                <w:b/>
                <w:sz w:val="20"/>
                <w:szCs w:val="20"/>
                <w:lang w:val="es-ES"/>
              </w:rPr>
              <w:t>Jl</w:t>
            </w:r>
          </w:p>
        </w:tc>
        <w:tc>
          <w:tcPr>
            <w:tcW w:w="223" w:type="pct"/>
          </w:tcPr>
          <w:p w:rsidR="00442300" w:rsidRPr="00651E38" w:rsidRDefault="00442300" w:rsidP="00186FF5">
            <w:pPr>
              <w:spacing w:before="0" w:line="240" w:lineRule="auto"/>
              <w:jc w:val="center"/>
              <w:rPr>
                <w:b/>
                <w:sz w:val="20"/>
                <w:szCs w:val="20"/>
                <w:lang w:val="es-ES"/>
              </w:rPr>
            </w:pPr>
            <w:r>
              <w:rPr>
                <w:b/>
                <w:sz w:val="20"/>
                <w:szCs w:val="20"/>
                <w:lang w:val="es-ES"/>
              </w:rPr>
              <w:t>Ag</w:t>
            </w:r>
          </w:p>
        </w:tc>
        <w:tc>
          <w:tcPr>
            <w:tcW w:w="165"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S</w:t>
            </w:r>
          </w:p>
        </w:tc>
        <w:tc>
          <w:tcPr>
            <w:tcW w:w="181"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O</w:t>
            </w:r>
          </w:p>
        </w:tc>
        <w:tc>
          <w:tcPr>
            <w:tcW w:w="179"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N</w:t>
            </w:r>
          </w:p>
        </w:tc>
        <w:tc>
          <w:tcPr>
            <w:tcW w:w="177"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D</w:t>
            </w:r>
          </w:p>
        </w:tc>
        <w:tc>
          <w:tcPr>
            <w:tcW w:w="193"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442300" w:rsidRPr="005B6AFE" w:rsidTr="00442300">
        <w:trPr>
          <w:trHeight w:val="224"/>
          <w:jc w:val="center"/>
        </w:trPr>
        <w:tc>
          <w:tcPr>
            <w:tcW w:w="372" w:type="pct"/>
          </w:tcPr>
          <w:p w:rsidR="00442300" w:rsidRPr="0062152E" w:rsidRDefault="00442300" w:rsidP="00186FF5">
            <w:pPr>
              <w:spacing w:before="0" w:line="240" w:lineRule="auto"/>
              <w:rPr>
                <w:sz w:val="20"/>
                <w:szCs w:val="20"/>
                <w:lang w:val="es-ES"/>
              </w:rPr>
            </w:pPr>
            <w:r>
              <w:rPr>
                <w:sz w:val="20"/>
                <w:szCs w:val="20"/>
                <w:lang w:val="es-ES"/>
              </w:rPr>
              <w:t>3.3.3</w:t>
            </w:r>
          </w:p>
        </w:tc>
        <w:tc>
          <w:tcPr>
            <w:tcW w:w="861" w:type="pct"/>
            <w:shd w:val="clear" w:color="auto" w:fill="FFFFFF" w:themeFill="background1"/>
          </w:tcPr>
          <w:p w:rsidR="00442300" w:rsidRPr="0062152E" w:rsidRDefault="00442300" w:rsidP="00186FF5">
            <w:pPr>
              <w:spacing w:before="0" w:line="240" w:lineRule="auto"/>
              <w:rPr>
                <w:sz w:val="20"/>
                <w:szCs w:val="20"/>
                <w:lang w:val="es-ES"/>
              </w:rPr>
            </w:pPr>
            <w:r w:rsidRPr="00075F2C">
              <w:rPr>
                <w:sz w:val="20"/>
                <w:szCs w:val="20"/>
                <w:highlight w:val="yellow"/>
                <w:lang w:val="es-ES"/>
              </w:rPr>
              <w:t>Definición de grupos de trabajo y reparto de tareas</w:t>
            </w:r>
          </w:p>
        </w:tc>
        <w:tc>
          <w:tcPr>
            <w:tcW w:w="652" w:type="pct"/>
            <w:shd w:val="clear" w:color="auto" w:fill="FFFFFF" w:themeFill="background1"/>
          </w:tcPr>
          <w:p w:rsidR="00442300" w:rsidRPr="00651E38" w:rsidRDefault="00442300" w:rsidP="00186FF5">
            <w:pPr>
              <w:spacing w:before="0" w:line="240" w:lineRule="auto"/>
              <w:rPr>
                <w:sz w:val="20"/>
                <w:szCs w:val="20"/>
                <w:lang w:val="es-ES"/>
              </w:rPr>
            </w:pPr>
            <w:r>
              <w:rPr>
                <w:sz w:val="20"/>
                <w:szCs w:val="20"/>
                <w:lang w:val="es-ES"/>
              </w:rPr>
              <w:t>TG, BV</w:t>
            </w:r>
          </w:p>
        </w:tc>
        <w:tc>
          <w:tcPr>
            <w:tcW w:w="673" w:type="pct"/>
            <w:shd w:val="clear" w:color="auto" w:fill="FFFFFF" w:themeFill="background1"/>
          </w:tcPr>
          <w:p w:rsidR="00442300" w:rsidRPr="00651E38" w:rsidRDefault="00442300" w:rsidP="00186FF5">
            <w:pPr>
              <w:spacing w:before="0" w:line="240" w:lineRule="auto"/>
              <w:rPr>
                <w:sz w:val="20"/>
                <w:szCs w:val="20"/>
                <w:lang w:val="es-ES"/>
              </w:rPr>
            </w:pPr>
            <w:r>
              <w:rPr>
                <w:sz w:val="20"/>
                <w:szCs w:val="20"/>
                <w:lang w:val="es-ES"/>
              </w:rPr>
              <w:t>Equipo central Cuba</w:t>
            </w:r>
          </w:p>
        </w:tc>
        <w:tc>
          <w:tcPr>
            <w:tcW w:w="162" w:type="pct"/>
            <w:shd w:val="clear" w:color="auto" w:fill="FFFFFF" w:themeFill="background1"/>
          </w:tcPr>
          <w:p w:rsidR="00442300" w:rsidRPr="00651E38" w:rsidRDefault="00442300" w:rsidP="00186FF5">
            <w:pPr>
              <w:spacing w:before="0" w:line="240" w:lineRule="auto"/>
              <w:rPr>
                <w:sz w:val="20"/>
                <w:szCs w:val="20"/>
                <w:lang w:val="es-ES"/>
              </w:rPr>
            </w:pPr>
          </w:p>
        </w:tc>
        <w:tc>
          <w:tcPr>
            <w:tcW w:w="164" w:type="pct"/>
            <w:shd w:val="clear" w:color="auto" w:fill="FFFFFF" w:themeFill="background1"/>
          </w:tcPr>
          <w:p w:rsidR="00442300" w:rsidRPr="00651E38" w:rsidRDefault="00442300" w:rsidP="00186FF5">
            <w:pPr>
              <w:spacing w:before="0" w:line="240" w:lineRule="auto"/>
              <w:rPr>
                <w:sz w:val="20"/>
                <w:szCs w:val="20"/>
                <w:lang w:val="es-ES"/>
              </w:rPr>
            </w:pPr>
          </w:p>
        </w:tc>
        <w:tc>
          <w:tcPr>
            <w:tcW w:w="201" w:type="pct"/>
            <w:shd w:val="clear" w:color="auto" w:fill="FFFFFF" w:themeFill="background1"/>
          </w:tcPr>
          <w:p w:rsidR="00442300" w:rsidRPr="00651E38" w:rsidRDefault="00442300" w:rsidP="00186FF5">
            <w:pPr>
              <w:spacing w:before="0" w:line="240" w:lineRule="auto"/>
              <w:rPr>
                <w:sz w:val="20"/>
                <w:szCs w:val="20"/>
                <w:lang w:val="es-ES"/>
              </w:rPr>
            </w:pPr>
          </w:p>
        </w:tc>
        <w:tc>
          <w:tcPr>
            <w:tcW w:w="174" w:type="pct"/>
            <w:shd w:val="clear" w:color="auto" w:fill="FFFFFF" w:themeFill="background1"/>
          </w:tcPr>
          <w:p w:rsidR="00442300" w:rsidRPr="00651E38" w:rsidRDefault="00442300" w:rsidP="00186FF5">
            <w:pPr>
              <w:spacing w:before="0" w:line="240" w:lineRule="auto"/>
              <w:rPr>
                <w:sz w:val="20"/>
                <w:szCs w:val="20"/>
                <w:lang w:val="es-ES"/>
              </w:rPr>
            </w:pPr>
          </w:p>
        </w:tc>
        <w:tc>
          <w:tcPr>
            <w:tcW w:w="250" w:type="pct"/>
            <w:shd w:val="clear" w:color="auto" w:fill="FFFFFF" w:themeFill="background1"/>
          </w:tcPr>
          <w:p w:rsidR="00442300" w:rsidRPr="00651E38" w:rsidRDefault="00442300" w:rsidP="00186FF5">
            <w:pPr>
              <w:spacing w:before="0" w:line="240" w:lineRule="auto"/>
              <w:rPr>
                <w:sz w:val="20"/>
                <w:szCs w:val="20"/>
                <w:lang w:val="es-ES"/>
              </w:rPr>
            </w:pPr>
          </w:p>
        </w:tc>
        <w:tc>
          <w:tcPr>
            <w:tcW w:w="201" w:type="pct"/>
            <w:shd w:val="clear" w:color="auto" w:fill="FFFFFF" w:themeFill="background1"/>
          </w:tcPr>
          <w:p w:rsidR="00442300" w:rsidRPr="00651E38" w:rsidRDefault="00442300" w:rsidP="00186FF5">
            <w:pPr>
              <w:spacing w:before="0" w:line="240" w:lineRule="auto"/>
              <w:rPr>
                <w:sz w:val="20"/>
                <w:szCs w:val="20"/>
                <w:lang w:val="es-ES"/>
              </w:rPr>
            </w:pPr>
          </w:p>
        </w:tc>
        <w:tc>
          <w:tcPr>
            <w:tcW w:w="171" w:type="pct"/>
            <w:shd w:val="clear" w:color="auto" w:fill="FFFFFF" w:themeFill="background1"/>
          </w:tcPr>
          <w:p w:rsidR="00442300" w:rsidRPr="00D95E65" w:rsidRDefault="00442300" w:rsidP="00186FF5">
            <w:pPr>
              <w:spacing w:before="0" w:line="240" w:lineRule="auto"/>
              <w:rPr>
                <w:color w:val="595959" w:themeColor="text1" w:themeTint="A6"/>
                <w:sz w:val="20"/>
                <w:szCs w:val="20"/>
                <w:lang w:val="es-ES"/>
              </w:rPr>
            </w:pPr>
            <w:r w:rsidRPr="00D95E65">
              <w:rPr>
                <w:color w:val="595959" w:themeColor="text1" w:themeTint="A6"/>
                <w:sz w:val="20"/>
                <w:szCs w:val="20"/>
                <w:lang w:val="es-ES"/>
              </w:rPr>
              <w:t>X</w:t>
            </w:r>
          </w:p>
        </w:tc>
        <w:tc>
          <w:tcPr>
            <w:tcW w:w="223" w:type="pct"/>
            <w:shd w:val="clear" w:color="auto" w:fill="FFFFFF" w:themeFill="background1"/>
          </w:tcPr>
          <w:p w:rsidR="00442300" w:rsidRPr="00D95E65" w:rsidRDefault="00442300" w:rsidP="00186FF5">
            <w:pPr>
              <w:spacing w:before="0" w:line="240" w:lineRule="auto"/>
              <w:rPr>
                <w:color w:val="595959" w:themeColor="text1" w:themeTint="A6"/>
                <w:sz w:val="20"/>
                <w:szCs w:val="20"/>
                <w:lang w:val="es-ES"/>
              </w:rPr>
            </w:pPr>
          </w:p>
        </w:tc>
        <w:tc>
          <w:tcPr>
            <w:tcW w:w="165" w:type="pct"/>
            <w:shd w:val="clear" w:color="auto" w:fill="FFFFFF" w:themeFill="background1"/>
          </w:tcPr>
          <w:p w:rsidR="00442300" w:rsidRPr="00651E38" w:rsidRDefault="00D95E65" w:rsidP="00186FF5">
            <w:pPr>
              <w:spacing w:before="0" w:line="240" w:lineRule="auto"/>
              <w:rPr>
                <w:sz w:val="20"/>
                <w:szCs w:val="20"/>
                <w:lang w:val="es-ES"/>
              </w:rPr>
            </w:pPr>
            <w:r>
              <w:rPr>
                <w:sz w:val="20"/>
                <w:szCs w:val="20"/>
                <w:lang w:val="es-ES"/>
              </w:rPr>
              <w:t>X</w:t>
            </w:r>
          </w:p>
        </w:tc>
        <w:tc>
          <w:tcPr>
            <w:tcW w:w="181" w:type="pct"/>
            <w:shd w:val="clear" w:color="auto" w:fill="auto"/>
          </w:tcPr>
          <w:p w:rsidR="00442300" w:rsidRPr="00651E38" w:rsidRDefault="00442300" w:rsidP="00186FF5">
            <w:pPr>
              <w:spacing w:before="0" w:line="240" w:lineRule="auto"/>
              <w:rPr>
                <w:sz w:val="20"/>
                <w:szCs w:val="20"/>
                <w:lang w:val="es-ES"/>
              </w:rPr>
            </w:pPr>
          </w:p>
        </w:tc>
        <w:tc>
          <w:tcPr>
            <w:tcW w:w="179" w:type="pct"/>
            <w:shd w:val="clear" w:color="auto" w:fill="auto"/>
          </w:tcPr>
          <w:p w:rsidR="00442300" w:rsidRPr="00651E38" w:rsidRDefault="00442300" w:rsidP="00186FF5">
            <w:pPr>
              <w:spacing w:before="0" w:line="240" w:lineRule="auto"/>
              <w:rPr>
                <w:sz w:val="20"/>
                <w:szCs w:val="20"/>
                <w:lang w:val="es-ES"/>
              </w:rPr>
            </w:pPr>
          </w:p>
        </w:tc>
        <w:tc>
          <w:tcPr>
            <w:tcW w:w="177" w:type="pct"/>
            <w:shd w:val="clear" w:color="auto" w:fill="FFFFFF" w:themeFill="background1"/>
          </w:tcPr>
          <w:p w:rsidR="00442300" w:rsidRPr="00651E38" w:rsidRDefault="00442300" w:rsidP="00186FF5">
            <w:pPr>
              <w:spacing w:before="0" w:line="240" w:lineRule="auto"/>
              <w:rPr>
                <w:sz w:val="20"/>
                <w:szCs w:val="20"/>
                <w:lang w:val="es-ES"/>
              </w:rPr>
            </w:pPr>
          </w:p>
        </w:tc>
        <w:tc>
          <w:tcPr>
            <w:tcW w:w="193" w:type="pct"/>
            <w:shd w:val="clear" w:color="auto" w:fill="FFFFFF" w:themeFill="background1"/>
          </w:tcPr>
          <w:p w:rsidR="00442300" w:rsidRPr="00651E38" w:rsidRDefault="00442300" w:rsidP="00186FF5">
            <w:pPr>
              <w:spacing w:before="0" w:line="240" w:lineRule="auto"/>
              <w:rPr>
                <w:sz w:val="20"/>
                <w:szCs w:val="20"/>
                <w:lang w:val="es-ES"/>
              </w:rPr>
            </w:pPr>
          </w:p>
        </w:tc>
      </w:tr>
    </w:tbl>
    <w:p w:rsidR="00442300" w:rsidRDefault="00442300" w:rsidP="00A0489B">
      <w:pPr>
        <w:rPr>
          <w:lang w:val="es-ES"/>
        </w:rPr>
      </w:pPr>
    </w:p>
    <w:p w:rsidR="004F4EE1" w:rsidRDefault="004F4EE1" w:rsidP="00A0489B">
      <w:pPr>
        <w:rPr>
          <w:lang w:val="es-ES"/>
        </w:rPr>
      </w:pPr>
      <w:r>
        <w:rPr>
          <w:lang w:val="es-ES"/>
        </w:rPr>
        <w:t xml:space="preserve">Durante la capacitación se crearon tres grupos temáticos y se nombró a Tatiana Geler coordinadora del proceso de modelización. Los grupos son los siguientes: </w:t>
      </w:r>
    </w:p>
    <w:p w:rsidR="00AF3C00" w:rsidRDefault="004F4EE1" w:rsidP="00AF3C00">
      <w:pPr>
        <w:pStyle w:val="ListParagraph"/>
        <w:numPr>
          <w:ilvl w:val="0"/>
          <w:numId w:val="21"/>
        </w:numPr>
        <w:spacing w:line="240" w:lineRule="auto"/>
        <w:rPr>
          <w:lang w:val="es-ES"/>
        </w:rPr>
      </w:pPr>
      <w:r w:rsidRPr="00AF3C00">
        <w:rPr>
          <w:b/>
          <w:lang w:val="es-ES"/>
        </w:rPr>
        <w:t>Hidrología</w:t>
      </w:r>
      <w:r>
        <w:rPr>
          <w:lang w:val="es-ES"/>
        </w:rPr>
        <w:t>: José Luis Batista</w:t>
      </w:r>
      <w:r w:rsidR="00AF3C00">
        <w:rPr>
          <w:lang w:val="es-ES"/>
        </w:rPr>
        <w:t xml:space="preserve">. </w:t>
      </w:r>
    </w:p>
    <w:p w:rsidR="004F4EE1" w:rsidRDefault="00AF3C00" w:rsidP="00AF3C00">
      <w:pPr>
        <w:pStyle w:val="ListParagraph"/>
        <w:spacing w:line="240" w:lineRule="auto"/>
        <w:rPr>
          <w:lang w:val="es-ES"/>
        </w:rPr>
      </w:pPr>
      <w:r>
        <w:rPr>
          <w:lang w:val="es-ES"/>
        </w:rPr>
        <w:t>Ejemplo de tareas: valorar los datos hidrológicos, de</w:t>
      </w:r>
      <w:r w:rsidRPr="00AF3C00">
        <w:rPr>
          <w:lang w:val="es-ES"/>
        </w:rPr>
        <w:t xml:space="preserve"> generación de escorrentía, </w:t>
      </w:r>
      <w:r>
        <w:rPr>
          <w:lang w:val="es-ES"/>
        </w:rPr>
        <w:t xml:space="preserve">los </w:t>
      </w:r>
      <w:r w:rsidRPr="00AF3C00">
        <w:rPr>
          <w:lang w:val="es-ES"/>
        </w:rPr>
        <w:t>parámetros de  los embalses</w:t>
      </w:r>
      <w:r>
        <w:rPr>
          <w:lang w:val="es-ES"/>
        </w:rPr>
        <w:t xml:space="preserve"> y las aguas subterráneas en el modelo, etc.</w:t>
      </w:r>
    </w:p>
    <w:p w:rsidR="00AF3C00" w:rsidRDefault="00AF3C00" w:rsidP="00AF3C00">
      <w:pPr>
        <w:pStyle w:val="ListParagraph"/>
        <w:spacing w:line="240" w:lineRule="auto"/>
        <w:rPr>
          <w:lang w:val="es-ES"/>
        </w:rPr>
      </w:pPr>
    </w:p>
    <w:p w:rsidR="004F4EE1" w:rsidRPr="00AF3C00" w:rsidRDefault="004F4EE1" w:rsidP="004F4EE1">
      <w:pPr>
        <w:pStyle w:val="ListParagraph"/>
        <w:numPr>
          <w:ilvl w:val="0"/>
          <w:numId w:val="21"/>
        </w:numPr>
        <w:spacing w:line="240" w:lineRule="auto"/>
        <w:rPr>
          <w:lang w:val="es-ES"/>
        </w:rPr>
      </w:pPr>
      <w:r w:rsidRPr="00AF3C00">
        <w:rPr>
          <w:b/>
          <w:lang w:val="es-ES_tradnl"/>
        </w:rPr>
        <w:t>Producción agrícola</w:t>
      </w:r>
      <w:r>
        <w:rPr>
          <w:lang w:val="es-ES_tradnl"/>
        </w:rPr>
        <w:t>: Teresa López, Felicita González y Noraida Piñón</w:t>
      </w:r>
      <w:r w:rsidR="00AF3C00">
        <w:rPr>
          <w:lang w:val="es-ES_tradnl"/>
        </w:rPr>
        <w:t xml:space="preserve">. </w:t>
      </w:r>
    </w:p>
    <w:p w:rsidR="00AF3C00" w:rsidRDefault="00AF3C00" w:rsidP="00AF3C00">
      <w:pPr>
        <w:pStyle w:val="ListParagraph"/>
        <w:spacing w:line="240" w:lineRule="auto"/>
        <w:rPr>
          <w:lang w:val="es-ES"/>
        </w:rPr>
      </w:pPr>
      <w:r w:rsidRPr="00AF3C00">
        <w:rPr>
          <w:lang w:val="es-ES_tradnl"/>
        </w:rPr>
        <w:lastRenderedPageBreak/>
        <w:t>Ejemplo de tareas</w:t>
      </w:r>
      <w:r w:rsidRPr="00AF3C00">
        <w:rPr>
          <w:lang w:val="es-ES"/>
        </w:rPr>
        <w:t xml:space="preserve">: </w:t>
      </w:r>
      <w:r>
        <w:rPr>
          <w:lang w:val="es-ES"/>
        </w:rPr>
        <w:t xml:space="preserve">delimitación de los </w:t>
      </w:r>
      <w:r>
        <w:rPr>
          <w:i/>
          <w:lang w:val="es-ES"/>
        </w:rPr>
        <w:t xml:space="preserve">catchment </w:t>
      </w:r>
      <w:r>
        <w:rPr>
          <w:lang w:val="es-ES"/>
        </w:rPr>
        <w:t xml:space="preserve">para simular los cultivos, elección del modo de cálculo del balance hídrico en los </w:t>
      </w:r>
      <w:r w:rsidRPr="00AF3C00">
        <w:rPr>
          <w:lang w:val="es-ES"/>
        </w:rPr>
        <w:t>elemento</w:t>
      </w:r>
      <w:r>
        <w:rPr>
          <w:lang w:val="es-ES"/>
        </w:rPr>
        <w:t>s</w:t>
      </w:r>
      <w:r w:rsidRPr="00AF3C00">
        <w:rPr>
          <w:lang w:val="es-ES"/>
        </w:rPr>
        <w:t xml:space="preserve"> </w:t>
      </w:r>
      <w:r w:rsidRPr="00AF3C00">
        <w:rPr>
          <w:i/>
          <w:lang w:val="es-ES"/>
        </w:rPr>
        <w:t>catchment</w:t>
      </w:r>
      <w:r w:rsidRPr="00AF3C00">
        <w:rPr>
          <w:lang w:val="es-ES"/>
        </w:rPr>
        <w:t xml:space="preserve"> </w:t>
      </w:r>
      <w:r>
        <w:rPr>
          <w:lang w:val="es-ES"/>
        </w:rPr>
        <w:t>del modelo</w:t>
      </w:r>
      <w:r w:rsidRPr="00AF3C00">
        <w:rPr>
          <w:lang w:val="es-ES"/>
        </w:rPr>
        <w:t>,</w:t>
      </w:r>
      <w:r>
        <w:rPr>
          <w:lang w:val="es-ES"/>
        </w:rPr>
        <w:t xml:space="preserve"> datos de los rendimientos y producciones </w:t>
      </w:r>
      <w:r w:rsidRPr="00AF3C00">
        <w:rPr>
          <w:lang w:val="es-ES"/>
        </w:rPr>
        <w:t>agrícolas,</w:t>
      </w:r>
      <w:r>
        <w:rPr>
          <w:lang w:val="es-ES"/>
        </w:rPr>
        <w:t xml:space="preserve"> datos de la </w:t>
      </w:r>
      <w:r w:rsidRPr="00AF3C00">
        <w:rPr>
          <w:lang w:val="es-ES"/>
        </w:rPr>
        <w:t>red de canales de riego</w:t>
      </w:r>
      <w:r>
        <w:rPr>
          <w:lang w:val="es-ES"/>
        </w:rPr>
        <w:t>, etc.</w:t>
      </w:r>
    </w:p>
    <w:p w:rsidR="00AF3C00" w:rsidRPr="00AF3C00" w:rsidRDefault="00AF3C00" w:rsidP="00AF3C00">
      <w:pPr>
        <w:pStyle w:val="ListParagraph"/>
        <w:spacing w:line="240" w:lineRule="auto"/>
        <w:rPr>
          <w:lang w:val="es-ES_tradnl"/>
        </w:rPr>
      </w:pPr>
    </w:p>
    <w:p w:rsidR="004F4EE1" w:rsidRPr="00AF3C00" w:rsidRDefault="004F4EE1" w:rsidP="004F4EE1">
      <w:pPr>
        <w:pStyle w:val="ListParagraph"/>
        <w:numPr>
          <w:ilvl w:val="0"/>
          <w:numId w:val="21"/>
        </w:numPr>
        <w:spacing w:line="240" w:lineRule="auto"/>
        <w:rPr>
          <w:lang w:val="es-ES"/>
        </w:rPr>
      </w:pPr>
      <w:r w:rsidRPr="00AF3C00">
        <w:rPr>
          <w:b/>
          <w:lang w:val="es-ES_tradnl"/>
        </w:rPr>
        <w:t>Uso de la tierra y gestión de datos</w:t>
      </w:r>
      <w:r>
        <w:rPr>
          <w:lang w:val="es-ES_tradnl"/>
        </w:rPr>
        <w:t>: Tatiana Geler, Elieser Marmol y Miguel Ribot</w:t>
      </w:r>
      <w:r w:rsidR="00AF3C00">
        <w:rPr>
          <w:lang w:val="es-ES_tradnl"/>
        </w:rPr>
        <w:t xml:space="preserve">. </w:t>
      </w:r>
    </w:p>
    <w:p w:rsidR="00AF3C00" w:rsidRPr="00AF3C00" w:rsidRDefault="00AF3C00" w:rsidP="00AF3C00">
      <w:pPr>
        <w:pStyle w:val="ListParagraph"/>
        <w:spacing w:line="240" w:lineRule="auto"/>
        <w:rPr>
          <w:i/>
          <w:lang w:val="es-ES"/>
        </w:rPr>
      </w:pPr>
      <w:r>
        <w:rPr>
          <w:b/>
          <w:lang w:val="es-ES_tradnl"/>
        </w:rPr>
        <w:t xml:space="preserve">Ejemplo de tareas: </w:t>
      </w:r>
      <w:r w:rsidRPr="00AF3C00">
        <w:rPr>
          <w:lang w:val="es-ES_tradnl"/>
        </w:rPr>
        <w:t>(con</w:t>
      </w:r>
      <w:r>
        <w:rPr>
          <w:lang w:val="es-ES_tradnl"/>
        </w:rPr>
        <w:t xml:space="preserve"> colegas del IAgric), metodología para la delimitación de los </w:t>
      </w:r>
      <w:r>
        <w:rPr>
          <w:i/>
          <w:lang w:val="es-ES_tradnl"/>
        </w:rPr>
        <w:t>catchments</w:t>
      </w:r>
      <w:r w:rsidRPr="00AF3C00">
        <w:rPr>
          <w:lang w:val="es-ES_tradnl"/>
        </w:rPr>
        <w:t xml:space="preserve">, </w:t>
      </w:r>
      <w:r>
        <w:rPr>
          <w:lang w:val="es-ES_tradnl"/>
        </w:rPr>
        <w:t xml:space="preserve">organización de la estructura de los datos, cuantificación del uso de la tierra histórico para obtener las superficies de los cultivos a lo largo del tiempo, etc. </w:t>
      </w:r>
    </w:p>
    <w:p w:rsidR="00AF3C00" w:rsidRPr="00AF3C00" w:rsidRDefault="00AF3C00" w:rsidP="00AF3C00">
      <w:pPr>
        <w:spacing w:before="0" w:line="240" w:lineRule="auto"/>
        <w:ind w:left="360"/>
        <w:rPr>
          <w:sz w:val="20"/>
          <w:szCs w:val="20"/>
          <w:lang w:val="es-ES_tradnl"/>
        </w:rPr>
      </w:pPr>
    </w:p>
    <w:p w:rsidR="004F4EE1" w:rsidRPr="00E63E10" w:rsidRDefault="004F4EE1" w:rsidP="004F4EE1">
      <w:pPr>
        <w:pStyle w:val="ListParagraph"/>
        <w:spacing w:line="240" w:lineRule="auto"/>
        <w:ind w:hanging="720"/>
        <w:rPr>
          <w:b/>
          <w:lang w:val="es-ES"/>
        </w:rPr>
      </w:pPr>
      <w:r w:rsidRPr="00E63E10">
        <w:rPr>
          <w:b/>
          <w:lang w:val="es-ES"/>
        </w:rPr>
        <w:t>QUEDA PENDIENTE</w:t>
      </w:r>
    </w:p>
    <w:p w:rsidR="004F4EE1" w:rsidRDefault="004F4EE1" w:rsidP="004F4EE1">
      <w:pPr>
        <w:pStyle w:val="ListParagraph"/>
        <w:numPr>
          <w:ilvl w:val="0"/>
          <w:numId w:val="21"/>
        </w:numPr>
        <w:spacing w:line="240" w:lineRule="auto"/>
        <w:rPr>
          <w:lang w:val="es-ES"/>
        </w:rPr>
      </w:pPr>
      <w:r>
        <w:rPr>
          <w:lang w:val="es-ES"/>
        </w:rPr>
        <w:t xml:space="preserve">Elaborar una tabla donde se repartan las tareas de este documento entre los tres grupos de trabajo, y se detallen los resultados esperables de cada grupo de trabajo. </w:t>
      </w:r>
      <w:r w:rsidR="00F41232">
        <w:rPr>
          <w:lang w:val="es-ES"/>
        </w:rPr>
        <w:t xml:space="preserve">Cuanto más detallada pueda hacerse la descripción de la tarea y del resultado esperable, mejor. </w:t>
      </w:r>
      <w:r>
        <w:rPr>
          <w:lang w:val="es-ES"/>
        </w:rPr>
        <w:t xml:space="preserve">Ello permitirá a los demás grupos su trabajo en el caso de que existan interdependencias. Ejemplo: </w:t>
      </w:r>
    </w:p>
    <w:p w:rsidR="004F4EE1" w:rsidRDefault="004F4EE1" w:rsidP="004F4EE1">
      <w:pPr>
        <w:pStyle w:val="ListParagraph"/>
        <w:spacing w:line="240" w:lineRule="auto"/>
        <w:rPr>
          <w:lang w:val="es-ES"/>
        </w:rPr>
      </w:pPr>
    </w:p>
    <w:tbl>
      <w:tblPr>
        <w:tblW w:w="4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1188"/>
        <w:gridCol w:w="1267"/>
        <w:gridCol w:w="2742"/>
        <w:gridCol w:w="1643"/>
      </w:tblGrid>
      <w:tr w:rsidR="00F41232" w:rsidRPr="004F4EE1" w:rsidTr="00AF3C00">
        <w:trPr>
          <w:trHeight w:val="224"/>
          <w:jc w:val="center"/>
        </w:trPr>
        <w:tc>
          <w:tcPr>
            <w:tcW w:w="956" w:type="pct"/>
            <w:shd w:val="clear" w:color="auto" w:fill="FFFFFF" w:themeFill="background1"/>
          </w:tcPr>
          <w:p w:rsidR="00F41232" w:rsidRPr="004F4EE1" w:rsidRDefault="00F41232" w:rsidP="00BE554D">
            <w:pPr>
              <w:spacing w:before="0" w:line="240" w:lineRule="auto"/>
              <w:rPr>
                <w:b/>
                <w:sz w:val="20"/>
                <w:szCs w:val="20"/>
                <w:lang w:val="es-ES"/>
              </w:rPr>
            </w:pPr>
            <w:r>
              <w:rPr>
                <w:b/>
                <w:sz w:val="20"/>
                <w:szCs w:val="20"/>
                <w:lang w:val="es-ES"/>
              </w:rPr>
              <w:t>Tarea</w:t>
            </w:r>
          </w:p>
        </w:tc>
        <w:tc>
          <w:tcPr>
            <w:tcW w:w="703" w:type="pct"/>
            <w:shd w:val="clear" w:color="auto" w:fill="FFFFFF" w:themeFill="background1"/>
          </w:tcPr>
          <w:p w:rsidR="00F41232" w:rsidRPr="004F4EE1" w:rsidRDefault="00F41232" w:rsidP="00BE554D">
            <w:pPr>
              <w:spacing w:before="0" w:line="240" w:lineRule="auto"/>
              <w:rPr>
                <w:b/>
                <w:sz w:val="20"/>
                <w:szCs w:val="20"/>
                <w:lang w:val="es-ES"/>
              </w:rPr>
            </w:pPr>
            <w:r w:rsidRPr="004F4EE1">
              <w:rPr>
                <w:b/>
                <w:sz w:val="20"/>
                <w:szCs w:val="20"/>
                <w:lang w:val="es-ES"/>
              </w:rPr>
              <w:t xml:space="preserve">Grupo </w:t>
            </w:r>
          </w:p>
        </w:tc>
        <w:tc>
          <w:tcPr>
            <w:tcW w:w="747" w:type="pct"/>
            <w:shd w:val="clear" w:color="auto" w:fill="FFFFFF" w:themeFill="background1"/>
          </w:tcPr>
          <w:p w:rsidR="00F41232" w:rsidRPr="004F4EE1" w:rsidRDefault="00F41232" w:rsidP="00BE554D">
            <w:pPr>
              <w:spacing w:before="0" w:line="240" w:lineRule="auto"/>
              <w:rPr>
                <w:b/>
                <w:sz w:val="20"/>
                <w:szCs w:val="20"/>
                <w:lang w:val="es-ES"/>
              </w:rPr>
            </w:pPr>
            <w:r w:rsidRPr="004F4EE1">
              <w:rPr>
                <w:b/>
                <w:sz w:val="20"/>
                <w:szCs w:val="20"/>
                <w:lang w:val="es-ES"/>
              </w:rPr>
              <w:t xml:space="preserve">Responsable </w:t>
            </w:r>
          </w:p>
        </w:tc>
        <w:tc>
          <w:tcPr>
            <w:tcW w:w="1622" w:type="pct"/>
            <w:shd w:val="clear" w:color="auto" w:fill="FFFFFF" w:themeFill="background1"/>
          </w:tcPr>
          <w:p w:rsidR="00F41232" w:rsidRPr="004F4EE1" w:rsidRDefault="00F41232" w:rsidP="00BE554D">
            <w:pPr>
              <w:spacing w:before="0" w:line="240" w:lineRule="auto"/>
              <w:rPr>
                <w:b/>
                <w:sz w:val="20"/>
                <w:szCs w:val="20"/>
                <w:lang w:val="es-ES"/>
              </w:rPr>
            </w:pPr>
            <w:r w:rsidRPr="004F4EE1">
              <w:rPr>
                <w:b/>
                <w:sz w:val="20"/>
                <w:szCs w:val="20"/>
                <w:lang w:val="es-ES"/>
              </w:rPr>
              <w:t>Resultado</w:t>
            </w:r>
          </w:p>
        </w:tc>
        <w:tc>
          <w:tcPr>
            <w:tcW w:w="973" w:type="pct"/>
            <w:shd w:val="clear" w:color="auto" w:fill="FFFFFF" w:themeFill="background1"/>
          </w:tcPr>
          <w:p w:rsidR="00F41232" w:rsidRPr="004F4EE1" w:rsidRDefault="00F41232" w:rsidP="00BE554D">
            <w:pPr>
              <w:spacing w:before="0" w:line="240" w:lineRule="auto"/>
              <w:rPr>
                <w:b/>
                <w:sz w:val="20"/>
                <w:szCs w:val="20"/>
                <w:lang w:val="es-ES"/>
              </w:rPr>
            </w:pPr>
            <w:r w:rsidRPr="004F4EE1">
              <w:rPr>
                <w:b/>
                <w:sz w:val="20"/>
                <w:szCs w:val="20"/>
                <w:lang w:val="es-ES"/>
              </w:rPr>
              <w:t>Fecha tentativa</w:t>
            </w:r>
          </w:p>
        </w:tc>
      </w:tr>
      <w:tr w:rsidR="00F41232" w:rsidRPr="00651E38" w:rsidTr="00AF3C00">
        <w:trPr>
          <w:trHeight w:val="224"/>
          <w:jc w:val="center"/>
        </w:trPr>
        <w:tc>
          <w:tcPr>
            <w:tcW w:w="956" w:type="pct"/>
            <w:shd w:val="clear" w:color="auto" w:fill="FFFFFF" w:themeFill="background1"/>
          </w:tcPr>
          <w:p w:rsidR="00F41232" w:rsidRPr="00F41232" w:rsidRDefault="00F41232" w:rsidP="00F41232">
            <w:pPr>
              <w:spacing w:before="0" w:line="240" w:lineRule="auto"/>
              <w:rPr>
                <w:sz w:val="20"/>
                <w:szCs w:val="20"/>
                <w:lang w:val="es-ES"/>
              </w:rPr>
            </w:pPr>
            <w:r>
              <w:rPr>
                <w:sz w:val="20"/>
                <w:szCs w:val="20"/>
                <w:lang w:val="es-ES"/>
              </w:rPr>
              <w:t xml:space="preserve">Valoración del método de cálculo del elemento </w:t>
            </w:r>
            <w:r>
              <w:rPr>
                <w:i/>
                <w:sz w:val="20"/>
                <w:szCs w:val="20"/>
                <w:lang w:val="es-ES"/>
              </w:rPr>
              <w:t xml:space="preserve">catchment </w:t>
            </w:r>
            <w:r>
              <w:rPr>
                <w:sz w:val="20"/>
                <w:szCs w:val="20"/>
                <w:lang w:val="es-ES"/>
              </w:rPr>
              <w:t>a utilizar en el modelo</w:t>
            </w:r>
          </w:p>
        </w:tc>
        <w:tc>
          <w:tcPr>
            <w:tcW w:w="703" w:type="pct"/>
            <w:shd w:val="clear" w:color="auto" w:fill="FFFFFF" w:themeFill="background1"/>
          </w:tcPr>
          <w:p w:rsidR="00F41232" w:rsidRDefault="00F41232" w:rsidP="00BE554D">
            <w:pPr>
              <w:spacing w:before="0" w:line="240" w:lineRule="auto"/>
              <w:rPr>
                <w:sz w:val="20"/>
                <w:szCs w:val="20"/>
                <w:lang w:val="es-ES"/>
              </w:rPr>
            </w:pPr>
            <w:r>
              <w:rPr>
                <w:sz w:val="20"/>
                <w:szCs w:val="20"/>
                <w:lang w:val="es-ES"/>
              </w:rPr>
              <w:t>Producción agrícola</w:t>
            </w:r>
          </w:p>
        </w:tc>
        <w:tc>
          <w:tcPr>
            <w:tcW w:w="747" w:type="pct"/>
            <w:shd w:val="clear" w:color="auto" w:fill="FFFFFF" w:themeFill="background1"/>
          </w:tcPr>
          <w:p w:rsidR="00F41232" w:rsidRDefault="00F41232" w:rsidP="00BE554D">
            <w:pPr>
              <w:spacing w:before="0" w:line="240" w:lineRule="auto"/>
              <w:rPr>
                <w:sz w:val="20"/>
                <w:szCs w:val="20"/>
                <w:lang w:val="es-ES"/>
              </w:rPr>
            </w:pPr>
            <w:r>
              <w:rPr>
                <w:sz w:val="20"/>
                <w:szCs w:val="20"/>
                <w:lang w:val="es-ES"/>
              </w:rPr>
              <w:t>Felicita González</w:t>
            </w:r>
          </w:p>
        </w:tc>
        <w:tc>
          <w:tcPr>
            <w:tcW w:w="1622" w:type="pct"/>
            <w:shd w:val="clear" w:color="auto" w:fill="FFFFFF" w:themeFill="background1"/>
          </w:tcPr>
          <w:p w:rsidR="00F41232" w:rsidRDefault="00F41232" w:rsidP="00AF3C00">
            <w:pPr>
              <w:spacing w:before="60" w:line="240" w:lineRule="auto"/>
              <w:rPr>
                <w:sz w:val="20"/>
                <w:szCs w:val="20"/>
                <w:lang w:val="es-ES"/>
              </w:rPr>
            </w:pPr>
            <w:r>
              <w:rPr>
                <w:sz w:val="20"/>
                <w:szCs w:val="20"/>
                <w:lang w:val="es-ES"/>
              </w:rPr>
              <w:t xml:space="preserve">-Elección del método a implementar </w:t>
            </w:r>
          </w:p>
          <w:p w:rsidR="00F41232" w:rsidRDefault="00AF3C00" w:rsidP="00AF3C00">
            <w:pPr>
              <w:spacing w:before="60" w:line="240" w:lineRule="auto"/>
              <w:rPr>
                <w:sz w:val="20"/>
                <w:szCs w:val="20"/>
                <w:lang w:val="es-ES"/>
              </w:rPr>
            </w:pPr>
            <w:r>
              <w:rPr>
                <w:sz w:val="20"/>
                <w:szCs w:val="20"/>
                <w:lang w:val="es-ES_tradnl"/>
              </w:rPr>
              <w:t>-</w:t>
            </w:r>
            <w:r w:rsidR="00F41232">
              <w:rPr>
                <w:sz w:val="20"/>
                <w:szCs w:val="20"/>
                <w:lang w:val="es-ES_tradnl"/>
              </w:rPr>
              <w:t>R</w:t>
            </w:r>
            <w:r w:rsidR="00F41232">
              <w:rPr>
                <w:sz w:val="20"/>
                <w:szCs w:val="20"/>
                <w:lang w:val="es-ES"/>
              </w:rPr>
              <w:t>ecopilación de los datos agroclimáticos necesarios en el formato de entrada requerido por WEAP</w:t>
            </w:r>
          </w:p>
          <w:p w:rsidR="00F41232" w:rsidRDefault="00F41232" w:rsidP="00AF3C00">
            <w:pPr>
              <w:spacing w:before="60" w:line="240" w:lineRule="auto"/>
              <w:rPr>
                <w:sz w:val="20"/>
                <w:szCs w:val="20"/>
                <w:lang w:val="es-ES"/>
              </w:rPr>
            </w:pPr>
            <w:r>
              <w:rPr>
                <w:sz w:val="20"/>
                <w:szCs w:val="20"/>
                <w:lang w:val="es-ES"/>
              </w:rPr>
              <w:t>-Reportar y compartir con el resto del grupo los datos en la hoja de Excel de reporte de los datos del modelo (</w:t>
            </w:r>
            <w:r w:rsidRPr="00F41232">
              <w:rPr>
                <w:i/>
                <w:sz w:val="20"/>
                <w:szCs w:val="20"/>
                <w:lang w:val="es-ES"/>
              </w:rPr>
              <w:t>DatosBASAL.xls</w:t>
            </w:r>
            <w:r>
              <w:rPr>
                <w:sz w:val="20"/>
                <w:szCs w:val="20"/>
                <w:lang w:val="es-ES"/>
              </w:rPr>
              <w:t>)</w:t>
            </w:r>
          </w:p>
        </w:tc>
        <w:tc>
          <w:tcPr>
            <w:tcW w:w="973" w:type="pct"/>
            <w:shd w:val="clear" w:color="auto" w:fill="FFFFFF" w:themeFill="background1"/>
          </w:tcPr>
          <w:p w:rsidR="00F41232" w:rsidRDefault="00F41232" w:rsidP="00BE554D">
            <w:pPr>
              <w:spacing w:before="0" w:line="240" w:lineRule="auto"/>
              <w:rPr>
                <w:sz w:val="20"/>
                <w:szCs w:val="20"/>
                <w:lang w:val="es-ES"/>
              </w:rPr>
            </w:pPr>
            <w:r>
              <w:rPr>
                <w:sz w:val="20"/>
                <w:szCs w:val="20"/>
                <w:lang w:val="es-ES"/>
              </w:rPr>
              <w:t>…</w:t>
            </w:r>
          </w:p>
        </w:tc>
      </w:tr>
    </w:tbl>
    <w:p w:rsidR="004F4EE1" w:rsidRDefault="004F4EE1" w:rsidP="004F4EE1">
      <w:pPr>
        <w:pStyle w:val="ListParagraph"/>
        <w:spacing w:line="240" w:lineRule="auto"/>
        <w:rPr>
          <w:lang w:val="es-ES"/>
        </w:rPr>
      </w:pPr>
    </w:p>
    <w:p w:rsidR="004F4EE1" w:rsidRDefault="004F4EE1" w:rsidP="004F4EE1">
      <w:pPr>
        <w:pStyle w:val="ListParagraph"/>
        <w:numPr>
          <w:ilvl w:val="0"/>
          <w:numId w:val="21"/>
        </w:numPr>
        <w:spacing w:line="240" w:lineRule="auto"/>
        <w:rPr>
          <w:lang w:val="es-ES"/>
        </w:rPr>
      </w:pPr>
      <w:r>
        <w:rPr>
          <w:lang w:val="es-ES"/>
        </w:rPr>
        <w:t>Transmitir esta estructura al nuevo coordinador de la contraparte cubana, tras la marcha de Roberto Pérez</w:t>
      </w:r>
    </w:p>
    <w:p w:rsidR="00486C24" w:rsidRPr="004F4EE1" w:rsidRDefault="004F4EE1" w:rsidP="004F4EE1">
      <w:pPr>
        <w:pStyle w:val="ListParagraph"/>
        <w:numPr>
          <w:ilvl w:val="0"/>
          <w:numId w:val="21"/>
        </w:numPr>
        <w:spacing w:line="240" w:lineRule="auto"/>
        <w:rPr>
          <w:lang w:val="es-ES"/>
        </w:rPr>
      </w:pPr>
      <w:r>
        <w:rPr>
          <w:lang w:val="es-ES"/>
        </w:rPr>
        <w:t>Determinar si será posible la incorporación de compañeros del INRH</w:t>
      </w:r>
    </w:p>
    <w:p w:rsidR="00486C24" w:rsidRDefault="00486C24" w:rsidP="00F41232">
      <w:pPr>
        <w:pStyle w:val="ListParagraph"/>
        <w:spacing w:line="240" w:lineRule="auto"/>
        <w:rPr>
          <w:lang w:val="es-ES"/>
        </w:rPr>
      </w:pPr>
    </w:p>
    <w:p w:rsidR="00AF3C00" w:rsidRDefault="00F41232" w:rsidP="00F41232">
      <w:pPr>
        <w:spacing w:line="240" w:lineRule="auto"/>
        <w:rPr>
          <w:lang w:val="es-ES"/>
        </w:rPr>
      </w:pPr>
      <w:r>
        <w:rPr>
          <w:lang w:val="es-ES"/>
        </w:rPr>
        <w:t xml:space="preserve">Esta tarea requerirá </w:t>
      </w:r>
      <w:r w:rsidR="00AF3C00">
        <w:rPr>
          <w:b/>
          <w:lang w:val="es-ES"/>
        </w:rPr>
        <w:t>una</w:t>
      </w:r>
      <w:r w:rsidRPr="00AF3C00">
        <w:rPr>
          <w:b/>
          <w:lang w:val="es-ES"/>
        </w:rPr>
        <w:t xml:space="preserve"> o dos sesiones de trabajo</w:t>
      </w:r>
      <w:r>
        <w:rPr>
          <w:lang w:val="es-ES"/>
        </w:rPr>
        <w:t xml:space="preserve"> conjunto de la contraparte cubana al completo, a fin de</w:t>
      </w:r>
      <w:r w:rsidR="00AF3C00">
        <w:rPr>
          <w:lang w:val="es-ES"/>
        </w:rPr>
        <w:t xml:space="preserve">: </w:t>
      </w:r>
    </w:p>
    <w:p w:rsidR="00AF3C00" w:rsidRDefault="00AF3C00" w:rsidP="00AF3C00">
      <w:pPr>
        <w:pStyle w:val="ListParagraph"/>
        <w:numPr>
          <w:ilvl w:val="0"/>
          <w:numId w:val="28"/>
        </w:numPr>
        <w:spacing w:line="240" w:lineRule="auto"/>
        <w:rPr>
          <w:lang w:val="es-ES"/>
        </w:rPr>
      </w:pPr>
      <w:r>
        <w:rPr>
          <w:lang w:val="es-ES"/>
        </w:rPr>
        <w:t>R</w:t>
      </w:r>
      <w:r w:rsidR="00F41232" w:rsidRPr="00AF3C00">
        <w:rPr>
          <w:lang w:val="es-ES"/>
        </w:rPr>
        <w:t>ecopilar los avances hechos antes del verano, tener una vista general de las tareas que se plantean en este documento</w:t>
      </w:r>
      <w:r w:rsidRPr="00AF3C00">
        <w:rPr>
          <w:lang w:val="es-ES"/>
        </w:rPr>
        <w:t xml:space="preserve"> y los materiales de soporte disponibles para ello</w:t>
      </w:r>
    </w:p>
    <w:p w:rsidR="00AF3C00" w:rsidRDefault="00AF3C00" w:rsidP="00AF3C00">
      <w:pPr>
        <w:pStyle w:val="ListParagraph"/>
        <w:numPr>
          <w:ilvl w:val="0"/>
          <w:numId w:val="28"/>
        </w:numPr>
        <w:spacing w:line="240" w:lineRule="auto"/>
        <w:rPr>
          <w:lang w:val="es-ES"/>
        </w:rPr>
      </w:pPr>
      <w:r>
        <w:rPr>
          <w:lang w:val="es-ES"/>
        </w:rPr>
        <w:t>D</w:t>
      </w:r>
      <w:r w:rsidR="00F41232" w:rsidRPr="00AF3C00">
        <w:rPr>
          <w:lang w:val="es-ES"/>
        </w:rPr>
        <w:t>ejar espacio y tiempo para que cada grupo pueda diseñar sus propias tareas</w:t>
      </w:r>
    </w:p>
    <w:p w:rsidR="00F41232" w:rsidRPr="00AF3C00" w:rsidRDefault="00AF3C00" w:rsidP="00AF3C00">
      <w:pPr>
        <w:pStyle w:val="ListParagraph"/>
        <w:numPr>
          <w:ilvl w:val="0"/>
          <w:numId w:val="28"/>
        </w:numPr>
        <w:spacing w:line="240" w:lineRule="auto"/>
        <w:rPr>
          <w:lang w:val="es-ES"/>
        </w:rPr>
      </w:pPr>
      <w:r>
        <w:rPr>
          <w:lang w:val="es-ES"/>
        </w:rPr>
        <w:t>P</w:t>
      </w:r>
      <w:r w:rsidR="00F41232" w:rsidRPr="00AF3C00">
        <w:rPr>
          <w:lang w:val="es-ES"/>
        </w:rPr>
        <w:t>oner en común y coordinar las tareas de los tres grupos de trabajo</w:t>
      </w:r>
    </w:p>
    <w:p w:rsidR="0044271F" w:rsidRDefault="00AF3C00" w:rsidP="00A0489B">
      <w:pPr>
        <w:pStyle w:val="ListParagraph"/>
        <w:numPr>
          <w:ilvl w:val="0"/>
          <w:numId w:val="28"/>
        </w:numPr>
        <w:spacing w:before="0" w:line="240" w:lineRule="auto"/>
        <w:rPr>
          <w:lang w:val="es-ES_tradnl"/>
        </w:rPr>
      </w:pPr>
      <w:r w:rsidRPr="00AF3C00">
        <w:rPr>
          <w:lang w:val="es-ES"/>
        </w:rPr>
        <w:t xml:space="preserve">Establecer una estrategia de comunicación </w:t>
      </w:r>
      <w:r w:rsidR="00A0489B" w:rsidRPr="00AF3C00">
        <w:rPr>
          <w:lang w:val="es-ES_tradnl"/>
        </w:rPr>
        <w:t xml:space="preserve">interna en el proceso de modelización, para que se trabaje siempre con la versión más actualizada del modelo, </w:t>
      </w:r>
    </w:p>
    <w:p w:rsidR="00A0489B" w:rsidRDefault="0044271F" w:rsidP="0044271F">
      <w:pPr>
        <w:pStyle w:val="ListParagraph"/>
        <w:numPr>
          <w:ilvl w:val="0"/>
          <w:numId w:val="28"/>
        </w:numPr>
        <w:spacing w:before="0" w:line="240" w:lineRule="auto"/>
        <w:rPr>
          <w:lang w:val="es-ES_tradnl"/>
        </w:rPr>
      </w:pPr>
      <w:r>
        <w:rPr>
          <w:lang w:val="es-ES_tradnl"/>
        </w:rPr>
        <w:t>Establecer metodología para el reporte de los cambios en el modelo y la asignación de nombres a las nuevas versiones del mismo.</w:t>
      </w:r>
    </w:p>
    <w:p w:rsidR="0044271F" w:rsidRPr="00D349A0" w:rsidRDefault="0044271F" w:rsidP="0044271F">
      <w:pPr>
        <w:pStyle w:val="ListParagraph"/>
        <w:spacing w:before="0" w:line="240" w:lineRule="auto"/>
        <w:ind w:left="360"/>
        <w:rPr>
          <w:lang w:val="es-ES_tradnl"/>
        </w:rPr>
      </w:pPr>
    </w:p>
    <w:p w:rsidR="00F745CD" w:rsidRDefault="00F745CD" w:rsidP="0033136C">
      <w:pPr>
        <w:pStyle w:val="Heading3"/>
        <w:numPr>
          <w:ilvl w:val="2"/>
          <w:numId w:val="2"/>
        </w:numPr>
        <w:rPr>
          <w:lang w:val="es-ES"/>
        </w:rPr>
      </w:pPr>
      <w:bookmarkStart w:id="35" w:name="_Toc417638163"/>
      <w:r>
        <w:rPr>
          <w:lang w:val="es-ES"/>
        </w:rPr>
        <w:t>Redefinición de la escala temporal de análisis</w:t>
      </w:r>
      <w:bookmarkEnd w:id="35"/>
    </w:p>
    <w:p w:rsidR="00ED7425" w:rsidRDefault="00ED7425" w:rsidP="00D72BE3">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557"/>
        <w:gridCol w:w="1267"/>
        <w:gridCol w:w="1307"/>
        <w:gridCol w:w="314"/>
        <w:gridCol w:w="308"/>
        <w:gridCol w:w="391"/>
        <w:gridCol w:w="338"/>
        <w:gridCol w:w="486"/>
        <w:gridCol w:w="390"/>
        <w:gridCol w:w="332"/>
        <w:gridCol w:w="433"/>
        <w:gridCol w:w="311"/>
        <w:gridCol w:w="352"/>
        <w:gridCol w:w="348"/>
        <w:gridCol w:w="343"/>
        <w:gridCol w:w="374"/>
      </w:tblGrid>
      <w:tr w:rsidR="00ED7425" w:rsidRPr="00651E38" w:rsidTr="009D47E1">
        <w:trPr>
          <w:trHeight w:val="136"/>
          <w:tblHeader/>
          <w:jc w:val="center"/>
        </w:trPr>
        <w:tc>
          <w:tcPr>
            <w:tcW w:w="372" w:type="pct"/>
          </w:tcPr>
          <w:p w:rsidR="00ED7425" w:rsidRDefault="00ED7425" w:rsidP="009D47E1">
            <w:pPr>
              <w:spacing w:before="0" w:line="240" w:lineRule="auto"/>
              <w:jc w:val="center"/>
              <w:rPr>
                <w:b/>
                <w:sz w:val="20"/>
                <w:szCs w:val="20"/>
                <w:lang w:val="es-ES"/>
              </w:rPr>
            </w:pPr>
          </w:p>
          <w:p w:rsidR="00ED7425" w:rsidRPr="00651E38" w:rsidRDefault="00ED7425" w:rsidP="009D47E1">
            <w:pPr>
              <w:spacing w:before="0" w:line="240" w:lineRule="auto"/>
              <w:jc w:val="center"/>
              <w:rPr>
                <w:b/>
                <w:sz w:val="20"/>
                <w:szCs w:val="20"/>
                <w:lang w:val="es-ES"/>
              </w:rPr>
            </w:pPr>
            <w:r w:rsidRPr="00651E38">
              <w:rPr>
                <w:b/>
                <w:sz w:val="20"/>
                <w:szCs w:val="20"/>
                <w:lang w:val="es-ES"/>
              </w:rPr>
              <w:t>No.</w:t>
            </w:r>
          </w:p>
        </w:tc>
        <w:tc>
          <w:tcPr>
            <w:tcW w:w="86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Tarea</w:t>
            </w:r>
          </w:p>
        </w:tc>
        <w:tc>
          <w:tcPr>
            <w:tcW w:w="652" w:type="pct"/>
            <w:shd w:val="clear" w:color="auto" w:fill="auto"/>
          </w:tcPr>
          <w:p w:rsidR="00ED7425" w:rsidRPr="00651E38" w:rsidRDefault="00ED7425" w:rsidP="009D47E1">
            <w:pPr>
              <w:spacing w:before="0" w:line="240" w:lineRule="auto"/>
              <w:jc w:val="center"/>
              <w:rPr>
                <w:b/>
                <w:sz w:val="20"/>
                <w:szCs w:val="20"/>
                <w:lang w:val="es-ES"/>
              </w:rPr>
            </w:pPr>
            <w:r w:rsidRPr="00651E38">
              <w:rPr>
                <w:b/>
                <w:sz w:val="20"/>
                <w:szCs w:val="20"/>
                <w:lang w:val="es-ES"/>
              </w:rPr>
              <w:t>Responsable</w:t>
            </w:r>
          </w:p>
        </w:tc>
        <w:tc>
          <w:tcPr>
            <w:tcW w:w="673"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Participantes</w:t>
            </w:r>
          </w:p>
        </w:tc>
        <w:tc>
          <w:tcPr>
            <w:tcW w:w="162"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E</w:t>
            </w:r>
          </w:p>
        </w:tc>
        <w:tc>
          <w:tcPr>
            <w:tcW w:w="164"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F</w:t>
            </w:r>
          </w:p>
        </w:tc>
        <w:tc>
          <w:tcPr>
            <w:tcW w:w="20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M</w:t>
            </w:r>
          </w:p>
        </w:tc>
        <w:tc>
          <w:tcPr>
            <w:tcW w:w="174"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A</w:t>
            </w:r>
          </w:p>
        </w:tc>
        <w:tc>
          <w:tcPr>
            <w:tcW w:w="250" w:type="pct"/>
          </w:tcPr>
          <w:p w:rsidR="00ED7425" w:rsidRPr="00651E38" w:rsidRDefault="00ED7425" w:rsidP="009D47E1">
            <w:pPr>
              <w:spacing w:before="0" w:line="240" w:lineRule="auto"/>
              <w:jc w:val="center"/>
              <w:rPr>
                <w:b/>
                <w:sz w:val="20"/>
                <w:szCs w:val="20"/>
                <w:lang w:val="es-ES"/>
              </w:rPr>
            </w:pPr>
            <w:r>
              <w:rPr>
                <w:b/>
                <w:sz w:val="20"/>
                <w:szCs w:val="20"/>
                <w:lang w:val="es-ES"/>
              </w:rPr>
              <w:t>My</w:t>
            </w:r>
          </w:p>
        </w:tc>
        <w:tc>
          <w:tcPr>
            <w:tcW w:w="201" w:type="pct"/>
          </w:tcPr>
          <w:p w:rsidR="00ED7425" w:rsidRPr="00651E38" w:rsidRDefault="00ED7425" w:rsidP="009D47E1">
            <w:pPr>
              <w:spacing w:before="0" w:line="240" w:lineRule="auto"/>
              <w:jc w:val="center"/>
              <w:rPr>
                <w:b/>
                <w:sz w:val="20"/>
                <w:szCs w:val="20"/>
                <w:lang w:val="es-ES"/>
              </w:rPr>
            </w:pPr>
            <w:r>
              <w:rPr>
                <w:b/>
                <w:sz w:val="20"/>
                <w:szCs w:val="20"/>
                <w:lang w:val="es-ES"/>
              </w:rPr>
              <w:t>Jn</w:t>
            </w:r>
          </w:p>
        </w:tc>
        <w:tc>
          <w:tcPr>
            <w:tcW w:w="171" w:type="pct"/>
          </w:tcPr>
          <w:p w:rsidR="00ED7425" w:rsidRPr="00651E38" w:rsidRDefault="00ED7425" w:rsidP="009D47E1">
            <w:pPr>
              <w:spacing w:before="0" w:line="240" w:lineRule="auto"/>
              <w:jc w:val="center"/>
              <w:rPr>
                <w:b/>
                <w:sz w:val="20"/>
                <w:szCs w:val="20"/>
                <w:lang w:val="es-ES"/>
              </w:rPr>
            </w:pPr>
            <w:r>
              <w:rPr>
                <w:b/>
                <w:sz w:val="20"/>
                <w:szCs w:val="20"/>
                <w:lang w:val="es-ES"/>
              </w:rPr>
              <w:t>Jl</w:t>
            </w:r>
          </w:p>
        </w:tc>
        <w:tc>
          <w:tcPr>
            <w:tcW w:w="223" w:type="pct"/>
          </w:tcPr>
          <w:p w:rsidR="00ED7425" w:rsidRPr="00651E38" w:rsidRDefault="00ED7425" w:rsidP="009D47E1">
            <w:pPr>
              <w:spacing w:before="0" w:line="240" w:lineRule="auto"/>
              <w:jc w:val="center"/>
              <w:rPr>
                <w:b/>
                <w:sz w:val="20"/>
                <w:szCs w:val="20"/>
                <w:lang w:val="es-ES"/>
              </w:rPr>
            </w:pPr>
            <w:r>
              <w:rPr>
                <w:b/>
                <w:sz w:val="20"/>
                <w:szCs w:val="20"/>
                <w:lang w:val="es-ES"/>
              </w:rPr>
              <w:t>Ag</w:t>
            </w:r>
          </w:p>
        </w:tc>
        <w:tc>
          <w:tcPr>
            <w:tcW w:w="165"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S</w:t>
            </w:r>
          </w:p>
        </w:tc>
        <w:tc>
          <w:tcPr>
            <w:tcW w:w="18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O</w:t>
            </w:r>
          </w:p>
        </w:tc>
        <w:tc>
          <w:tcPr>
            <w:tcW w:w="179"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N</w:t>
            </w:r>
          </w:p>
        </w:tc>
        <w:tc>
          <w:tcPr>
            <w:tcW w:w="177"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D</w:t>
            </w:r>
          </w:p>
        </w:tc>
        <w:tc>
          <w:tcPr>
            <w:tcW w:w="193"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ED7425" w:rsidRPr="00651E38" w:rsidTr="009D47E1">
        <w:trPr>
          <w:trHeight w:val="476"/>
          <w:jc w:val="center"/>
        </w:trPr>
        <w:tc>
          <w:tcPr>
            <w:tcW w:w="372" w:type="pct"/>
          </w:tcPr>
          <w:p w:rsidR="00ED7425" w:rsidRPr="00651E38" w:rsidRDefault="00ED7425" w:rsidP="009D47E1">
            <w:pPr>
              <w:spacing w:before="0" w:line="240" w:lineRule="auto"/>
              <w:rPr>
                <w:sz w:val="20"/>
                <w:szCs w:val="20"/>
                <w:lang w:val="es-ES"/>
              </w:rPr>
            </w:pPr>
            <w:r>
              <w:rPr>
                <w:sz w:val="20"/>
                <w:szCs w:val="20"/>
                <w:lang w:val="es-ES"/>
              </w:rPr>
              <w:t>3.3</w:t>
            </w:r>
            <w:r w:rsidRPr="00651E38">
              <w:rPr>
                <w:sz w:val="20"/>
                <w:szCs w:val="20"/>
                <w:lang w:val="es-ES"/>
              </w:rPr>
              <w:t>.</w:t>
            </w:r>
            <w:r>
              <w:rPr>
                <w:sz w:val="20"/>
                <w:szCs w:val="20"/>
                <w:lang w:val="es-ES"/>
              </w:rPr>
              <w:t>4</w:t>
            </w:r>
          </w:p>
        </w:tc>
        <w:tc>
          <w:tcPr>
            <w:tcW w:w="861" w:type="pct"/>
            <w:shd w:val="clear" w:color="auto" w:fill="FFFFFF" w:themeFill="background1"/>
          </w:tcPr>
          <w:p w:rsidR="00ED7425" w:rsidRPr="002A5218" w:rsidRDefault="00ED7425" w:rsidP="009D47E1">
            <w:pPr>
              <w:spacing w:before="0" w:line="240" w:lineRule="auto"/>
              <w:rPr>
                <w:sz w:val="20"/>
                <w:szCs w:val="20"/>
                <w:highlight w:val="magenta"/>
                <w:lang w:val="es-ES"/>
              </w:rPr>
            </w:pPr>
            <w:r w:rsidRPr="002A5218">
              <w:rPr>
                <w:sz w:val="20"/>
                <w:szCs w:val="20"/>
                <w:highlight w:val="magenta"/>
                <w:lang w:val="es-ES"/>
              </w:rPr>
              <w:t>Redefinición de la escala temporal del análisis</w:t>
            </w:r>
          </w:p>
        </w:tc>
        <w:tc>
          <w:tcPr>
            <w:tcW w:w="652" w:type="pct"/>
            <w:shd w:val="clear" w:color="auto" w:fill="FFFFFF" w:themeFill="background1"/>
          </w:tcPr>
          <w:p w:rsidR="00ED7425" w:rsidRPr="00651E38" w:rsidRDefault="00ED7425" w:rsidP="009D47E1">
            <w:pPr>
              <w:spacing w:before="0" w:line="240" w:lineRule="auto"/>
              <w:rPr>
                <w:sz w:val="20"/>
                <w:szCs w:val="20"/>
                <w:lang w:val="es-ES"/>
              </w:rPr>
            </w:pPr>
            <w:r>
              <w:rPr>
                <w:sz w:val="20"/>
                <w:szCs w:val="20"/>
                <w:lang w:val="es-ES"/>
              </w:rPr>
              <w:t>TG</w:t>
            </w:r>
          </w:p>
        </w:tc>
        <w:tc>
          <w:tcPr>
            <w:tcW w:w="673" w:type="pct"/>
            <w:shd w:val="clear" w:color="auto" w:fill="FFFFFF" w:themeFill="background1"/>
          </w:tcPr>
          <w:p w:rsidR="00ED7425" w:rsidRPr="00651E38" w:rsidRDefault="00ED7425" w:rsidP="009D47E1">
            <w:pPr>
              <w:spacing w:before="0" w:line="240" w:lineRule="auto"/>
              <w:rPr>
                <w:sz w:val="20"/>
                <w:szCs w:val="20"/>
                <w:lang w:val="es-ES"/>
              </w:rPr>
            </w:pPr>
            <w:r>
              <w:rPr>
                <w:sz w:val="20"/>
                <w:szCs w:val="20"/>
                <w:lang w:val="es-ES"/>
              </w:rPr>
              <w:t>Equipo central Cuba</w:t>
            </w:r>
          </w:p>
        </w:tc>
        <w:tc>
          <w:tcPr>
            <w:tcW w:w="162" w:type="pct"/>
            <w:shd w:val="clear" w:color="auto" w:fill="FFFFFF" w:themeFill="background1"/>
          </w:tcPr>
          <w:p w:rsidR="00ED7425" w:rsidRPr="00651E38" w:rsidRDefault="00ED7425" w:rsidP="009D47E1">
            <w:pPr>
              <w:spacing w:before="0" w:line="240" w:lineRule="auto"/>
              <w:rPr>
                <w:sz w:val="20"/>
                <w:szCs w:val="20"/>
                <w:lang w:val="es-ES"/>
              </w:rPr>
            </w:pPr>
          </w:p>
        </w:tc>
        <w:tc>
          <w:tcPr>
            <w:tcW w:w="164" w:type="pct"/>
            <w:shd w:val="clear" w:color="auto" w:fill="FFFFFF" w:themeFill="background1"/>
          </w:tcPr>
          <w:p w:rsidR="00ED7425" w:rsidRPr="003B1C06" w:rsidRDefault="00ED7425" w:rsidP="009D47E1">
            <w:pPr>
              <w:spacing w:before="0" w:line="240" w:lineRule="auto"/>
              <w:rPr>
                <w:color w:val="A6A6A6" w:themeColor="background1" w:themeShade="A6"/>
                <w:sz w:val="20"/>
                <w:szCs w:val="20"/>
                <w:lang w:val="es-ES"/>
              </w:rPr>
            </w:pPr>
          </w:p>
        </w:tc>
        <w:tc>
          <w:tcPr>
            <w:tcW w:w="201" w:type="pct"/>
            <w:shd w:val="clear" w:color="auto" w:fill="FFFFFF" w:themeFill="background1"/>
          </w:tcPr>
          <w:p w:rsidR="00ED7425" w:rsidRPr="003B1C06" w:rsidRDefault="00ED7425" w:rsidP="009D47E1">
            <w:pPr>
              <w:spacing w:before="0" w:line="240" w:lineRule="auto"/>
              <w:rPr>
                <w:color w:val="A6A6A6" w:themeColor="background1" w:themeShade="A6"/>
                <w:sz w:val="20"/>
                <w:szCs w:val="20"/>
                <w:lang w:val="es-ES"/>
              </w:rPr>
            </w:pPr>
          </w:p>
        </w:tc>
        <w:tc>
          <w:tcPr>
            <w:tcW w:w="174" w:type="pct"/>
            <w:shd w:val="clear" w:color="auto" w:fill="FFFFFF" w:themeFill="background1"/>
          </w:tcPr>
          <w:p w:rsidR="00ED7425" w:rsidRPr="00651E38" w:rsidRDefault="00ED7425" w:rsidP="009D47E1">
            <w:pPr>
              <w:spacing w:before="0" w:line="240" w:lineRule="auto"/>
              <w:rPr>
                <w:sz w:val="20"/>
                <w:szCs w:val="20"/>
                <w:lang w:val="es-ES"/>
              </w:rPr>
            </w:pPr>
          </w:p>
        </w:tc>
        <w:tc>
          <w:tcPr>
            <w:tcW w:w="250" w:type="pct"/>
            <w:shd w:val="clear" w:color="auto" w:fill="FFFFFF" w:themeFill="background1"/>
          </w:tcPr>
          <w:p w:rsidR="00ED7425" w:rsidRPr="00651E38" w:rsidRDefault="00ED7425" w:rsidP="009D47E1">
            <w:pPr>
              <w:spacing w:before="0" w:line="240" w:lineRule="auto"/>
              <w:rPr>
                <w:sz w:val="20"/>
                <w:szCs w:val="20"/>
                <w:lang w:val="es-ES"/>
              </w:rPr>
            </w:pPr>
          </w:p>
        </w:tc>
        <w:tc>
          <w:tcPr>
            <w:tcW w:w="201" w:type="pct"/>
            <w:shd w:val="clear" w:color="auto" w:fill="FFFFFF" w:themeFill="background1"/>
          </w:tcPr>
          <w:p w:rsidR="00ED7425" w:rsidRPr="00651E38" w:rsidRDefault="00ED7425" w:rsidP="009D47E1">
            <w:pPr>
              <w:spacing w:before="0" w:line="240" w:lineRule="auto"/>
              <w:rPr>
                <w:sz w:val="20"/>
                <w:szCs w:val="20"/>
                <w:lang w:val="es-ES"/>
              </w:rPr>
            </w:pPr>
          </w:p>
        </w:tc>
        <w:tc>
          <w:tcPr>
            <w:tcW w:w="171" w:type="pct"/>
            <w:shd w:val="clear" w:color="auto" w:fill="FFFFFF" w:themeFill="background1"/>
          </w:tcPr>
          <w:p w:rsidR="00ED7425" w:rsidRPr="00D95E65" w:rsidRDefault="00ED7425" w:rsidP="009D47E1">
            <w:pPr>
              <w:spacing w:before="0" w:line="240" w:lineRule="auto"/>
              <w:rPr>
                <w:strike/>
                <w:sz w:val="20"/>
                <w:szCs w:val="20"/>
                <w:lang w:val="es-ES"/>
              </w:rPr>
            </w:pPr>
            <w:r w:rsidRPr="00D95E65">
              <w:rPr>
                <w:strike/>
                <w:sz w:val="20"/>
                <w:szCs w:val="20"/>
                <w:lang w:val="es-ES"/>
              </w:rPr>
              <w:t>X</w:t>
            </w:r>
          </w:p>
        </w:tc>
        <w:tc>
          <w:tcPr>
            <w:tcW w:w="223" w:type="pct"/>
            <w:shd w:val="clear" w:color="auto" w:fill="FFFFFF" w:themeFill="background1"/>
          </w:tcPr>
          <w:p w:rsidR="00ED7425" w:rsidRPr="00D95E65" w:rsidRDefault="00ED7425" w:rsidP="009D47E1">
            <w:pPr>
              <w:spacing w:before="0" w:line="240" w:lineRule="auto"/>
              <w:rPr>
                <w:strike/>
                <w:sz w:val="20"/>
                <w:szCs w:val="20"/>
                <w:lang w:val="es-ES"/>
              </w:rPr>
            </w:pPr>
            <w:r w:rsidRPr="00D95E65">
              <w:rPr>
                <w:strike/>
                <w:sz w:val="20"/>
                <w:szCs w:val="20"/>
                <w:lang w:val="es-ES"/>
              </w:rPr>
              <w:t>X</w:t>
            </w:r>
          </w:p>
        </w:tc>
        <w:tc>
          <w:tcPr>
            <w:tcW w:w="165" w:type="pct"/>
            <w:shd w:val="clear" w:color="auto" w:fill="FFFFFF" w:themeFill="background1"/>
          </w:tcPr>
          <w:p w:rsidR="00ED7425" w:rsidRPr="00651E38" w:rsidRDefault="00ED7425" w:rsidP="009D47E1">
            <w:pPr>
              <w:spacing w:before="0" w:line="240" w:lineRule="auto"/>
              <w:rPr>
                <w:sz w:val="20"/>
                <w:szCs w:val="20"/>
                <w:lang w:val="es-ES"/>
              </w:rPr>
            </w:pPr>
          </w:p>
        </w:tc>
        <w:tc>
          <w:tcPr>
            <w:tcW w:w="181" w:type="pct"/>
            <w:shd w:val="clear" w:color="auto" w:fill="auto"/>
          </w:tcPr>
          <w:p w:rsidR="00ED7425" w:rsidRPr="00651E38" w:rsidRDefault="001A3F2A" w:rsidP="009D47E1">
            <w:pPr>
              <w:spacing w:before="0" w:line="240" w:lineRule="auto"/>
              <w:rPr>
                <w:sz w:val="20"/>
                <w:szCs w:val="20"/>
                <w:lang w:val="es-ES"/>
              </w:rPr>
            </w:pPr>
            <w:r>
              <w:rPr>
                <w:sz w:val="20"/>
                <w:szCs w:val="20"/>
                <w:lang w:val="es-ES"/>
              </w:rPr>
              <w:t>X</w:t>
            </w:r>
          </w:p>
        </w:tc>
        <w:tc>
          <w:tcPr>
            <w:tcW w:w="179" w:type="pct"/>
            <w:shd w:val="clear" w:color="auto" w:fill="auto"/>
          </w:tcPr>
          <w:p w:rsidR="00ED7425" w:rsidRPr="00651E38" w:rsidRDefault="00ED7425" w:rsidP="009D47E1">
            <w:pPr>
              <w:spacing w:before="0" w:line="240" w:lineRule="auto"/>
              <w:rPr>
                <w:sz w:val="20"/>
                <w:szCs w:val="20"/>
                <w:lang w:val="es-ES"/>
              </w:rPr>
            </w:pPr>
          </w:p>
        </w:tc>
        <w:tc>
          <w:tcPr>
            <w:tcW w:w="177" w:type="pct"/>
            <w:shd w:val="clear" w:color="auto" w:fill="FFFFFF" w:themeFill="background1"/>
          </w:tcPr>
          <w:p w:rsidR="00ED7425" w:rsidRPr="00651E38" w:rsidRDefault="00ED7425" w:rsidP="009D47E1">
            <w:pPr>
              <w:spacing w:before="0" w:line="240" w:lineRule="auto"/>
              <w:rPr>
                <w:sz w:val="20"/>
                <w:szCs w:val="20"/>
                <w:lang w:val="es-ES"/>
              </w:rPr>
            </w:pPr>
          </w:p>
        </w:tc>
        <w:tc>
          <w:tcPr>
            <w:tcW w:w="193" w:type="pct"/>
            <w:shd w:val="clear" w:color="auto" w:fill="FFFFFF" w:themeFill="background1"/>
          </w:tcPr>
          <w:p w:rsidR="00ED7425" w:rsidRPr="00651E38" w:rsidRDefault="00ED7425" w:rsidP="009D47E1">
            <w:pPr>
              <w:spacing w:before="0" w:line="240" w:lineRule="auto"/>
              <w:rPr>
                <w:sz w:val="20"/>
                <w:szCs w:val="20"/>
                <w:lang w:val="es-ES"/>
              </w:rPr>
            </w:pPr>
          </w:p>
        </w:tc>
      </w:tr>
    </w:tbl>
    <w:p w:rsidR="00ED7425" w:rsidRDefault="00ED7425" w:rsidP="00D72BE3">
      <w:pPr>
        <w:rPr>
          <w:lang w:val="es-ES_tradnl"/>
        </w:rPr>
      </w:pPr>
    </w:p>
    <w:p w:rsidR="00D72BE3" w:rsidRDefault="00AF3C00" w:rsidP="00D72BE3">
      <w:pPr>
        <w:rPr>
          <w:lang w:val="es-ES_tradnl"/>
        </w:rPr>
      </w:pPr>
      <w:r w:rsidRPr="00AF3C00">
        <w:rPr>
          <w:lang w:val="es-ES_tradnl"/>
        </w:rPr>
        <w:t xml:space="preserve">En base a los datos que se vayan recopilando, en particular los climáticos y de uso </w:t>
      </w:r>
      <w:r>
        <w:rPr>
          <w:lang w:val="es-ES_tradnl"/>
        </w:rPr>
        <w:t>de la tierra, redefinir el rango</w:t>
      </w:r>
      <w:r w:rsidRPr="00AF3C00">
        <w:rPr>
          <w:lang w:val="es-ES_tradnl"/>
        </w:rPr>
        <w:t xml:space="preserve"> temporal de la simulación </w:t>
      </w:r>
      <w:r>
        <w:rPr>
          <w:lang w:val="es-ES_tradnl"/>
        </w:rPr>
        <w:t xml:space="preserve">del modelo. </w:t>
      </w:r>
    </w:p>
    <w:p w:rsidR="00AF3C00" w:rsidRDefault="00AF3C00" w:rsidP="00AF3C00">
      <w:pPr>
        <w:spacing w:before="240"/>
        <w:rPr>
          <w:lang w:val="es-ES"/>
        </w:rPr>
      </w:pPr>
      <w:r>
        <w:rPr>
          <w:lang w:val="es-ES_tradnl"/>
        </w:rPr>
        <w:t>Para ello s</w:t>
      </w:r>
      <w:r w:rsidRPr="00AF3C00">
        <w:rPr>
          <w:lang w:val="es-ES"/>
        </w:rPr>
        <w:t>e recomienda la construcción de una hoja de Excel con los datos de todas las series temporales necesarias para el modelo a medida que se vayan recopilando, que sirva para valorar con criterios objetivos el periodo temporal de simulación más adecuado en función de los datos disponibles, así como las necesidades de completar los posibles datos faltantes.</w:t>
      </w:r>
    </w:p>
    <w:p w:rsidR="00343A92" w:rsidRPr="00AF3C00" w:rsidRDefault="00343A92" w:rsidP="00AF3C00">
      <w:pPr>
        <w:spacing w:before="240"/>
        <w:rPr>
          <w:lang w:val="es-ES"/>
        </w:rPr>
      </w:pPr>
    </w:p>
    <w:p w:rsidR="005065BD" w:rsidRDefault="005065BD" w:rsidP="005065BD">
      <w:pPr>
        <w:pStyle w:val="Heading3"/>
        <w:numPr>
          <w:ilvl w:val="2"/>
          <w:numId w:val="2"/>
        </w:numPr>
        <w:rPr>
          <w:lang w:val="es-ES"/>
        </w:rPr>
      </w:pPr>
      <w:bookmarkStart w:id="36" w:name="_Toc417638164"/>
      <w:r>
        <w:rPr>
          <w:lang w:val="es-ES"/>
        </w:rPr>
        <w:t>Delimitación de cuencas hidrológicas y realimentación de datos en WEAP</w:t>
      </w:r>
      <w:bookmarkEnd w:id="36"/>
    </w:p>
    <w:p w:rsidR="00ED7425" w:rsidRDefault="00ED7425" w:rsidP="005065BD">
      <w:pPr>
        <w:spacing w:line="240" w:lineRule="auto"/>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557"/>
        <w:gridCol w:w="1267"/>
        <w:gridCol w:w="1307"/>
        <w:gridCol w:w="314"/>
        <w:gridCol w:w="308"/>
        <w:gridCol w:w="391"/>
        <w:gridCol w:w="338"/>
        <w:gridCol w:w="486"/>
        <w:gridCol w:w="390"/>
        <w:gridCol w:w="332"/>
        <w:gridCol w:w="433"/>
        <w:gridCol w:w="311"/>
        <w:gridCol w:w="352"/>
        <w:gridCol w:w="348"/>
        <w:gridCol w:w="343"/>
        <w:gridCol w:w="374"/>
      </w:tblGrid>
      <w:tr w:rsidR="00ED7425" w:rsidRPr="00651E38" w:rsidTr="009D47E1">
        <w:trPr>
          <w:trHeight w:val="136"/>
          <w:tblHeader/>
          <w:jc w:val="center"/>
        </w:trPr>
        <w:tc>
          <w:tcPr>
            <w:tcW w:w="372" w:type="pct"/>
          </w:tcPr>
          <w:p w:rsidR="00ED7425" w:rsidRDefault="00ED7425" w:rsidP="009D47E1">
            <w:pPr>
              <w:spacing w:before="0" w:line="240" w:lineRule="auto"/>
              <w:jc w:val="center"/>
              <w:rPr>
                <w:b/>
                <w:sz w:val="20"/>
                <w:szCs w:val="20"/>
                <w:lang w:val="es-ES"/>
              </w:rPr>
            </w:pPr>
          </w:p>
          <w:p w:rsidR="00ED7425" w:rsidRPr="00651E38" w:rsidRDefault="00ED7425" w:rsidP="009D47E1">
            <w:pPr>
              <w:spacing w:before="0" w:line="240" w:lineRule="auto"/>
              <w:jc w:val="center"/>
              <w:rPr>
                <w:b/>
                <w:sz w:val="20"/>
                <w:szCs w:val="20"/>
                <w:lang w:val="es-ES"/>
              </w:rPr>
            </w:pPr>
            <w:r w:rsidRPr="00651E38">
              <w:rPr>
                <w:b/>
                <w:sz w:val="20"/>
                <w:szCs w:val="20"/>
                <w:lang w:val="es-ES"/>
              </w:rPr>
              <w:t>No.</w:t>
            </w:r>
          </w:p>
        </w:tc>
        <w:tc>
          <w:tcPr>
            <w:tcW w:w="86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Tarea</w:t>
            </w:r>
          </w:p>
        </w:tc>
        <w:tc>
          <w:tcPr>
            <w:tcW w:w="652" w:type="pct"/>
            <w:shd w:val="clear" w:color="auto" w:fill="auto"/>
          </w:tcPr>
          <w:p w:rsidR="00ED7425" w:rsidRPr="00651E38" w:rsidRDefault="00ED7425" w:rsidP="009D47E1">
            <w:pPr>
              <w:spacing w:before="0" w:line="240" w:lineRule="auto"/>
              <w:jc w:val="center"/>
              <w:rPr>
                <w:b/>
                <w:sz w:val="20"/>
                <w:szCs w:val="20"/>
                <w:lang w:val="es-ES"/>
              </w:rPr>
            </w:pPr>
            <w:r w:rsidRPr="00651E38">
              <w:rPr>
                <w:b/>
                <w:sz w:val="20"/>
                <w:szCs w:val="20"/>
                <w:lang w:val="es-ES"/>
              </w:rPr>
              <w:t>Responsable</w:t>
            </w:r>
          </w:p>
        </w:tc>
        <w:tc>
          <w:tcPr>
            <w:tcW w:w="673"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Participantes</w:t>
            </w:r>
          </w:p>
        </w:tc>
        <w:tc>
          <w:tcPr>
            <w:tcW w:w="162"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E</w:t>
            </w:r>
          </w:p>
        </w:tc>
        <w:tc>
          <w:tcPr>
            <w:tcW w:w="164"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F</w:t>
            </w:r>
          </w:p>
        </w:tc>
        <w:tc>
          <w:tcPr>
            <w:tcW w:w="20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M</w:t>
            </w:r>
          </w:p>
        </w:tc>
        <w:tc>
          <w:tcPr>
            <w:tcW w:w="174"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A</w:t>
            </w:r>
          </w:p>
        </w:tc>
        <w:tc>
          <w:tcPr>
            <w:tcW w:w="250" w:type="pct"/>
          </w:tcPr>
          <w:p w:rsidR="00ED7425" w:rsidRPr="00651E38" w:rsidRDefault="00ED7425" w:rsidP="009D47E1">
            <w:pPr>
              <w:spacing w:before="0" w:line="240" w:lineRule="auto"/>
              <w:jc w:val="center"/>
              <w:rPr>
                <w:b/>
                <w:sz w:val="20"/>
                <w:szCs w:val="20"/>
                <w:lang w:val="es-ES"/>
              </w:rPr>
            </w:pPr>
            <w:r>
              <w:rPr>
                <w:b/>
                <w:sz w:val="20"/>
                <w:szCs w:val="20"/>
                <w:lang w:val="es-ES"/>
              </w:rPr>
              <w:t>My</w:t>
            </w:r>
          </w:p>
        </w:tc>
        <w:tc>
          <w:tcPr>
            <w:tcW w:w="201" w:type="pct"/>
          </w:tcPr>
          <w:p w:rsidR="00ED7425" w:rsidRPr="00651E38" w:rsidRDefault="00ED7425" w:rsidP="009D47E1">
            <w:pPr>
              <w:spacing w:before="0" w:line="240" w:lineRule="auto"/>
              <w:jc w:val="center"/>
              <w:rPr>
                <w:b/>
                <w:sz w:val="20"/>
                <w:szCs w:val="20"/>
                <w:lang w:val="es-ES"/>
              </w:rPr>
            </w:pPr>
            <w:r>
              <w:rPr>
                <w:b/>
                <w:sz w:val="20"/>
                <w:szCs w:val="20"/>
                <w:lang w:val="es-ES"/>
              </w:rPr>
              <w:t>Jn</w:t>
            </w:r>
          </w:p>
        </w:tc>
        <w:tc>
          <w:tcPr>
            <w:tcW w:w="171" w:type="pct"/>
          </w:tcPr>
          <w:p w:rsidR="00ED7425" w:rsidRPr="00651E38" w:rsidRDefault="00ED7425" w:rsidP="009D47E1">
            <w:pPr>
              <w:spacing w:before="0" w:line="240" w:lineRule="auto"/>
              <w:jc w:val="center"/>
              <w:rPr>
                <w:b/>
                <w:sz w:val="20"/>
                <w:szCs w:val="20"/>
                <w:lang w:val="es-ES"/>
              </w:rPr>
            </w:pPr>
            <w:r>
              <w:rPr>
                <w:b/>
                <w:sz w:val="20"/>
                <w:szCs w:val="20"/>
                <w:lang w:val="es-ES"/>
              </w:rPr>
              <w:t>Jl</w:t>
            </w:r>
          </w:p>
        </w:tc>
        <w:tc>
          <w:tcPr>
            <w:tcW w:w="223" w:type="pct"/>
          </w:tcPr>
          <w:p w:rsidR="00ED7425" w:rsidRPr="00651E38" w:rsidRDefault="00ED7425" w:rsidP="009D47E1">
            <w:pPr>
              <w:spacing w:before="0" w:line="240" w:lineRule="auto"/>
              <w:jc w:val="center"/>
              <w:rPr>
                <w:b/>
                <w:sz w:val="20"/>
                <w:szCs w:val="20"/>
                <w:lang w:val="es-ES"/>
              </w:rPr>
            </w:pPr>
            <w:r>
              <w:rPr>
                <w:b/>
                <w:sz w:val="20"/>
                <w:szCs w:val="20"/>
                <w:lang w:val="es-ES"/>
              </w:rPr>
              <w:t>Ag</w:t>
            </w:r>
          </w:p>
        </w:tc>
        <w:tc>
          <w:tcPr>
            <w:tcW w:w="165"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S</w:t>
            </w:r>
          </w:p>
        </w:tc>
        <w:tc>
          <w:tcPr>
            <w:tcW w:w="18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O</w:t>
            </w:r>
          </w:p>
        </w:tc>
        <w:tc>
          <w:tcPr>
            <w:tcW w:w="179"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N</w:t>
            </w:r>
          </w:p>
        </w:tc>
        <w:tc>
          <w:tcPr>
            <w:tcW w:w="177"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D</w:t>
            </w:r>
          </w:p>
        </w:tc>
        <w:tc>
          <w:tcPr>
            <w:tcW w:w="193"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ED7425" w:rsidRPr="00164F81" w:rsidTr="009D47E1">
        <w:trPr>
          <w:trHeight w:val="476"/>
          <w:jc w:val="center"/>
        </w:trPr>
        <w:tc>
          <w:tcPr>
            <w:tcW w:w="372" w:type="pct"/>
          </w:tcPr>
          <w:p w:rsidR="00ED7425" w:rsidRDefault="00ED7425" w:rsidP="009D47E1">
            <w:pPr>
              <w:spacing w:before="0" w:line="240" w:lineRule="auto"/>
              <w:rPr>
                <w:sz w:val="20"/>
                <w:szCs w:val="20"/>
                <w:lang w:val="es-ES"/>
              </w:rPr>
            </w:pPr>
            <w:r>
              <w:rPr>
                <w:sz w:val="20"/>
                <w:szCs w:val="20"/>
                <w:lang w:val="es-ES"/>
              </w:rPr>
              <w:t>3.3.5</w:t>
            </w:r>
          </w:p>
        </w:tc>
        <w:tc>
          <w:tcPr>
            <w:tcW w:w="861" w:type="pct"/>
            <w:shd w:val="clear" w:color="auto" w:fill="FFFFFF" w:themeFill="background1"/>
          </w:tcPr>
          <w:p w:rsidR="00ED7425" w:rsidRPr="002A5218" w:rsidRDefault="00ED7425" w:rsidP="009D47E1">
            <w:pPr>
              <w:spacing w:before="0" w:line="240" w:lineRule="auto"/>
              <w:rPr>
                <w:sz w:val="20"/>
                <w:szCs w:val="20"/>
                <w:highlight w:val="magenta"/>
                <w:lang w:val="es-ES"/>
              </w:rPr>
            </w:pPr>
            <w:r w:rsidRPr="002A5218">
              <w:rPr>
                <w:sz w:val="20"/>
                <w:szCs w:val="20"/>
                <w:highlight w:val="magenta"/>
                <w:lang w:val="es-ES"/>
              </w:rPr>
              <w:t>Delimitación de cuencas hidrológicas y realimentación de datos en WEAP (nueva versión del modelo!)</w:t>
            </w:r>
          </w:p>
        </w:tc>
        <w:tc>
          <w:tcPr>
            <w:tcW w:w="652" w:type="pct"/>
            <w:shd w:val="clear" w:color="auto" w:fill="FFFFFF" w:themeFill="background1"/>
          </w:tcPr>
          <w:p w:rsidR="00ED7425" w:rsidRPr="00651E38" w:rsidRDefault="00ED7425" w:rsidP="009D47E1">
            <w:pPr>
              <w:spacing w:before="0" w:line="240" w:lineRule="auto"/>
              <w:rPr>
                <w:sz w:val="20"/>
                <w:szCs w:val="20"/>
                <w:lang w:val="es-ES"/>
              </w:rPr>
            </w:pPr>
            <w:r>
              <w:rPr>
                <w:sz w:val="20"/>
                <w:szCs w:val="20"/>
                <w:lang w:val="es-ES"/>
              </w:rPr>
              <w:t>TG, JLB</w:t>
            </w:r>
          </w:p>
        </w:tc>
        <w:tc>
          <w:tcPr>
            <w:tcW w:w="673" w:type="pct"/>
            <w:shd w:val="clear" w:color="auto" w:fill="FFFFFF" w:themeFill="background1"/>
          </w:tcPr>
          <w:p w:rsidR="00ED7425" w:rsidRDefault="00ED7425" w:rsidP="009D47E1">
            <w:pPr>
              <w:spacing w:before="0" w:line="240" w:lineRule="auto"/>
              <w:rPr>
                <w:sz w:val="20"/>
                <w:szCs w:val="20"/>
                <w:lang w:val="es-ES"/>
              </w:rPr>
            </w:pPr>
            <w:r>
              <w:rPr>
                <w:sz w:val="20"/>
                <w:szCs w:val="20"/>
                <w:lang w:val="es-ES"/>
              </w:rPr>
              <w:t>Equipo hidrología</w:t>
            </w:r>
          </w:p>
          <w:p w:rsidR="00ED7425" w:rsidRPr="00651E38" w:rsidRDefault="00ED7425" w:rsidP="009D47E1">
            <w:pPr>
              <w:spacing w:before="0" w:line="240" w:lineRule="auto"/>
              <w:rPr>
                <w:sz w:val="20"/>
                <w:szCs w:val="20"/>
                <w:lang w:val="es-ES"/>
              </w:rPr>
            </w:pPr>
            <w:r w:rsidRPr="00164F81">
              <w:rPr>
                <w:sz w:val="20"/>
                <w:szCs w:val="20"/>
                <w:lang w:val="es-ES"/>
              </w:rPr>
              <w:t>Equ</w:t>
            </w:r>
            <w:r>
              <w:rPr>
                <w:sz w:val="20"/>
                <w:szCs w:val="20"/>
                <w:lang w:val="es-ES"/>
              </w:rPr>
              <w:t>ipo uso de la tierra y datos</w:t>
            </w:r>
          </w:p>
        </w:tc>
        <w:tc>
          <w:tcPr>
            <w:tcW w:w="162" w:type="pct"/>
            <w:shd w:val="clear" w:color="auto" w:fill="FFFFFF" w:themeFill="background1"/>
          </w:tcPr>
          <w:p w:rsidR="00ED7425" w:rsidRPr="00651E38" w:rsidRDefault="00ED7425" w:rsidP="009D47E1">
            <w:pPr>
              <w:spacing w:before="0" w:line="240" w:lineRule="auto"/>
              <w:rPr>
                <w:sz w:val="20"/>
                <w:szCs w:val="20"/>
                <w:lang w:val="es-ES"/>
              </w:rPr>
            </w:pPr>
          </w:p>
        </w:tc>
        <w:tc>
          <w:tcPr>
            <w:tcW w:w="164" w:type="pct"/>
            <w:shd w:val="clear" w:color="auto" w:fill="FFFFFF" w:themeFill="background1"/>
          </w:tcPr>
          <w:p w:rsidR="00ED7425" w:rsidRPr="00651E38" w:rsidRDefault="00ED7425" w:rsidP="009D47E1">
            <w:pPr>
              <w:spacing w:before="0" w:line="240" w:lineRule="auto"/>
              <w:rPr>
                <w:sz w:val="20"/>
                <w:szCs w:val="20"/>
                <w:lang w:val="es-ES"/>
              </w:rPr>
            </w:pPr>
          </w:p>
        </w:tc>
        <w:tc>
          <w:tcPr>
            <w:tcW w:w="201" w:type="pct"/>
            <w:shd w:val="clear" w:color="auto" w:fill="FFFFFF" w:themeFill="background1"/>
          </w:tcPr>
          <w:p w:rsidR="00ED7425" w:rsidRDefault="00ED7425" w:rsidP="009D47E1">
            <w:pPr>
              <w:spacing w:before="0" w:line="240" w:lineRule="auto"/>
              <w:rPr>
                <w:sz w:val="20"/>
                <w:szCs w:val="20"/>
                <w:lang w:val="es-ES"/>
              </w:rPr>
            </w:pPr>
          </w:p>
        </w:tc>
        <w:tc>
          <w:tcPr>
            <w:tcW w:w="174" w:type="pct"/>
            <w:shd w:val="clear" w:color="auto" w:fill="FFFFFF" w:themeFill="background1"/>
          </w:tcPr>
          <w:p w:rsidR="00ED7425" w:rsidRDefault="00ED7425" w:rsidP="009D47E1">
            <w:pPr>
              <w:spacing w:before="0" w:line="240" w:lineRule="auto"/>
              <w:rPr>
                <w:sz w:val="20"/>
                <w:szCs w:val="20"/>
                <w:lang w:val="es-ES"/>
              </w:rPr>
            </w:pPr>
          </w:p>
        </w:tc>
        <w:tc>
          <w:tcPr>
            <w:tcW w:w="250" w:type="pct"/>
            <w:shd w:val="clear" w:color="auto" w:fill="FFFFFF" w:themeFill="background1"/>
          </w:tcPr>
          <w:p w:rsidR="00ED7425" w:rsidRPr="00651E38" w:rsidRDefault="00ED7425" w:rsidP="009D47E1">
            <w:pPr>
              <w:spacing w:before="0" w:line="240" w:lineRule="auto"/>
              <w:rPr>
                <w:sz w:val="20"/>
                <w:szCs w:val="20"/>
                <w:lang w:val="es-ES"/>
              </w:rPr>
            </w:pPr>
          </w:p>
        </w:tc>
        <w:tc>
          <w:tcPr>
            <w:tcW w:w="201" w:type="pct"/>
            <w:shd w:val="clear" w:color="auto" w:fill="FFFFFF" w:themeFill="background1"/>
          </w:tcPr>
          <w:p w:rsidR="00ED7425" w:rsidRPr="00651E38" w:rsidRDefault="00ED7425" w:rsidP="009D47E1">
            <w:pPr>
              <w:spacing w:before="0" w:line="240" w:lineRule="auto"/>
              <w:rPr>
                <w:sz w:val="20"/>
                <w:szCs w:val="20"/>
                <w:lang w:val="es-ES"/>
              </w:rPr>
            </w:pPr>
          </w:p>
        </w:tc>
        <w:tc>
          <w:tcPr>
            <w:tcW w:w="171" w:type="pct"/>
            <w:shd w:val="clear" w:color="auto" w:fill="FFFFFF" w:themeFill="background1"/>
          </w:tcPr>
          <w:p w:rsidR="00ED7425" w:rsidRPr="001A3F2A" w:rsidRDefault="00ED7425" w:rsidP="009D47E1">
            <w:pPr>
              <w:spacing w:before="0" w:line="240" w:lineRule="auto"/>
              <w:rPr>
                <w:strike/>
                <w:sz w:val="20"/>
                <w:szCs w:val="20"/>
                <w:lang w:val="es-ES"/>
              </w:rPr>
            </w:pPr>
            <w:r w:rsidRPr="001A3F2A">
              <w:rPr>
                <w:strike/>
                <w:sz w:val="20"/>
                <w:szCs w:val="20"/>
                <w:lang w:val="es-ES"/>
              </w:rPr>
              <w:t>X</w:t>
            </w:r>
          </w:p>
        </w:tc>
        <w:tc>
          <w:tcPr>
            <w:tcW w:w="223" w:type="pct"/>
            <w:shd w:val="clear" w:color="auto" w:fill="FFFFFF" w:themeFill="background1"/>
          </w:tcPr>
          <w:p w:rsidR="00ED7425" w:rsidRPr="001A3F2A" w:rsidRDefault="00ED7425" w:rsidP="009D47E1">
            <w:pPr>
              <w:spacing w:before="0" w:line="240" w:lineRule="auto"/>
              <w:rPr>
                <w:strike/>
                <w:sz w:val="20"/>
                <w:szCs w:val="20"/>
                <w:lang w:val="es-ES"/>
              </w:rPr>
            </w:pPr>
            <w:r w:rsidRPr="001A3F2A">
              <w:rPr>
                <w:strike/>
                <w:sz w:val="20"/>
                <w:szCs w:val="20"/>
                <w:lang w:val="es-ES"/>
              </w:rPr>
              <w:t>X</w:t>
            </w:r>
          </w:p>
        </w:tc>
        <w:tc>
          <w:tcPr>
            <w:tcW w:w="165" w:type="pct"/>
            <w:shd w:val="clear" w:color="auto" w:fill="FFFFFF" w:themeFill="background1"/>
          </w:tcPr>
          <w:p w:rsidR="00ED7425" w:rsidRPr="00651E38" w:rsidRDefault="00ED7425" w:rsidP="009D47E1">
            <w:pPr>
              <w:spacing w:before="0" w:line="240" w:lineRule="auto"/>
              <w:rPr>
                <w:sz w:val="20"/>
                <w:szCs w:val="20"/>
                <w:lang w:val="es-ES"/>
              </w:rPr>
            </w:pPr>
          </w:p>
        </w:tc>
        <w:tc>
          <w:tcPr>
            <w:tcW w:w="181" w:type="pct"/>
            <w:shd w:val="clear" w:color="auto" w:fill="auto"/>
          </w:tcPr>
          <w:p w:rsidR="00ED7425" w:rsidRPr="00651E38" w:rsidRDefault="001A3F2A" w:rsidP="009D47E1">
            <w:pPr>
              <w:spacing w:before="0" w:line="240" w:lineRule="auto"/>
              <w:rPr>
                <w:sz w:val="20"/>
                <w:szCs w:val="20"/>
                <w:lang w:val="es-ES"/>
              </w:rPr>
            </w:pPr>
            <w:r>
              <w:rPr>
                <w:sz w:val="20"/>
                <w:szCs w:val="20"/>
                <w:lang w:val="es-ES"/>
              </w:rPr>
              <w:t>X</w:t>
            </w:r>
          </w:p>
        </w:tc>
        <w:tc>
          <w:tcPr>
            <w:tcW w:w="179" w:type="pct"/>
            <w:shd w:val="clear" w:color="auto" w:fill="auto"/>
          </w:tcPr>
          <w:p w:rsidR="00ED7425" w:rsidRPr="00651E38" w:rsidRDefault="001A3F2A" w:rsidP="009D47E1">
            <w:pPr>
              <w:spacing w:before="0" w:line="240" w:lineRule="auto"/>
              <w:rPr>
                <w:sz w:val="20"/>
                <w:szCs w:val="20"/>
                <w:lang w:val="es-ES"/>
              </w:rPr>
            </w:pPr>
            <w:r>
              <w:rPr>
                <w:sz w:val="20"/>
                <w:szCs w:val="20"/>
                <w:lang w:val="es-ES"/>
              </w:rPr>
              <w:t>X</w:t>
            </w:r>
          </w:p>
        </w:tc>
        <w:tc>
          <w:tcPr>
            <w:tcW w:w="177" w:type="pct"/>
            <w:shd w:val="clear" w:color="auto" w:fill="FFFFFF" w:themeFill="background1"/>
          </w:tcPr>
          <w:p w:rsidR="00ED7425" w:rsidRPr="00651E38" w:rsidRDefault="00ED7425" w:rsidP="009D47E1">
            <w:pPr>
              <w:spacing w:before="0" w:line="240" w:lineRule="auto"/>
              <w:rPr>
                <w:sz w:val="20"/>
                <w:szCs w:val="20"/>
                <w:lang w:val="es-ES"/>
              </w:rPr>
            </w:pPr>
          </w:p>
        </w:tc>
        <w:tc>
          <w:tcPr>
            <w:tcW w:w="193" w:type="pct"/>
            <w:shd w:val="clear" w:color="auto" w:fill="FFFFFF" w:themeFill="background1"/>
          </w:tcPr>
          <w:p w:rsidR="00ED7425" w:rsidRPr="00651E38" w:rsidRDefault="00ED7425" w:rsidP="009D47E1">
            <w:pPr>
              <w:spacing w:before="0" w:line="240" w:lineRule="auto"/>
              <w:rPr>
                <w:sz w:val="20"/>
                <w:szCs w:val="20"/>
                <w:lang w:val="es-ES"/>
              </w:rPr>
            </w:pPr>
          </w:p>
        </w:tc>
      </w:tr>
    </w:tbl>
    <w:p w:rsidR="00ED7425" w:rsidRDefault="00ED7425" w:rsidP="005065BD">
      <w:pPr>
        <w:spacing w:line="240" w:lineRule="auto"/>
        <w:rPr>
          <w:lang w:val="es-ES"/>
        </w:rPr>
      </w:pPr>
    </w:p>
    <w:p w:rsidR="0044271F" w:rsidRDefault="009F7120" w:rsidP="005065BD">
      <w:pPr>
        <w:spacing w:line="240" w:lineRule="auto"/>
        <w:rPr>
          <w:lang w:val="es-ES"/>
        </w:rPr>
      </w:pPr>
      <w:r w:rsidRPr="009F7120">
        <w:rPr>
          <w:lang w:val="es-ES"/>
        </w:rPr>
        <w:t>Cuando</w:t>
      </w:r>
      <w:r>
        <w:rPr>
          <w:lang w:val="es-ES"/>
        </w:rPr>
        <w:t xml:space="preserve"> esté disponible el nuevo mapa topográfico se redefinirán los límites de las cuencas hidrológicas. Ello servirá para delimitar el número y localización en el modelo y calcular las áreas de los elementos </w:t>
      </w:r>
      <w:r>
        <w:rPr>
          <w:i/>
          <w:lang w:val="es-ES"/>
        </w:rPr>
        <w:t>catchment</w:t>
      </w:r>
      <w:r>
        <w:rPr>
          <w:lang w:val="es-ES"/>
        </w:rPr>
        <w:t xml:space="preserve"> que simulan la zona de recarga de los ríos en la parte alta del municipio (</w:t>
      </w:r>
      <w:r w:rsidRPr="009F7120">
        <w:rPr>
          <w:b/>
          <w:lang w:val="es-ES"/>
        </w:rPr>
        <w:t xml:space="preserve">tal y como se describe en la sección I. </w:t>
      </w:r>
      <w:r w:rsidR="0016521B">
        <w:rPr>
          <w:b/>
          <w:lang w:val="es-ES"/>
        </w:rPr>
        <w:t>2</w:t>
      </w:r>
      <w:r w:rsidRPr="009F7120">
        <w:rPr>
          <w:b/>
          <w:lang w:val="es-ES"/>
        </w:rPr>
        <w:t>.1.</w:t>
      </w:r>
      <w:r w:rsidR="007503A9">
        <w:rPr>
          <w:b/>
          <w:lang w:val="es-ES"/>
        </w:rPr>
        <w:t>2</w:t>
      </w:r>
      <w:r w:rsidRPr="009F7120">
        <w:rPr>
          <w:b/>
          <w:lang w:val="es-ES"/>
        </w:rPr>
        <w:t xml:space="preserve"> del documento de capacitación).</w:t>
      </w:r>
      <w:r>
        <w:rPr>
          <w:lang w:val="es-ES"/>
        </w:rPr>
        <w:t xml:space="preserve"> </w:t>
      </w:r>
    </w:p>
    <w:p w:rsidR="009F7120" w:rsidRDefault="009F7120" w:rsidP="009F7120">
      <w:pPr>
        <w:rPr>
          <w:b/>
          <w:lang w:val="es-ES"/>
        </w:rPr>
      </w:pPr>
      <w:r>
        <w:rPr>
          <w:lang w:val="es-ES"/>
        </w:rPr>
        <w:t xml:space="preserve">Además de la disponibilidad del nuevo mapa topográfico, otra aspecto tendrá que ser considerado, que no se ha tenido en cuenta en la versión preliminar del modelo: la posible existencia de diferentes zonas climáticas en la zona alta de recarga del rio. Tal y como se indica al final de la </w:t>
      </w:r>
      <w:r w:rsidRPr="009F7120">
        <w:rPr>
          <w:b/>
          <w:lang w:val="es-ES"/>
        </w:rPr>
        <w:t xml:space="preserve">sección I. </w:t>
      </w:r>
      <w:r w:rsidR="0016521B">
        <w:rPr>
          <w:b/>
          <w:lang w:val="es-ES"/>
        </w:rPr>
        <w:t>2</w:t>
      </w:r>
      <w:r>
        <w:rPr>
          <w:b/>
          <w:lang w:val="es-ES"/>
        </w:rPr>
        <w:t>.1.2</w:t>
      </w:r>
      <w:r w:rsidRPr="009F7120">
        <w:rPr>
          <w:b/>
          <w:lang w:val="es-ES"/>
        </w:rPr>
        <w:t xml:space="preserve"> del documento de capacitación</w:t>
      </w:r>
      <w:r>
        <w:rPr>
          <w:b/>
          <w:lang w:val="es-ES"/>
        </w:rPr>
        <w:t xml:space="preserve">: </w:t>
      </w:r>
    </w:p>
    <w:p w:rsidR="009F7120" w:rsidRPr="009F7120" w:rsidRDefault="009F7120" w:rsidP="009F7120">
      <w:pPr>
        <w:pStyle w:val="ListParagraph"/>
        <w:numPr>
          <w:ilvl w:val="0"/>
          <w:numId w:val="29"/>
        </w:numPr>
        <w:spacing w:line="276" w:lineRule="auto"/>
        <w:rPr>
          <w:sz w:val="20"/>
          <w:szCs w:val="20"/>
          <w:lang w:val="es-ES"/>
        </w:rPr>
      </w:pPr>
      <w:r>
        <w:rPr>
          <w:sz w:val="20"/>
          <w:szCs w:val="20"/>
          <w:lang w:val="es-ES"/>
        </w:rPr>
        <w:t>“</w:t>
      </w:r>
      <w:r w:rsidRPr="009F7120">
        <w:rPr>
          <w:sz w:val="20"/>
          <w:szCs w:val="20"/>
          <w:lang w:val="es-ES"/>
        </w:rPr>
        <w:t xml:space="preserve">Si dentro del </w:t>
      </w:r>
      <w:r w:rsidRPr="009F7120">
        <w:rPr>
          <w:i/>
          <w:sz w:val="20"/>
          <w:szCs w:val="20"/>
          <w:lang w:val="es-ES"/>
        </w:rPr>
        <w:t xml:space="preserve">catchment </w:t>
      </w:r>
      <w:r w:rsidRPr="009F7120">
        <w:rPr>
          <w:sz w:val="20"/>
          <w:szCs w:val="20"/>
          <w:lang w:val="es-ES"/>
        </w:rPr>
        <w:t xml:space="preserve">existen diferentes zonas climáticas, subdividir el </w:t>
      </w:r>
      <w:r w:rsidRPr="009F7120">
        <w:rPr>
          <w:i/>
          <w:sz w:val="20"/>
          <w:szCs w:val="20"/>
          <w:lang w:val="es-ES"/>
        </w:rPr>
        <w:t>catchment</w:t>
      </w:r>
      <w:r w:rsidRPr="009F7120">
        <w:rPr>
          <w:sz w:val="20"/>
          <w:szCs w:val="20"/>
          <w:lang w:val="es-ES"/>
        </w:rPr>
        <w:t xml:space="preserve"> o introducir subcuencas mediante: </w:t>
      </w:r>
    </w:p>
    <w:p w:rsidR="009F7120" w:rsidRPr="009F7120" w:rsidRDefault="009F7120" w:rsidP="009F7120">
      <w:pPr>
        <w:pStyle w:val="ListParagraph"/>
        <w:numPr>
          <w:ilvl w:val="1"/>
          <w:numId w:val="29"/>
        </w:numPr>
        <w:spacing w:line="276" w:lineRule="auto"/>
        <w:rPr>
          <w:sz w:val="20"/>
          <w:szCs w:val="20"/>
          <w:lang w:val="es-ES"/>
        </w:rPr>
      </w:pPr>
      <w:r w:rsidRPr="009F7120">
        <w:rPr>
          <w:sz w:val="20"/>
          <w:szCs w:val="20"/>
          <w:lang w:val="es-ES"/>
        </w:rPr>
        <w:t xml:space="preserve">Dividir cada </w:t>
      </w:r>
      <w:r w:rsidRPr="009F7120">
        <w:rPr>
          <w:i/>
          <w:sz w:val="20"/>
          <w:szCs w:val="20"/>
          <w:lang w:val="es-ES"/>
        </w:rPr>
        <w:t>branch</w:t>
      </w:r>
      <w:r w:rsidRPr="009F7120">
        <w:rPr>
          <w:sz w:val="20"/>
          <w:szCs w:val="20"/>
          <w:lang w:val="es-ES"/>
        </w:rPr>
        <w:t xml:space="preserve"> (que corresponde a un uso de la tierra en un</w:t>
      </w:r>
      <w:r w:rsidRPr="009F7120">
        <w:rPr>
          <w:i/>
          <w:sz w:val="20"/>
          <w:szCs w:val="20"/>
          <w:lang w:val="es-ES"/>
        </w:rPr>
        <w:t xml:space="preserve"> catchment </w:t>
      </w:r>
      <w:r w:rsidRPr="009F7120">
        <w:rPr>
          <w:sz w:val="20"/>
          <w:szCs w:val="20"/>
          <w:lang w:val="es-ES"/>
        </w:rPr>
        <w:t>determinado) en</w:t>
      </w:r>
      <w:r w:rsidRPr="009F7120">
        <w:rPr>
          <w:i/>
          <w:sz w:val="20"/>
          <w:szCs w:val="20"/>
          <w:lang w:val="es-ES"/>
        </w:rPr>
        <w:t xml:space="preserve"> </w:t>
      </w:r>
      <w:r w:rsidRPr="009F7120">
        <w:rPr>
          <w:sz w:val="20"/>
          <w:szCs w:val="20"/>
          <w:lang w:val="es-ES"/>
        </w:rPr>
        <w:t xml:space="preserve">tantas </w:t>
      </w:r>
      <w:r w:rsidRPr="009F7120">
        <w:rPr>
          <w:i/>
          <w:sz w:val="20"/>
          <w:szCs w:val="20"/>
          <w:lang w:val="es-ES"/>
        </w:rPr>
        <w:t xml:space="preserve">branches </w:t>
      </w:r>
      <w:r w:rsidRPr="009F7120">
        <w:rPr>
          <w:sz w:val="20"/>
          <w:szCs w:val="20"/>
          <w:lang w:val="es-ES"/>
        </w:rPr>
        <w:t xml:space="preserve">como zonas climáticas haya. </w:t>
      </w:r>
    </w:p>
    <w:p w:rsidR="009F7120" w:rsidRDefault="009F7120" w:rsidP="009F7120">
      <w:pPr>
        <w:pStyle w:val="ListParagraph"/>
        <w:numPr>
          <w:ilvl w:val="1"/>
          <w:numId w:val="29"/>
        </w:numPr>
        <w:spacing w:line="276" w:lineRule="auto"/>
        <w:rPr>
          <w:sz w:val="20"/>
          <w:szCs w:val="20"/>
          <w:lang w:val="es-ES"/>
        </w:rPr>
      </w:pPr>
      <w:r w:rsidRPr="009F7120">
        <w:rPr>
          <w:sz w:val="20"/>
          <w:szCs w:val="20"/>
          <w:lang w:val="es-ES"/>
        </w:rPr>
        <w:t xml:space="preserve">Introducir varios </w:t>
      </w:r>
      <w:r w:rsidRPr="009F7120">
        <w:rPr>
          <w:i/>
          <w:sz w:val="20"/>
          <w:szCs w:val="20"/>
          <w:lang w:val="es-ES"/>
        </w:rPr>
        <w:t xml:space="preserve">catchments </w:t>
      </w:r>
      <w:r w:rsidRPr="009F7120">
        <w:rPr>
          <w:sz w:val="20"/>
          <w:szCs w:val="20"/>
          <w:lang w:val="es-ES"/>
        </w:rPr>
        <w:t xml:space="preserve">(una por cada zona climática) en lugar de uno solo, en cada una de las zonas de recarga de cada uno de los ríos. </w:t>
      </w:r>
    </w:p>
    <w:p w:rsidR="007503A9" w:rsidRPr="009F7120" w:rsidRDefault="007503A9" w:rsidP="007503A9">
      <w:pPr>
        <w:pStyle w:val="ListParagraph"/>
        <w:spacing w:line="276" w:lineRule="auto"/>
        <w:ind w:left="1440"/>
        <w:rPr>
          <w:sz w:val="20"/>
          <w:szCs w:val="20"/>
          <w:lang w:val="es-ES"/>
        </w:rPr>
      </w:pPr>
    </w:p>
    <w:p w:rsidR="007503A9" w:rsidRPr="007503A9" w:rsidRDefault="007503A9" w:rsidP="007503A9">
      <w:pPr>
        <w:spacing w:before="0" w:after="200" w:line="276" w:lineRule="auto"/>
        <w:rPr>
          <w:lang w:val="es-ES"/>
        </w:rPr>
      </w:pPr>
      <w:r w:rsidRPr="007503A9">
        <w:rPr>
          <w:lang w:val="es-ES"/>
        </w:rPr>
        <w:lastRenderedPageBreak/>
        <w:t>Para la valoración de la existencia de diferentes zonas climáticas en el área de modelización se precisa un mapa de isoyetas o de precipitación media mensual. De ser así, habría que introducir los datos climáticos de la zona correspondientes en cada elemento catchment del modelo, en fun</w:t>
      </w:r>
      <w:r w:rsidR="0016521B">
        <w:rPr>
          <w:lang w:val="es-ES"/>
        </w:rPr>
        <w:t>f</w:t>
      </w:r>
      <w:r w:rsidRPr="007503A9">
        <w:rPr>
          <w:lang w:val="es-ES"/>
        </w:rPr>
        <w:t xml:space="preserve">ción de su localización espacial. Si no existieran series temporales para la zona climática en particular, se sugiere comentar con los colegas del INSMET acerca de posibles metodologías de generación de datos. </w:t>
      </w:r>
    </w:p>
    <w:p w:rsidR="009F7120" w:rsidRDefault="009F7120" w:rsidP="007503A9">
      <w:pPr>
        <w:spacing w:line="240" w:lineRule="auto"/>
        <w:rPr>
          <w:lang w:val="es-ES"/>
        </w:rPr>
      </w:pPr>
      <w:r>
        <w:rPr>
          <w:lang w:val="es-ES"/>
        </w:rPr>
        <w:t xml:space="preserve">Por último, queda por implementar los elementos hidrológicos de la cuenca del rio Herradura. </w:t>
      </w:r>
    </w:p>
    <w:p w:rsidR="00BE417D" w:rsidRDefault="00BE417D" w:rsidP="007503A9">
      <w:pPr>
        <w:spacing w:line="240" w:lineRule="auto"/>
        <w:rPr>
          <w:lang w:val="es-ES"/>
        </w:rPr>
      </w:pPr>
      <w:r w:rsidRPr="00BE417D">
        <w:rPr>
          <w:b/>
          <w:lang w:val="es-ES"/>
        </w:rPr>
        <w:t xml:space="preserve">Se sugiere el desarrollo de modo conjunto (al menos los grupos </w:t>
      </w:r>
      <w:r>
        <w:rPr>
          <w:b/>
          <w:lang w:val="es-ES"/>
        </w:rPr>
        <w:t>Hidrología</w:t>
      </w:r>
      <w:r w:rsidRPr="00BE417D">
        <w:rPr>
          <w:b/>
          <w:lang w:val="es-ES"/>
        </w:rPr>
        <w:t xml:space="preserve"> y Usos del suelo y gestión de datos) de un diagrama con el proceso de delimitación de los </w:t>
      </w:r>
      <w:r w:rsidRPr="00BE417D">
        <w:rPr>
          <w:b/>
          <w:i/>
          <w:lang w:val="es-ES"/>
        </w:rPr>
        <w:t>catchments</w:t>
      </w:r>
      <w:r w:rsidRPr="00BE417D">
        <w:rPr>
          <w:b/>
          <w:lang w:val="es-ES"/>
        </w:rPr>
        <w:t xml:space="preserve"> que simularan los cultivos</w:t>
      </w:r>
      <w:r>
        <w:rPr>
          <w:lang w:val="es-ES"/>
        </w:rPr>
        <w:t>.</w:t>
      </w:r>
    </w:p>
    <w:p w:rsidR="00BE417D" w:rsidRDefault="00BE417D" w:rsidP="007503A9">
      <w:pPr>
        <w:spacing w:line="240" w:lineRule="auto"/>
        <w:rPr>
          <w:lang w:val="es-ES"/>
        </w:rPr>
      </w:pPr>
    </w:p>
    <w:p w:rsidR="005065BD" w:rsidRDefault="005065BD" w:rsidP="005065BD">
      <w:pPr>
        <w:spacing w:line="240" w:lineRule="auto"/>
        <w:rPr>
          <w:sz w:val="20"/>
          <w:szCs w:val="20"/>
          <w:lang w:val="es-ES"/>
        </w:rPr>
      </w:pPr>
    </w:p>
    <w:p w:rsidR="00F745CD" w:rsidRDefault="00F745CD" w:rsidP="0033136C">
      <w:pPr>
        <w:pStyle w:val="Heading3"/>
        <w:numPr>
          <w:ilvl w:val="2"/>
          <w:numId w:val="2"/>
        </w:numPr>
        <w:rPr>
          <w:lang w:val="es-ES"/>
        </w:rPr>
      </w:pPr>
      <w:bookmarkStart w:id="37" w:name="_Toc417638165"/>
      <w:r>
        <w:rPr>
          <w:lang w:val="es-ES"/>
        </w:rPr>
        <w:t>Delimitación e implementación en WEAP de los sitios de demanda agrícola</w:t>
      </w:r>
      <w:bookmarkEnd w:id="37"/>
    </w:p>
    <w:p w:rsidR="00ED7425" w:rsidRDefault="00ED7425" w:rsidP="00755628">
      <w:pPr>
        <w:spacing w:line="240" w:lineRule="auto"/>
        <w:rPr>
          <w:b/>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557"/>
        <w:gridCol w:w="1267"/>
        <w:gridCol w:w="1307"/>
        <w:gridCol w:w="314"/>
        <w:gridCol w:w="308"/>
        <w:gridCol w:w="391"/>
        <w:gridCol w:w="338"/>
        <w:gridCol w:w="486"/>
        <w:gridCol w:w="390"/>
        <w:gridCol w:w="332"/>
        <w:gridCol w:w="433"/>
        <w:gridCol w:w="311"/>
        <w:gridCol w:w="352"/>
        <w:gridCol w:w="348"/>
        <w:gridCol w:w="343"/>
        <w:gridCol w:w="374"/>
      </w:tblGrid>
      <w:tr w:rsidR="00ED7425" w:rsidRPr="00651E38" w:rsidTr="009D47E1">
        <w:trPr>
          <w:trHeight w:val="136"/>
          <w:tblHeader/>
          <w:jc w:val="center"/>
        </w:trPr>
        <w:tc>
          <w:tcPr>
            <w:tcW w:w="371" w:type="pct"/>
          </w:tcPr>
          <w:p w:rsidR="00ED7425" w:rsidRDefault="00ED7425" w:rsidP="009D47E1">
            <w:pPr>
              <w:spacing w:before="0" w:line="240" w:lineRule="auto"/>
              <w:jc w:val="center"/>
              <w:rPr>
                <w:b/>
                <w:sz w:val="20"/>
                <w:szCs w:val="20"/>
                <w:lang w:val="es-ES"/>
              </w:rPr>
            </w:pPr>
          </w:p>
          <w:p w:rsidR="00ED7425" w:rsidRPr="00651E38" w:rsidRDefault="00ED7425" w:rsidP="009D47E1">
            <w:pPr>
              <w:spacing w:before="0" w:line="240" w:lineRule="auto"/>
              <w:jc w:val="center"/>
              <w:rPr>
                <w:b/>
                <w:sz w:val="20"/>
                <w:szCs w:val="20"/>
                <w:lang w:val="es-ES"/>
              </w:rPr>
            </w:pPr>
            <w:r w:rsidRPr="00651E38">
              <w:rPr>
                <w:b/>
                <w:sz w:val="20"/>
                <w:szCs w:val="20"/>
                <w:lang w:val="es-ES"/>
              </w:rPr>
              <w:t>No.</w:t>
            </w:r>
          </w:p>
        </w:tc>
        <w:tc>
          <w:tcPr>
            <w:tcW w:w="86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ED7425" w:rsidRPr="00651E38" w:rsidRDefault="00ED7425" w:rsidP="009D47E1">
            <w:pPr>
              <w:spacing w:before="0" w:line="240" w:lineRule="auto"/>
              <w:jc w:val="center"/>
              <w:rPr>
                <w:b/>
                <w:sz w:val="20"/>
                <w:szCs w:val="20"/>
                <w:lang w:val="es-ES"/>
              </w:rPr>
            </w:pPr>
            <w:r w:rsidRPr="00651E38">
              <w:rPr>
                <w:b/>
                <w:sz w:val="20"/>
                <w:szCs w:val="20"/>
                <w:lang w:val="es-ES"/>
              </w:rPr>
              <w:t>Responsable</w:t>
            </w:r>
          </w:p>
        </w:tc>
        <w:tc>
          <w:tcPr>
            <w:tcW w:w="673"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Participantes</w:t>
            </w:r>
          </w:p>
        </w:tc>
        <w:tc>
          <w:tcPr>
            <w:tcW w:w="162"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E</w:t>
            </w:r>
          </w:p>
        </w:tc>
        <w:tc>
          <w:tcPr>
            <w:tcW w:w="164"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F</w:t>
            </w:r>
          </w:p>
        </w:tc>
        <w:tc>
          <w:tcPr>
            <w:tcW w:w="20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M</w:t>
            </w:r>
          </w:p>
        </w:tc>
        <w:tc>
          <w:tcPr>
            <w:tcW w:w="174"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A</w:t>
            </w:r>
          </w:p>
        </w:tc>
        <w:tc>
          <w:tcPr>
            <w:tcW w:w="250" w:type="pct"/>
          </w:tcPr>
          <w:p w:rsidR="00ED7425" w:rsidRPr="00651E38" w:rsidRDefault="00ED7425" w:rsidP="009D47E1">
            <w:pPr>
              <w:spacing w:before="0" w:line="240" w:lineRule="auto"/>
              <w:jc w:val="center"/>
              <w:rPr>
                <w:b/>
                <w:sz w:val="20"/>
                <w:szCs w:val="20"/>
                <w:lang w:val="es-ES"/>
              </w:rPr>
            </w:pPr>
            <w:r>
              <w:rPr>
                <w:b/>
                <w:sz w:val="20"/>
                <w:szCs w:val="20"/>
                <w:lang w:val="es-ES"/>
              </w:rPr>
              <w:t>My</w:t>
            </w:r>
          </w:p>
        </w:tc>
        <w:tc>
          <w:tcPr>
            <w:tcW w:w="201" w:type="pct"/>
          </w:tcPr>
          <w:p w:rsidR="00ED7425" w:rsidRPr="00651E38" w:rsidRDefault="00ED7425" w:rsidP="009D47E1">
            <w:pPr>
              <w:spacing w:before="0" w:line="240" w:lineRule="auto"/>
              <w:jc w:val="center"/>
              <w:rPr>
                <w:b/>
                <w:sz w:val="20"/>
                <w:szCs w:val="20"/>
                <w:lang w:val="es-ES"/>
              </w:rPr>
            </w:pPr>
            <w:r>
              <w:rPr>
                <w:b/>
                <w:sz w:val="20"/>
                <w:szCs w:val="20"/>
                <w:lang w:val="es-ES"/>
              </w:rPr>
              <w:t>Jn</w:t>
            </w:r>
          </w:p>
        </w:tc>
        <w:tc>
          <w:tcPr>
            <w:tcW w:w="171" w:type="pct"/>
          </w:tcPr>
          <w:p w:rsidR="00ED7425" w:rsidRPr="00651E38" w:rsidRDefault="00ED7425" w:rsidP="009D47E1">
            <w:pPr>
              <w:spacing w:before="0" w:line="240" w:lineRule="auto"/>
              <w:jc w:val="center"/>
              <w:rPr>
                <w:b/>
                <w:sz w:val="20"/>
                <w:szCs w:val="20"/>
                <w:lang w:val="es-ES"/>
              </w:rPr>
            </w:pPr>
            <w:r>
              <w:rPr>
                <w:b/>
                <w:sz w:val="20"/>
                <w:szCs w:val="20"/>
                <w:lang w:val="es-ES"/>
              </w:rPr>
              <w:t>Jl</w:t>
            </w:r>
          </w:p>
        </w:tc>
        <w:tc>
          <w:tcPr>
            <w:tcW w:w="223" w:type="pct"/>
          </w:tcPr>
          <w:p w:rsidR="00ED7425" w:rsidRPr="00651E38" w:rsidRDefault="00ED7425" w:rsidP="009D47E1">
            <w:pPr>
              <w:spacing w:before="0" w:line="240" w:lineRule="auto"/>
              <w:jc w:val="center"/>
              <w:rPr>
                <w:b/>
                <w:sz w:val="20"/>
                <w:szCs w:val="20"/>
                <w:lang w:val="es-ES"/>
              </w:rPr>
            </w:pPr>
            <w:r>
              <w:rPr>
                <w:b/>
                <w:sz w:val="20"/>
                <w:szCs w:val="20"/>
                <w:lang w:val="es-ES"/>
              </w:rPr>
              <w:t>Ag</w:t>
            </w:r>
          </w:p>
        </w:tc>
        <w:tc>
          <w:tcPr>
            <w:tcW w:w="165"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S</w:t>
            </w:r>
          </w:p>
        </w:tc>
        <w:tc>
          <w:tcPr>
            <w:tcW w:w="18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O</w:t>
            </w:r>
          </w:p>
        </w:tc>
        <w:tc>
          <w:tcPr>
            <w:tcW w:w="179"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N</w:t>
            </w:r>
          </w:p>
        </w:tc>
        <w:tc>
          <w:tcPr>
            <w:tcW w:w="177"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D</w:t>
            </w:r>
          </w:p>
        </w:tc>
        <w:tc>
          <w:tcPr>
            <w:tcW w:w="193"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ED7425" w:rsidRPr="00164F81" w:rsidTr="009D47E1">
        <w:trPr>
          <w:trHeight w:val="476"/>
          <w:jc w:val="center"/>
        </w:trPr>
        <w:tc>
          <w:tcPr>
            <w:tcW w:w="371" w:type="pct"/>
          </w:tcPr>
          <w:p w:rsidR="00ED7425" w:rsidRDefault="00ED7425" w:rsidP="009D47E1">
            <w:pPr>
              <w:spacing w:before="0" w:line="240" w:lineRule="auto"/>
              <w:rPr>
                <w:sz w:val="20"/>
                <w:szCs w:val="20"/>
                <w:lang w:val="es-ES"/>
              </w:rPr>
            </w:pPr>
            <w:r>
              <w:rPr>
                <w:sz w:val="20"/>
                <w:szCs w:val="20"/>
                <w:lang w:val="es-ES"/>
              </w:rPr>
              <w:t>3.3.6</w:t>
            </w:r>
          </w:p>
        </w:tc>
        <w:tc>
          <w:tcPr>
            <w:tcW w:w="861" w:type="pct"/>
            <w:shd w:val="clear" w:color="auto" w:fill="FFFFFF" w:themeFill="background1"/>
          </w:tcPr>
          <w:p w:rsidR="00ED7425" w:rsidRPr="002A5218" w:rsidRDefault="00ED7425" w:rsidP="009D47E1">
            <w:pPr>
              <w:spacing w:before="0" w:line="240" w:lineRule="auto"/>
              <w:rPr>
                <w:sz w:val="20"/>
                <w:szCs w:val="20"/>
                <w:highlight w:val="magenta"/>
                <w:lang w:val="es-ES"/>
              </w:rPr>
            </w:pPr>
            <w:r w:rsidRPr="002A5218">
              <w:rPr>
                <w:sz w:val="20"/>
                <w:szCs w:val="20"/>
                <w:highlight w:val="magenta"/>
                <w:lang w:val="es-ES"/>
              </w:rPr>
              <w:t xml:space="preserve">Delimitación e implementación de los sitios de demanda  agrícola </w:t>
            </w:r>
          </w:p>
        </w:tc>
        <w:tc>
          <w:tcPr>
            <w:tcW w:w="653" w:type="pct"/>
            <w:shd w:val="clear" w:color="auto" w:fill="FFFFFF" w:themeFill="background1"/>
          </w:tcPr>
          <w:p w:rsidR="00ED7425" w:rsidRPr="00651E38" w:rsidRDefault="00ED7425" w:rsidP="009D47E1">
            <w:pPr>
              <w:spacing w:before="0" w:line="240" w:lineRule="auto"/>
              <w:rPr>
                <w:sz w:val="20"/>
                <w:szCs w:val="20"/>
                <w:lang w:val="es-ES"/>
              </w:rPr>
            </w:pPr>
            <w:r>
              <w:rPr>
                <w:sz w:val="20"/>
                <w:szCs w:val="20"/>
                <w:lang w:val="es-ES"/>
              </w:rPr>
              <w:t>TG, TL</w:t>
            </w:r>
          </w:p>
        </w:tc>
        <w:tc>
          <w:tcPr>
            <w:tcW w:w="673" w:type="pct"/>
            <w:shd w:val="clear" w:color="auto" w:fill="FFFFFF" w:themeFill="background1"/>
          </w:tcPr>
          <w:p w:rsidR="00ED7425" w:rsidRDefault="00ED7425" w:rsidP="009D47E1">
            <w:pPr>
              <w:spacing w:before="0" w:line="240" w:lineRule="auto"/>
              <w:rPr>
                <w:sz w:val="20"/>
                <w:szCs w:val="20"/>
                <w:lang w:val="es-ES"/>
              </w:rPr>
            </w:pPr>
            <w:r>
              <w:rPr>
                <w:sz w:val="20"/>
                <w:szCs w:val="20"/>
                <w:lang w:val="es-ES"/>
              </w:rPr>
              <w:t>Equipo producción agrícola</w:t>
            </w:r>
          </w:p>
          <w:p w:rsidR="00ED7425" w:rsidRPr="00651E38" w:rsidRDefault="00ED7425" w:rsidP="009D47E1">
            <w:pPr>
              <w:spacing w:before="0" w:line="240" w:lineRule="auto"/>
              <w:rPr>
                <w:sz w:val="20"/>
                <w:szCs w:val="20"/>
                <w:lang w:val="es-ES"/>
              </w:rPr>
            </w:pPr>
            <w:r w:rsidRPr="00164F81">
              <w:rPr>
                <w:sz w:val="20"/>
                <w:szCs w:val="20"/>
                <w:lang w:val="es-ES"/>
              </w:rPr>
              <w:t>Equ</w:t>
            </w:r>
            <w:r>
              <w:rPr>
                <w:sz w:val="20"/>
                <w:szCs w:val="20"/>
                <w:lang w:val="es-ES"/>
              </w:rPr>
              <w:t>ipo uso de la tierra y datos</w:t>
            </w:r>
          </w:p>
        </w:tc>
        <w:tc>
          <w:tcPr>
            <w:tcW w:w="162" w:type="pct"/>
            <w:shd w:val="clear" w:color="auto" w:fill="FFFFFF" w:themeFill="background1"/>
          </w:tcPr>
          <w:p w:rsidR="00ED7425" w:rsidRPr="00651E38" w:rsidRDefault="00ED7425" w:rsidP="009D47E1">
            <w:pPr>
              <w:spacing w:before="0" w:line="240" w:lineRule="auto"/>
              <w:rPr>
                <w:sz w:val="20"/>
                <w:szCs w:val="20"/>
                <w:lang w:val="es-ES"/>
              </w:rPr>
            </w:pPr>
          </w:p>
        </w:tc>
        <w:tc>
          <w:tcPr>
            <w:tcW w:w="164" w:type="pct"/>
            <w:shd w:val="clear" w:color="auto" w:fill="FFFFFF" w:themeFill="background1"/>
          </w:tcPr>
          <w:p w:rsidR="00ED7425" w:rsidRPr="00651E38" w:rsidRDefault="00ED7425" w:rsidP="009D47E1">
            <w:pPr>
              <w:spacing w:before="0" w:line="240" w:lineRule="auto"/>
              <w:rPr>
                <w:sz w:val="20"/>
                <w:szCs w:val="20"/>
                <w:lang w:val="es-ES"/>
              </w:rPr>
            </w:pPr>
          </w:p>
        </w:tc>
        <w:tc>
          <w:tcPr>
            <w:tcW w:w="201" w:type="pct"/>
            <w:shd w:val="clear" w:color="auto" w:fill="FFFFFF" w:themeFill="background1"/>
          </w:tcPr>
          <w:p w:rsidR="00ED7425" w:rsidRDefault="00ED7425" w:rsidP="009D47E1">
            <w:pPr>
              <w:spacing w:before="0" w:line="240" w:lineRule="auto"/>
              <w:rPr>
                <w:sz w:val="20"/>
                <w:szCs w:val="20"/>
                <w:lang w:val="es-ES"/>
              </w:rPr>
            </w:pPr>
          </w:p>
        </w:tc>
        <w:tc>
          <w:tcPr>
            <w:tcW w:w="174" w:type="pct"/>
            <w:shd w:val="clear" w:color="auto" w:fill="FFFFFF" w:themeFill="background1"/>
          </w:tcPr>
          <w:p w:rsidR="00ED7425" w:rsidRDefault="00ED7425" w:rsidP="009D47E1">
            <w:pPr>
              <w:spacing w:before="0" w:line="240" w:lineRule="auto"/>
              <w:rPr>
                <w:sz w:val="20"/>
                <w:szCs w:val="20"/>
                <w:lang w:val="es-ES"/>
              </w:rPr>
            </w:pPr>
          </w:p>
        </w:tc>
        <w:tc>
          <w:tcPr>
            <w:tcW w:w="250" w:type="pct"/>
            <w:shd w:val="clear" w:color="auto" w:fill="FFFFFF" w:themeFill="background1"/>
          </w:tcPr>
          <w:p w:rsidR="00ED7425" w:rsidRPr="00651E38" w:rsidRDefault="00ED7425" w:rsidP="009D47E1">
            <w:pPr>
              <w:spacing w:before="0" w:line="240" w:lineRule="auto"/>
              <w:rPr>
                <w:sz w:val="20"/>
                <w:szCs w:val="20"/>
                <w:lang w:val="es-ES"/>
              </w:rPr>
            </w:pPr>
          </w:p>
        </w:tc>
        <w:tc>
          <w:tcPr>
            <w:tcW w:w="201" w:type="pct"/>
            <w:shd w:val="clear" w:color="auto" w:fill="FFFFFF" w:themeFill="background1"/>
          </w:tcPr>
          <w:p w:rsidR="00ED7425" w:rsidRPr="00651E38" w:rsidRDefault="00ED7425" w:rsidP="009D47E1">
            <w:pPr>
              <w:spacing w:before="0" w:line="240" w:lineRule="auto"/>
              <w:rPr>
                <w:sz w:val="20"/>
                <w:szCs w:val="20"/>
                <w:lang w:val="es-ES"/>
              </w:rPr>
            </w:pPr>
          </w:p>
        </w:tc>
        <w:tc>
          <w:tcPr>
            <w:tcW w:w="171" w:type="pct"/>
            <w:shd w:val="clear" w:color="auto" w:fill="FFFFFF" w:themeFill="background1"/>
          </w:tcPr>
          <w:p w:rsidR="00ED7425" w:rsidRPr="001A3F2A" w:rsidRDefault="00ED7425" w:rsidP="009D47E1">
            <w:pPr>
              <w:spacing w:before="0" w:line="240" w:lineRule="auto"/>
              <w:rPr>
                <w:strike/>
                <w:sz w:val="20"/>
                <w:szCs w:val="20"/>
                <w:lang w:val="es-ES"/>
              </w:rPr>
            </w:pPr>
            <w:r w:rsidRPr="001A3F2A">
              <w:rPr>
                <w:strike/>
                <w:sz w:val="20"/>
                <w:szCs w:val="20"/>
                <w:lang w:val="es-ES"/>
              </w:rPr>
              <w:t>X</w:t>
            </w:r>
          </w:p>
        </w:tc>
        <w:tc>
          <w:tcPr>
            <w:tcW w:w="223" w:type="pct"/>
            <w:shd w:val="clear" w:color="auto" w:fill="FFFFFF" w:themeFill="background1"/>
          </w:tcPr>
          <w:p w:rsidR="00ED7425" w:rsidRPr="001A3F2A" w:rsidRDefault="00ED7425" w:rsidP="009D47E1">
            <w:pPr>
              <w:spacing w:before="0" w:line="240" w:lineRule="auto"/>
              <w:rPr>
                <w:strike/>
                <w:sz w:val="20"/>
                <w:szCs w:val="20"/>
                <w:lang w:val="es-ES"/>
              </w:rPr>
            </w:pPr>
            <w:r w:rsidRPr="001A3F2A">
              <w:rPr>
                <w:strike/>
                <w:sz w:val="20"/>
                <w:szCs w:val="20"/>
                <w:lang w:val="es-ES"/>
              </w:rPr>
              <w:t>X</w:t>
            </w:r>
          </w:p>
        </w:tc>
        <w:tc>
          <w:tcPr>
            <w:tcW w:w="165" w:type="pct"/>
            <w:shd w:val="clear" w:color="auto" w:fill="FFFFFF" w:themeFill="background1"/>
          </w:tcPr>
          <w:p w:rsidR="00ED7425" w:rsidRPr="00651E38" w:rsidRDefault="00ED7425" w:rsidP="009D47E1">
            <w:pPr>
              <w:spacing w:before="0" w:line="240" w:lineRule="auto"/>
              <w:rPr>
                <w:sz w:val="20"/>
                <w:szCs w:val="20"/>
                <w:lang w:val="es-ES"/>
              </w:rPr>
            </w:pPr>
          </w:p>
        </w:tc>
        <w:tc>
          <w:tcPr>
            <w:tcW w:w="181" w:type="pct"/>
            <w:shd w:val="clear" w:color="auto" w:fill="auto"/>
          </w:tcPr>
          <w:p w:rsidR="00ED7425" w:rsidRPr="00651E38" w:rsidRDefault="00ED2715" w:rsidP="009D47E1">
            <w:pPr>
              <w:spacing w:before="0" w:line="240" w:lineRule="auto"/>
              <w:rPr>
                <w:sz w:val="20"/>
                <w:szCs w:val="20"/>
                <w:lang w:val="es-ES"/>
              </w:rPr>
            </w:pPr>
            <w:r>
              <w:rPr>
                <w:sz w:val="20"/>
                <w:szCs w:val="20"/>
                <w:lang w:val="es-ES"/>
              </w:rPr>
              <w:t>X</w:t>
            </w:r>
          </w:p>
        </w:tc>
        <w:tc>
          <w:tcPr>
            <w:tcW w:w="179" w:type="pct"/>
            <w:shd w:val="clear" w:color="auto" w:fill="auto"/>
          </w:tcPr>
          <w:p w:rsidR="00ED7425" w:rsidRPr="00651E38" w:rsidRDefault="00ED2715" w:rsidP="009D47E1">
            <w:pPr>
              <w:spacing w:before="0" w:line="240" w:lineRule="auto"/>
              <w:rPr>
                <w:sz w:val="20"/>
                <w:szCs w:val="20"/>
                <w:lang w:val="es-ES"/>
              </w:rPr>
            </w:pPr>
            <w:r>
              <w:rPr>
                <w:sz w:val="20"/>
                <w:szCs w:val="20"/>
                <w:lang w:val="es-ES"/>
              </w:rPr>
              <w:t>X</w:t>
            </w:r>
          </w:p>
        </w:tc>
        <w:tc>
          <w:tcPr>
            <w:tcW w:w="177" w:type="pct"/>
            <w:shd w:val="clear" w:color="auto" w:fill="FFFFFF" w:themeFill="background1"/>
          </w:tcPr>
          <w:p w:rsidR="00ED7425" w:rsidRPr="00651E38" w:rsidRDefault="00ED7425" w:rsidP="009D47E1">
            <w:pPr>
              <w:spacing w:before="0" w:line="240" w:lineRule="auto"/>
              <w:rPr>
                <w:sz w:val="20"/>
                <w:szCs w:val="20"/>
                <w:lang w:val="es-ES"/>
              </w:rPr>
            </w:pPr>
          </w:p>
        </w:tc>
        <w:tc>
          <w:tcPr>
            <w:tcW w:w="193" w:type="pct"/>
            <w:shd w:val="clear" w:color="auto" w:fill="FFFFFF" w:themeFill="background1"/>
          </w:tcPr>
          <w:p w:rsidR="00ED7425" w:rsidRPr="00651E38" w:rsidRDefault="00ED7425" w:rsidP="009D47E1">
            <w:pPr>
              <w:spacing w:before="0" w:line="240" w:lineRule="auto"/>
              <w:rPr>
                <w:sz w:val="20"/>
                <w:szCs w:val="20"/>
                <w:lang w:val="es-ES"/>
              </w:rPr>
            </w:pPr>
          </w:p>
        </w:tc>
      </w:tr>
    </w:tbl>
    <w:p w:rsidR="00ED7425" w:rsidRDefault="00ED7425" w:rsidP="00755628">
      <w:pPr>
        <w:spacing w:line="240" w:lineRule="auto"/>
        <w:rPr>
          <w:b/>
          <w:lang w:val="es-ES_tradnl"/>
        </w:rPr>
      </w:pPr>
    </w:p>
    <w:p w:rsidR="007A7142" w:rsidRPr="007A7142" w:rsidRDefault="00376C93" w:rsidP="00755628">
      <w:pPr>
        <w:spacing w:line="240" w:lineRule="auto"/>
        <w:rPr>
          <w:b/>
          <w:lang w:val="es-ES_tradnl"/>
        </w:rPr>
      </w:pPr>
      <w:r>
        <w:rPr>
          <w:b/>
          <w:lang w:val="es-ES_tradnl"/>
        </w:rPr>
        <w:t>DELIMITACIÓ</w:t>
      </w:r>
      <w:r w:rsidR="007A7142" w:rsidRPr="007A7142">
        <w:rPr>
          <w:b/>
          <w:lang w:val="es-ES_tradnl"/>
        </w:rPr>
        <w:t>N</w:t>
      </w:r>
    </w:p>
    <w:p w:rsidR="007A7142" w:rsidRDefault="007A7142" w:rsidP="00755628">
      <w:pPr>
        <w:spacing w:line="240" w:lineRule="auto"/>
        <w:rPr>
          <w:lang w:val="es-ES_tradnl"/>
        </w:rPr>
      </w:pPr>
      <w:r w:rsidRPr="00755628">
        <w:rPr>
          <w:lang w:val="es-ES_tradnl"/>
        </w:rPr>
        <w:t xml:space="preserve">La localización espacial de </w:t>
      </w:r>
      <w:r>
        <w:rPr>
          <w:lang w:val="es-ES_tradnl"/>
        </w:rPr>
        <w:t xml:space="preserve">los </w:t>
      </w:r>
      <w:r>
        <w:rPr>
          <w:i/>
          <w:lang w:val="es-ES_tradnl"/>
        </w:rPr>
        <w:t>catchment</w:t>
      </w:r>
      <w:r>
        <w:rPr>
          <w:lang w:val="es-ES_tradnl"/>
        </w:rPr>
        <w:t xml:space="preserve"> que simularan los cultivos</w:t>
      </w:r>
      <w:r w:rsidRPr="00755628">
        <w:rPr>
          <w:lang w:val="es-ES_tradnl"/>
        </w:rPr>
        <w:t xml:space="preserve"> es crucial, ya que permite determinar el origen del agua, y modelizar de modo realista el sistema de distribución del agua.</w:t>
      </w:r>
      <w:r>
        <w:rPr>
          <w:lang w:val="es-ES_tradnl"/>
        </w:rPr>
        <w:t xml:space="preserve"> </w:t>
      </w:r>
    </w:p>
    <w:p w:rsidR="00BE417D" w:rsidRDefault="007503A9" w:rsidP="00BE417D">
      <w:pPr>
        <w:spacing w:line="240" w:lineRule="auto"/>
        <w:rPr>
          <w:b/>
          <w:lang w:val="es-ES"/>
        </w:rPr>
      </w:pPr>
      <w:r>
        <w:rPr>
          <w:lang w:val="es-ES"/>
        </w:rPr>
        <w:t>En la version 6 del modelo</w:t>
      </w:r>
      <w:r w:rsidR="00490F28">
        <w:rPr>
          <w:lang w:val="es-ES"/>
        </w:rPr>
        <w:t xml:space="preserve"> BASAL-LP</w:t>
      </w:r>
      <w:r>
        <w:rPr>
          <w:lang w:val="es-ES"/>
        </w:rPr>
        <w:t xml:space="preserve"> solo están implementadas dos zonas de cultivo arrocero, simuladas como elemento </w:t>
      </w:r>
      <w:r>
        <w:rPr>
          <w:i/>
          <w:lang w:val="es-ES"/>
        </w:rPr>
        <w:t>catchment.</w:t>
      </w:r>
      <w:r w:rsidR="007A7142">
        <w:rPr>
          <w:i/>
          <w:lang w:val="es-ES"/>
        </w:rPr>
        <w:t xml:space="preserve"> </w:t>
      </w:r>
      <w:r>
        <w:rPr>
          <w:lang w:val="es-ES"/>
        </w:rPr>
        <w:t>Ahora hay que determinar los criterios que se quieren utilizar para la delimitación de los</w:t>
      </w:r>
      <w:r w:rsidRPr="007503A9">
        <w:rPr>
          <w:lang w:val="es-ES"/>
        </w:rPr>
        <w:t xml:space="preserve"> </w:t>
      </w:r>
      <w:r>
        <w:rPr>
          <w:lang w:val="es-ES"/>
        </w:rPr>
        <w:t xml:space="preserve">cultivos. Para ello, </w:t>
      </w:r>
      <w:r w:rsidRPr="007503A9">
        <w:rPr>
          <w:b/>
          <w:lang w:val="es-ES"/>
        </w:rPr>
        <w:t xml:space="preserve">leer la sección I. </w:t>
      </w:r>
      <w:r w:rsidR="0016521B">
        <w:rPr>
          <w:b/>
          <w:lang w:val="es-ES"/>
        </w:rPr>
        <w:t>2.1.1</w:t>
      </w:r>
      <w:r>
        <w:rPr>
          <w:b/>
          <w:lang w:val="es-ES"/>
        </w:rPr>
        <w:t xml:space="preserve"> del documento de capacitación. </w:t>
      </w:r>
    </w:p>
    <w:p w:rsidR="00BE417D" w:rsidRDefault="00BE417D" w:rsidP="00BE417D">
      <w:pPr>
        <w:spacing w:line="240" w:lineRule="auto"/>
        <w:rPr>
          <w:b/>
          <w:lang w:val="es-ES"/>
        </w:rPr>
      </w:pPr>
      <w:r w:rsidRPr="00BE417D">
        <w:rPr>
          <w:b/>
          <w:lang w:val="es-ES"/>
        </w:rPr>
        <w:t xml:space="preserve">Se sugiere el desarrollo de modo conjunto (al menos los grupos Produccion agrícola y Usos del suelo y gestión de datos) de un diagrama con el proceso de delimitación de los </w:t>
      </w:r>
      <w:r w:rsidRPr="00BE417D">
        <w:rPr>
          <w:b/>
          <w:i/>
          <w:lang w:val="es-ES"/>
        </w:rPr>
        <w:t>catchments</w:t>
      </w:r>
      <w:r w:rsidRPr="00BE417D">
        <w:rPr>
          <w:b/>
          <w:lang w:val="es-ES"/>
        </w:rPr>
        <w:t xml:space="preserve"> que simularan los cultivos</w:t>
      </w:r>
      <w:r>
        <w:rPr>
          <w:lang w:val="es-ES"/>
        </w:rPr>
        <w:t xml:space="preserve">. </w:t>
      </w:r>
    </w:p>
    <w:p w:rsidR="007A7142" w:rsidRDefault="007A7142" w:rsidP="007A7142">
      <w:pPr>
        <w:spacing w:line="240" w:lineRule="auto"/>
        <w:rPr>
          <w:lang w:val="es-ES"/>
        </w:rPr>
      </w:pPr>
      <w:r w:rsidRPr="007A7142">
        <w:rPr>
          <w:lang w:val="es-ES"/>
        </w:rPr>
        <w:t>Además, en los documentos proporcionados por el IAgric</w:t>
      </w:r>
      <w:r>
        <w:rPr>
          <w:lang w:val="es-ES"/>
        </w:rPr>
        <w:t xml:space="preserve"> (diagnósticos de Los Palacios, programa de desarrollo agropecuario) existe información útil para esta tarea. </w:t>
      </w:r>
    </w:p>
    <w:p w:rsidR="007A7142" w:rsidRDefault="007A7142" w:rsidP="007A7142">
      <w:pPr>
        <w:spacing w:line="240" w:lineRule="auto"/>
        <w:rPr>
          <w:b/>
          <w:lang w:val="es-ES"/>
        </w:rPr>
      </w:pPr>
      <w:r>
        <w:rPr>
          <w:lang w:val="es-ES"/>
        </w:rPr>
        <w:t xml:space="preserve">De modo similar a lo que se comentaba para la delimitación de los </w:t>
      </w:r>
      <w:r>
        <w:rPr>
          <w:i/>
          <w:lang w:val="es-ES"/>
        </w:rPr>
        <w:t xml:space="preserve">catchments </w:t>
      </w:r>
      <w:r>
        <w:rPr>
          <w:lang w:val="es-ES"/>
        </w:rPr>
        <w:t xml:space="preserve"> de las zonas de recarga de los ríos en la parte alta, para la delimitar los </w:t>
      </w:r>
      <w:r>
        <w:rPr>
          <w:i/>
          <w:lang w:val="es-ES"/>
        </w:rPr>
        <w:t xml:space="preserve">catchments </w:t>
      </w:r>
      <w:r w:rsidRPr="007A7142">
        <w:rPr>
          <w:lang w:val="es-ES"/>
        </w:rPr>
        <w:t>que si</w:t>
      </w:r>
      <w:r>
        <w:rPr>
          <w:lang w:val="es-ES"/>
        </w:rPr>
        <w:t xml:space="preserve">mulan los cultivos, también hay que considerar la posible existencia de diferentes zonas climáticas. </w:t>
      </w:r>
    </w:p>
    <w:p w:rsidR="0017002F" w:rsidRPr="0017002F" w:rsidRDefault="0017002F" w:rsidP="007A7142">
      <w:pPr>
        <w:spacing w:line="240" w:lineRule="auto"/>
        <w:rPr>
          <w:b/>
          <w:lang w:val="es-ES"/>
        </w:rPr>
      </w:pPr>
    </w:p>
    <w:p w:rsidR="007A7142" w:rsidRPr="007A7142" w:rsidRDefault="007A7142" w:rsidP="00D349A0">
      <w:pPr>
        <w:rPr>
          <w:b/>
          <w:lang w:val="es-ES"/>
        </w:rPr>
      </w:pPr>
      <w:r w:rsidRPr="007A7142">
        <w:rPr>
          <w:b/>
          <w:lang w:val="es-ES"/>
        </w:rPr>
        <w:t>MÉTODO DE CÁLCULO</w:t>
      </w:r>
    </w:p>
    <w:p w:rsidR="007A7142" w:rsidRDefault="007A7142" w:rsidP="00D349A0">
      <w:pPr>
        <w:rPr>
          <w:b/>
          <w:lang w:val="es-ES"/>
        </w:rPr>
      </w:pPr>
      <w:r>
        <w:rPr>
          <w:lang w:val="es-ES"/>
        </w:rPr>
        <w:lastRenderedPageBreak/>
        <w:t xml:space="preserve">Además de </w:t>
      </w:r>
      <w:r w:rsidR="0017002F">
        <w:rPr>
          <w:lang w:val="es-ES"/>
        </w:rPr>
        <w:t>delimitar</w:t>
      </w:r>
      <w:r>
        <w:rPr>
          <w:lang w:val="es-ES"/>
        </w:rPr>
        <w:t xml:space="preserve"> los </w:t>
      </w:r>
      <w:r w:rsidRPr="007A7142">
        <w:rPr>
          <w:i/>
          <w:lang w:val="es-ES"/>
        </w:rPr>
        <w:t>catchments</w:t>
      </w:r>
      <w:r w:rsidR="0017002F">
        <w:rPr>
          <w:lang w:val="es-ES"/>
        </w:rPr>
        <w:t xml:space="preserve"> que simulará</w:t>
      </w:r>
      <w:r>
        <w:rPr>
          <w:lang w:val="es-ES"/>
        </w:rPr>
        <w:t>n los cultivos</w:t>
      </w:r>
      <w:r w:rsidR="0017002F">
        <w:rPr>
          <w:lang w:val="es-ES"/>
        </w:rPr>
        <w:t>,</w:t>
      </w:r>
      <w:r>
        <w:rPr>
          <w:lang w:val="es-ES"/>
        </w:rPr>
        <w:t xml:space="preserve"> hay que valorar el método de cálculo más apropiado del balance hídrico</w:t>
      </w:r>
      <w:r w:rsidR="0017002F">
        <w:rPr>
          <w:lang w:val="es-ES"/>
        </w:rPr>
        <w:t xml:space="preserve"> dentro de los mismos</w:t>
      </w:r>
      <w:r>
        <w:rPr>
          <w:lang w:val="es-ES"/>
        </w:rPr>
        <w:t xml:space="preserve">, entre los 4 que permite WEAP. </w:t>
      </w:r>
      <w:r w:rsidRPr="007A7142">
        <w:rPr>
          <w:b/>
          <w:lang w:val="es-ES"/>
        </w:rPr>
        <w:t>P</w:t>
      </w:r>
      <w:r>
        <w:rPr>
          <w:b/>
          <w:lang w:val="es-ES"/>
        </w:rPr>
        <w:t>ara una revisión de estos métodos, leer la sección 4.2.1.2 del documento de requerimiento de datos y formato en WEAP.</w:t>
      </w:r>
    </w:p>
    <w:p w:rsidR="00376C93" w:rsidRDefault="00376C93" w:rsidP="00ED7425">
      <w:pPr>
        <w:spacing w:before="0" w:after="200" w:line="276" w:lineRule="auto"/>
        <w:contextualSpacing/>
        <w:jc w:val="left"/>
        <w:rPr>
          <w:lang w:val="es-ES"/>
        </w:rPr>
      </w:pPr>
    </w:p>
    <w:p w:rsidR="009026CD" w:rsidRDefault="009026CD" w:rsidP="009026CD">
      <w:pPr>
        <w:pStyle w:val="Heading3"/>
        <w:numPr>
          <w:ilvl w:val="2"/>
          <w:numId w:val="2"/>
        </w:numPr>
        <w:rPr>
          <w:lang w:val="es-ES"/>
        </w:rPr>
      </w:pPr>
      <w:bookmarkStart w:id="38" w:name="_Toc417638166"/>
      <w:r>
        <w:rPr>
          <w:lang w:val="es-ES"/>
        </w:rPr>
        <w:t>Revisión complementaria de elementos del modelo</w:t>
      </w:r>
      <w:bookmarkEnd w:id="38"/>
    </w:p>
    <w:p w:rsidR="00ED7425" w:rsidRDefault="00ED7425" w:rsidP="009026CD">
      <w:pPr>
        <w:spacing w:line="276" w:lineRule="auto"/>
        <w:jc w:val="left"/>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557"/>
        <w:gridCol w:w="1267"/>
        <w:gridCol w:w="1307"/>
        <w:gridCol w:w="314"/>
        <w:gridCol w:w="308"/>
        <w:gridCol w:w="391"/>
        <w:gridCol w:w="338"/>
        <w:gridCol w:w="486"/>
        <w:gridCol w:w="390"/>
        <w:gridCol w:w="332"/>
        <w:gridCol w:w="433"/>
        <w:gridCol w:w="311"/>
        <w:gridCol w:w="352"/>
        <w:gridCol w:w="348"/>
        <w:gridCol w:w="343"/>
        <w:gridCol w:w="374"/>
      </w:tblGrid>
      <w:tr w:rsidR="00ED7425" w:rsidRPr="00651E38" w:rsidTr="009D47E1">
        <w:trPr>
          <w:trHeight w:val="136"/>
          <w:tblHeader/>
          <w:jc w:val="center"/>
        </w:trPr>
        <w:tc>
          <w:tcPr>
            <w:tcW w:w="371" w:type="pct"/>
          </w:tcPr>
          <w:p w:rsidR="00ED7425" w:rsidRDefault="00ED7425" w:rsidP="009D47E1">
            <w:pPr>
              <w:spacing w:before="0" w:line="240" w:lineRule="auto"/>
              <w:jc w:val="center"/>
              <w:rPr>
                <w:b/>
                <w:sz w:val="20"/>
                <w:szCs w:val="20"/>
                <w:lang w:val="es-ES"/>
              </w:rPr>
            </w:pPr>
          </w:p>
          <w:p w:rsidR="00ED7425" w:rsidRPr="00651E38" w:rsidRDefault="00ED7425" w:rsidP="009D47E1">
            <w:pPr>
              <w:spacing w:before="0" w:line="240" w:lineRule="auto"/>
              <w:jc w:val="center"/>
              <w:rPr>
                <w:b/>
                <w:sz w:val="20"/>
                <w:szCs w:val="20"/>
                <w:lang w:val="es-ES"/>
              </w:rPr>
            </w:pPr>
            <w:r w:rsidRPr="00651E38">
              <w:rPr>
                <w:b/>
                <w:sz w:val="20"/>
                <w:szCs w:val="20"/>
                <w:lang w:val="es-ES"/>
              </w:rPr>
              <w:t>No.</w:t>
            </w:r>
          </w:p>
        </w:tc>
        <w:tc>
          <w:tcPr>
            <w:tcW w:w="86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ED7425" w:rsidRPr="00651E38" w:rsidRDefault="00ED7425" w:rsidP="009D47E1">
            <w:pPr>
              <w:spacing w:before="0" w:line="240" w:lineRule="auto"/>
              <w:jc w:val="center"/>
              <w:rPr>
                <w:b/>
                <w:sz w:val="20"/>
                <w:szCs w:val="20"/>
                <w:lang w:val="es-ES"/>
              </w:rPr>
            </w:pPr>
            <w:r w:rsidRPr="00651E38">
              <w:rPr>
                <w:b/>
                <w:sz w:val="20"/>
                <w:szCs w:val="20"/>
                <w:lang w:val="es-ES"/>
              </w:rPr>
              <w:t>Responsable</w:t>
            </w:r>
          </w:p>
        </w:tc>
        <w:tc>
          <w:tcPr>
            <w:tcW w:w="673"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Participantes</w:t>
            </w:r>
          </w:p>
        </w:tc>
        <w:tc>
          <w:tcPr>
            <w:tcW w:w="162"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E</w:t>
            </w:r>
          </w:p>
        </w:tc>
        <w:tc>
          <w:tcPr>
            <w:tcW w:w="164"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F</w:t>
            </w:r>
          </w:p>
        </w:tc>
        <w:tc>
          <w:tcPr>
            <w:tcW w:w="20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M</w:t>
            </w:r>
          </w:p>
        </w:tc>
        <w:tc>
          <w:tcPr>
            <w:tcW w:w="174"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A</w:t>
            </w:r>
          </w:p>
        </w:tc>
        <w:tc>
          <w:tcPr>
            <w:tcW w:w="250" w:type="pct"/>
          </w:tcPr>
          <w:p w:rsidR="00ED7425" w:rsidRPr="00651E38" w:rsidRDefault="00ED7425" w:rsidP="009D47E1">
            <w:pPr>
              <w:spacing w:before="0" w:line="240" w:lineRule="auto"/>
              <w:jc w:val="center"/>
              <w:rPr>
                <w:b/>
                <w:sz w:val="20"/>
                <w:szCs w:val="20"/>
                <w:lang w:val="es-ES"/>
              </w:rPr>
            </w:pPr>
            <w:r>
              <w:rPr>
                <w:b/>
                <w:sz w:val="20"/>
                <w:szCs w:val="20"/>
                <w:lang w:val="es-ES"/>
              </w:rPr>
              <w:t>My</w:t>
            </w:r>
          </w:p>
        </w:tc>
        <w:tc>
          <w:tcPr>
            <w:tcW w:w="201" w:type="pct"/>
          </w:tcPr>
          <w:p w:rsidR="00ED7425" w:rsidRPr="00651E38" w:rsidRDefault="00ED7425" w:rsidP="009D47E1">
            <w:pPr>
              <w:spacing w:before="0" w:line="240" w:lineRule="auto"/>
              <w:jc w:val="center"/>
              <w:rPr>
                <w:b/>
                <w:sz w:val="20"/>
                <w:szCs w:val="20"/>
                <w:lang w:val="es-ES"/>
              </w:rPr>
            </w:pPr>
            <w:r>
              <w:rPr>
                <w:b/>
                <w:sz w:val="20"/>
                <w:szCs w:val="20"/>
                <w:lang w:val="es-ES"/>
              </w:rPr>
              <w:t>Jn</w:t>
            </w:r>
          </w:p>
        </w:tc>
        <w:tc>
          <w:tcPr>
            <w:tcW w:w="171" w:type="pct"/>
          </w:tcPr>
          <w:p w:rsidR="00ED7425" w:rsidRPr="00651E38" w:rsidRDefault="00ED7425" w:rsidP="009D47E1">
            <w:pPr>
              <w:spacing w:before="0" w:line="240" w:lineRule="auto"/>
              <w:jc w:val="center"/>
              <w:rPr>
                <w:b/>
                <w:sz w:val="20"/>
                <w:szCs w:val="20"/>
                <w:lang w:val="es-ES"/>
              </w:rPr>
            </w:pPr>
            <w:r>
              <w:rPr>
                <w:b/>
                <w:sz w:val="20"/>
                <w:szCs w:val="20"/>
                <w:lang w:val="es-ES"/>
              </w:rPr>
              <w:t>Jl</w:t>
            </w:r>
          </w:p>
        </w:tc>
        <w:tc>
          <w:tcPr>
            <w:tcW w:w="223" w:type="pct"/>
          </w:tcPr>
          <w:p w:rsidR="00ED7425" w:rsidRPr="00651E38" w:rsidRDefault="00ED7425" w:rsidP="009D47E1">
            <w:pPr>
              <w:spacing w:before="0" w:line="240" w:lineRule="auto"/>
              <w:jc w:val="center"/>
              <w:rPr>
                <w:b/>
                <w:sz w:val="20"/>
                <w:szCs w:val="20"/>
                <w:lang w:val="es-ES"/>
              </w:rPr>
            </w:pPr>
            <w:r>
              <w:rPr>
                <w:b/>
                <w:sz w:val="20"/>
                <w:szCs w:val="20"/>
                <w:lang w:val="es-ES"/>
              </w:rPr>
              <w:t>Ag</w:t>
            </w:r>
          </w:p>
        </w:tc>
        <w:tc>
          <w:tcPr>
            <w:tcW w:w="165"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S</w:t>
            </w:r>
          </w:p>
        </w:tc>
        <w:tc>
          <w:tcPr>
            <w:tcW w:w="18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O</w:t>
            </w:r>
          </w:p>
        </w:tc>
        <w:tc>
          <w:tcPr>
            <w:tcW w:w="179"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N</w:t>
            </w:r>
          </w:p>
        </w:tc>
        <w:tc>
          <w:tcPr>
            <w:tcW w:w="177"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D</w:t>
            </w:r>
          </w:p>
        </w:tc>
        <w:tc>
          <w:tcPr>
            <w:tcW w:w="193"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ED7425" w:rsidRPr="00164F81" w:rsidTr="009D47E1">
        <w:trPr>
          <w:trHeight w:val="476"/>
          <w:jc w:val="center"/>
        </w:trPr>
        <w:tc>
          <w:tcPr>
            <w:tcW w:w="371" w:type="pct"/>
          </w:tcPr>
          <w:p w:rsidR="00ED7425" w:rsidRDefault="00ED7425" w:rsidP="009D47E1">
            <w:pPr>
              <w:spacing w:before="0" w:line="240" w:lineRule="auto"/>
              <w:rPr>
                <w:sz w:val="20"/>
                <w:szCs w:val="20"/>
                <w:lang w:val="es-ES"/>
              </w:rPr>
            </w:pPr>
            <w:r>
              <w:rPr>
                <w:sz w:val="20"/>
                <w:szCs w:val="20"/>
                <w:lang w:val="es-ES"/>
              </w:rPr>
              <w:t>3.3.7</w:t>
            </w:r>
          </w:p>
        </w:tc>
        <w:tc>
          <w:tcPr>
            <w:tcW w:w="861" w:type="pct"/>
            <w:shd w:val="clear" w:color="auto" w:fill="FFFFFF" w:themeFill="background1"/>
          </w:tcPr>
          <w:p w:rsidR="00ED7425" w:rsidRPr="002A5218" w:rsidRDefault="00ED7425" w:rsidP="009D47E1">
            <w:pPr>
              <w:spacing w:before="0" w:line="240" w:lineRule="auto"/>
              <w:rPr>
                <w:sz w:val="20"/>
                <w:szCs w:val="20"/>
                <w:highlight w:val="magenta"/>
                <w:lang w:val="es-ES"/>
              </w:rPr>
            </w:pPr>
            <w:r w:rsidRPr="00B32019">
              <w:rPr>
                <w:sz w:val="20"/>
                <w:szCs w:val="20"/>
                <w:highlight w:val="magenta"/>
                <w:lang w:val="es-ES"/>
              </w:rPr>
              <w:t xml:space="preserve">Revisión complementaria de elementos del modelo  </w:t>
            </w:r>
          </w:p>
        </w:tc>
        <w:tc>
          <w:tcPr>
            <w:tcW w:w="653" w:type="pct"/>
            <w:shd w:val="clear" w:color="auto" w:fill="FFFFFF" w:themeFill="background1"/>
          </w:tcPr>
          <w:p w:rsidR="00ED7425" w:rsidRPr="00651E38" w:rsidRDefault="00ED7425" w:rsidP="009D47E1">
            <w:pPr>
              <w:spacing w:before="0" w:line="240" w:lineRule="auto"/>
              <w:rPr>
                <w:sz w:val="20"/>
                <w:szCs w:val="20"/>
                <w:lang w:val="es-ES"/>
              </w:rPr>
            </w:pPr>
            <w:r>
              <w:rPr>
                <w:sz w:val="20"/>
                <w:szCs w:val="20"/>
                <w:lang w:val="es-ES"/>
              </w:rPr>
              <w:t>TG</w:t>
            </w:r>
          </w:p>
        </w:tc>
        <w:tc>
          <w:tcPr>
            <w:tcW w:w="673" w:type="pct"/>
            <w:shd w:val="clear" w:color="auto" w:fill="FFFFFF" w:themeFill="background1"/>
          </w:tcPr>
          <w:p w:rsidR="00ED7425" w:rsidRPr="00651E38" w:rsidRDefault="00ED7425" w:rsidP="009D47E1">
            <w:pPr>
              <w:spacing w:before="0" w:line="240" w:lineRule="auto"/>
              <w:rPr>
                <w:sz w:val="20"/>
                <w:szCs w:val="20"/>
                <w:lang w:val="es-ES"/>
              </w:rPr>
            </w:pPr>
            <w:r w:rsidRPr="00651E38">
              <w:rPr>
                <w:sz w:val="20"/>
                <w:szCs w:val="20"/>
                <w:lang w:val="es-ES"/>
              </w:rPr>
              <w:t xml:space="preserve">Equipo central </w:t>
            </w:r>
            <w:r>
              <w:rPr>
                <w:sz w:val="20"/>
                <w:szCs w:val="20"/>
                <w:lang w:val="es-ES"/>
              </w:rPr>
              <w:t>Cuba</w:t>
            </w:r>
          </w:p>
        </w:tc>
        <w:tc>
          <w:tcPr>
            <w:tcW w:w="162" w:type="pct"/>
            <w:shd w:val="clear" w:color="auto" w:fill="FFFFFF" w:themeFill="background1"/>
          </w:tcPr>
          <w:p w:rsidR="00ED7425" w:rsidRPr="00651E38" w:rsidRDefault="00ED7425" w:rsidP="009D47E1">
            <w:pPr>
              <w:spacing w:before="0" w:line="240" w:lineRule="auto"/>
              <w:rPr>
                <w:sz w:val="20"/>
                <w:szCs w:val="20"/>
                <w:lang w:val="es-ES"/>
              </w:rPr>
            </w:pPr>
          </w:p>
        </w:tc>
        <w:tc>
          <w:tcPr>
            <w:tcW w:w="164" w:type="pct"/>
            <w:shd w:val="clear" w:color="auto" w:fill="FFFFFF" w:themeFill="background1"/>
          </w:tcPr>
          <w:p w:rsidR="00ED7425" w:rsidRPr="00651E38" w:rsidRDefault="00ED7425" w:rsidP="009D47E1">
            <w:pPr>
              <w:spacing w:before="0" w:line="240" w:lineRule="auto"/>
              <w:rPr>
                <w:sz w:val="20"/>
                <w:szCs w:val="20"/>
                <w:lang w:val="es-ES"/>
              </w:rPr>
            </w:pPr>
          </w:p>
        </w:tc>
        <w:tc>
          <w:tcPr>
            <w:tcW w:w="201" w:type="pct"/>
            <w:shd w:val="clear" w:color="auto" w:fill="FFFFFF" w:themeFill="background1"/>
          </w:tcPr>
          <w:p w:rsidR="00ED7425" w:rsidRDefault="00ED7425" w:rsidP="009D47E1">
            <w:pPr>
              <w:spacing w:before="0" w:line="240" w:lineRule="auto"/>
              <w:rPr>
                <w:sz w:val="20"/>
                <w:szCs w:val="20"/>
                <w:lang w:val="es-ES"/>
              </w:rPr>
            </w:pPr>
          </w:p>
        </w:tc>
        <w:tc>
          <w:tcPr>
            <w:tcW w:w="174" w:type="pct"/>
            <w:shd w:val="clear" w:color="auto" w:fill="FFFFFF" w:themeFill="background1"/>
          </w:tcPr>
          <w:p w:rsidR="00ED7425" w:rsidRDefault="00ED7425" w:rsidP="009D47E1">
            <w:pPr>
              <w:spacing w:before="0" w:line="240" w:lineRule="auto"/>
              <w:rPr>
                <w:sz w:val="20"/>
                <w:szCs w:val="20"/>
                <w:lang w:val="es-ES"/>
              </w:rPr>
            </w:pPr>
          </w:p>
        </w:tc>
        <w:tc>
          <w:tcPr>
            <w:tcW w:w="250" w:type="pct"/>
            <w:shd w:val="clear" w:color="auto" w:fill="FFFFFF" w:themeFill="background1"/>
          </w:tcPr>
          <w:p w:rsidR="00ED7425" w:rsidRPr="00651E38" w:rsidRDefault="00ED7425" w:rsidP="009D47E1">
            <w:pPr>
              <w:spacing w:before="0" w:line="240" w:lineRule="auto"/>
              <w:rPr>
                <w:sz w:val="20"/>
                <w:szCs w:val="20"/>
                <w:lang w:val="es-ES"/>
              </w:rPr>
            </w:pPr>
          </w:p>
        </w:tc>
        <w:tc>
          <w:tcPr>
            <w:tcW w:w="201" w:type="pct"/>
            <w:shd w:val="clear" w:color="auto" w:fill="FFFFFF" w:themeFill="background1"/>
          </w:tcPr>
          <w:p w:rsidR="00ED7425" w:rsidRPr="00651E38" w:rsidRDefault="00ED7425" w:rsidP="009D47E1">
            <w:pPr>
              <w:spacing w:before="0" w:line="240" w:lineRule="auto"/>
              <w:rPr>
                <w:sz w:val="20"/>
                <w:szCs w:val="20"/>
                <w:lang w:val="es-ES"/>
              </w:rPr>
            </w:pPr>
          </w:p>
        </w:tc>
        <w:tc>
          <w:tcPr>
            <w:tcW w:w="171" w:type="pct"/>
            <w:shd w:val="clear" w:color="auto" w:fill="FFFFFF" w:themeFill="background1"/>
          </w:tcPr>
          <w:p w:rsidR="00ED7425" w:rsidRPr="00ED2715" w:rsidRDefault="00ED7425" w:rsidP="009D47E1">
            <w:pPr>
              <w:spacing w:before="0" w:line="240" w:lineRule="auto"/>
              <w:rPr>
                <w:strike/>
                <w:sz w:val="20"/>
                <w:szCs w:val="20"/>
                <w:lang w:val="es-ES"/>
              </w:rPr>
            </w:pPr>
            <w:r w:rsidRPr="00ED2715">
              <w:rPr>
                <w:strike/>
                <w:sz w:val="20"/>
                <w:szCs w:val="20"/>
                <w:lang w:val="es-ES"/>
              </w:rPr>
              <w:t>X</w:t>
            </w:r>
          </w:p>
        </w:tc>
        <w:tc>
          <w:tcPr>
            <w:tcW w:w="223" w:type="pct"/>
            <w:shd w:val="clear" w:color="auto" w:fill="FFFFFF" w:themeFill="background1"/>
          </w:tcPr>
          <w:p w:rsidR="00ED7425" w:rsidRPr="00ED2715" w:rsidRDefault="00ED7425" w:rsidP="009D47E1">
            <w:pPr>
              <w:spacing w:before="0" w:line="240" w:lineRule="auto"/>
              <w:rPr>
                <w:strike/>
                <w:sz w:val="20"/>
                <w:szCs w:val="20"/>
                <w:lang w:val="es-ES"/>
              </w:rPr>
            </w:pPr>
            <w:r w:rsidRPr="00ED2715">
              <w:rPr>
                <w:strike/>
                <w:sz w:val="20"/>
                <w:szCs w:val="20"/>
                <w:lang w:val="es-ES"/>
              </w:rPr>
              <w:t>X</w:t>
            </w:r>
          </w:p>
        </w:tc>
        <w:tc>
          <w:tcPr>
            <w:tcW w:w="165" w:type="pct"/>
            <w:shd w:val="clear" w:color="auto" w:fill="FFFFFF" w:themeFill="background1"/>
          </w:tcPr>
          <w:p w:rsidR="00ED7425" w:rsidRPr="00651E38" w:rsidRDefault="00ED7425" w:rsidP="009D47E1">
            <w:pPr>
              <w:spacing w:before="0" w:line="240" w:lineRule="auto"/>
              <w:rPr>
                <w:sz w:val="20"/>
                <w:szCs w:val="20"/>
                <w:lang w:val="es-ES"/>
              </w:rPr>
            </w:pPr>
          </w:p>
        </w:tc>
        <w:tc>
          <w:tcPr>
            <w:tcW w:w="181" w:type="pct"/>
            <w:shd w:val="clear" w:color="auto" w:fill="auto"/>
          </w:tcPr>
          <w:p w:rsidR="00ED7425" w:rsidRPr="00651E38" w:rsidRDefault="00ED2715" w:rsidP="009D47E1">
            <w:pPr>
              <w:spacing w:before="0" w:line="240" w:lineRule="auto"/>
              <w:rPr>
                <w:sz w:val="20"/>
                <w:szCs w:val="20"/>
                <w:lang w:val="es-ES"/>
              </w:rPr>
            </w:pPr>
            <w:r>
              <w:rPr>
                <w:sz w:val="20"/>
                <w:szCs w:val="20"/>
                <w:lang w:val="es-ES"/>
              </w:rPr>
              <w:t xml:space="preserve">X </w:t>
            </w:r>
          </w:p>
        </w:tc>
        <w:tc>
          <w:tcPr>
            <w:tcW w:w="179" w:type="pct"/>
            <w:shd w:val="clear" w:color="auto" w:fill="auto"/>
          </w:tcPr>
          <w:p w:rsidR="00ED7425" w:rsidRPr="00651E38" w:rsidRDefault="00ED2715" w:rsidP="009D47E1">
            <w:pPr>
              <w:spacing w:before="0" w:line="240" w:lineRule="auto"/>
              <w:rPr>
                <w:sz w:val="20"/>
                <w:szCs w:val="20"/>
                <w:lang w:val="es-ES"/>
              </w:rPr>
            </w:pPr>
            <w:r>
              <w:rPr>
                <w:sz w:val="20"/>
                <w:szCs w:val="20"/>
                <w:lang w:val="es-ES"/>
              </w:rPr>
              <w:t>X</w:t>
            </w:r>
          </w:p>
        </w:tc>
        <w:tc>
          <w:tcPr>
            <w:tcW w:w="177" w:type="pct"/>
            <w:shd w:val="clear" w:color="auto" w:fill="FFFFFF" w:themeFill="background1"/>
          </w:tcPr>
          <w:p w:rsidR="00ED7425" w:rsidRPr="00651E38" w:rsidRDefault="00ED2715" w:rsidP="009D47E1">
            <w:pPr>
              <w:spacing w:before="0" w:line="240" w:lineRule="auto"/>
              <w:rPr>
                <w:sz w:val="20"/>
                <w:szCs w:val="20"/>
                <w:lang w:val="es-ES"/>
              </w:rPr>
            </w:pPr>
            <w:r>
              <w:rPr>
                <w:sz w:val="20"/>
                <w:szCs w:val="20"/>
                <w:lang w:val="es-ES"/>
              </w:rPr>
              <w:t>X</w:t>
            </w:r>
          </w:p>
        </w:tc>
        <w:tc>
          <w:tcPr>
            <w:tcW w:w="193" w:type="pct"/>
            <w:shd w:val="clear" w:color="auto" w:fill="FFFFFF" w:themeFill="background1"/>
          </w:tcPr>
          <w:p w:rsidR="00ED7425" w:rsidRPr="00651E38" w:rsidRDefault="00ED7425" w:rsidP="009D47E1">
            <w:pPr>
              <w:spacing w:before="0" w:line="240" w:lineRule="auto"/>
              <w:rPr>
                <w:sz w:val="20"/>
                <w:szCs w:val="20"/>
                <w:lang w:val="es-ES"/>
              </w:rPr>
            </w:pPr>
          </w:p>
        </w:tc>
      </w:tr>
    </w:tbl>
    <w:p w:rsidR="00ED7425" w:rsidRDefault="00ED7425" w:rsidP="009026CD">
      <w:pPr>
        <w:spacing w:line="276" w:lineRule="auto"/>
        <w:jc w:val="left"/>
        <w:rPr>
          <w:lang w:val="es-ES"/>
        </w:rPr>
      </w:pPr>
    </w:p>
    <w:p w:rsidR="00D04898" w:rsidRPr="00B32019" w:rsidRDefault="00B32019" w:rsidP="009026CD">
      <w:pPr>
        <w:spacing w:line="276" w:lineRule="auto"/>
        <w:jc w:val="left"/>
        <w:rPr>
          <w:lang w:val="es-ES"/>
        </w:rPr>
      </w:pPr>
      <w:r w:rsidRPr="00B32019">
        <w:rPr>
          <w:lang w:val="es-ES"/>
        </w:rPr>
        <w:t>Revisión de manera crítica de la estructura de elementos de la versión 6 del modelo, a ser posibles con expertos en la red hídrica natural y de manejo de agua de la zona</w:t>
      </w:r>
      <w:r>
        <w:rPr>
          <w:lang w:val="es-ES"/>
        </w:rPr>
        <w:t xml:space="preserve">. En particular, ha quedado pendiente: </w:t>
      </w:r>
    </w:p>
    <w:p w:rsidR="009026CD" w:rsidRDefault="009026CD" w:rsidP="009026CD">
      <w:pPr>
        <w:spacing w:line="276" w:lineRule="auto"/>
        <w:jc w:val="left"/>
        <w:rPr>
          <w:lang w:val="es-ES"/>
        </w:rPr>
      </w:pPr>
      <w:r w:rsidRPr="00B32019">
        <w:rPr>
          <w:lang w:val="es-ES"/>
        </w:rPr>
        <w:t xml:space="preserve">- </w:t>
      </w:r>
      <w:r w:rsidR="00B32019">
        <w:rPr>
          <w:lang w:val="es-ES"/>
        </w:rPr>
        <w:t>El d</w:t>
      </w:r>
      <w:r w:rsidRPr="00B32019">
        <w:rPr>
          <w:lang w:val="es-ES"/>
        </w:rPr>
        <w:t>esarrollo de</w:t>
      </w:r>
      <w:r w:rsidR="00B32019">
        <w:rPr>
          <w:lang w:val="es-ES"/>
        </w:rPr>
        <w:t xml:space="preserve"> los elementos de</w:t>
      </w:r>
      <w:r w:rsidRPr="00B32019">
        <w:rPr>
          <w:lang w:val="es-ES"/>
        </w:rPr>
        <w:t xml:space="preserve"> la Cuenca del rio Herradura</w:t>
      </w:r>
    </w:p>
    <w:p w:rsidR="00B32019" w:rsidRPr="00B32019" w:rsidRDefault="00B32019" w:rsidP="009026CD">
      <w:pPr>
        <w:spacing w:line="276" w:lineRule="auto"/>
        <w:jc w:val="left"/>
        <w:rPr>
          <w:lang w:val="es-ES"/>
        </w:rPr>
      </w:pPr>
      <w:r>
        <w:rPr>
          <w:lang w:val="es-ES"/>
        </w:rPr>
        <w:t xml:space="preserve">- Añadir el canal que trasvasa agua al canal magistral (añadir los elemento </w:t>
      </w:r>
      <w:r w:rsidRPr="00B32019">
        <w:rPr>
          <w:i/>
          <w:lang w:val="es-ES"/>
        </w:rPr>
        <w:t>Other</w:t>
      </w:r>
      <w:r>
        <w:rPr>
          <w:i/>
          <w:lang w:val="es-ES"/>
        </w:rPr>
        <w:t xml:space="preserve"> supply</w:t>
      </w:r>
      <w:r>
        <w:rPr>
          <w:lang w:val="es-ES"/>
        </w:rPr>
        <w:t xml:space="preserve"> que correspondan, y conectarlos a través de </w:t>
      </w:r>
      <w:r>
        <w:rPr>
          <w:i/>
          <w:lang w:val="es-ES"/>
        </w:rPr>
        <w:t xml:space="preserve">transmission links </w:t>
      </w:r>
      <w:r>
        <w:rPr>
          <w:lang w:val="es-ES"/>
        </w:rPr>
        <w:t xml:space="preserve"> a los tramos que correspondan del Canal Magistral) </w:t>
      </w:r>
    </w:p>
    <w:p w:rsidR="009026CD" w:rsidRDefault="009026CD" w:rsidP="009026CD">
      <w:pPr>
        <w:spacing w:before="0" w:line="240" w:lineRule="auto"/>
        <w:rPr>
          <w:lang w:val="es-ES"/>
        </w:rPr>
      </w:pPr>
      <w:r w:rsidRPr="00B32019">
        <w:rPr>
          <w:lang w:val="es-ES"/>
        </w:rPr>
        <w:t>-Investigar</w:t>
      </w:r>
      <w:r w:rsidR="00B32019">
        <w:rPr>
          <w:lang w:val="es-ES"/>
        </w:rPr>
        <w:t xml:space="preserve"> el </w:t>
      </w:r>
      <w:r w:rsidRPr="00B32019">
        <w:rPr>
          <w:lang w:val="es-ES"/>
        </w:rPr>
        <w:t>flujo bidireccional del agua</w:t>
      </w:r>
      <w:r w:rsidR="00B32019">
        <w:rPr>
          <w:lang w:val="es-ES"/>
        </w:rPr>
        <w:t xml:space="preserve"> en el canal magistral y explorar modos de implementación en el modelo</w:t>
      </w:r>
    </w:p>
    <w:p w:rsidR="00B32019" w:rsidRDefault="00B32019" w:rsidP="009026CD">
      <w:pPr>
        <w:spacing w:before="0" w:line="240" w:lineRule="auto"/>
        <w:rPr>
          <w:lang w:val="es-ES"/>
        </w:rPr>
      </w:pPr>
      <w:r>
        <w:rPr>
          <w:lang w:val="es-ES"/>
        </w:rPr>
        <w:t xml:space="preserve">-Investigar cómo funciona el gasto sanitario real, para saber cómo implementarlo en los elementos </w:t>
      </w:r>
      <w:r>
        <w:rPr>
          <w:i/>
          <w:lang w:val="es-ES"/>
        </w:rPr>
        <w:t xml:space="preserve">flow requirements </w:t>
      </w:r>
      <w:r>
        <w:rPr>
          <w:lang w:val="es-ES"/>
        </w:rPr>
        <w:t xml:space="preserve"> introducidos en la parte baja de los ríos</w:t>
      </w:r>
      <w:r w:rsidR="00454087">
        <w:rPr>
          <w:lang w:val="es-ES"/>
        </w:rPr>
        <w:t>.</w:t>
      </w:r>
      <w:r>
        <w:rPr>
          <w:lang w:val="es-ES"/>
        </w:rPr>
        <w:t xml:space="preserve"> </w:t>
      </w:r>
      <w:r>
        <w:rPr>
          <w:b/>
          <w:lang w:val="es-ES"/>
        </w:rPr>
        <w:t xml:space="preserve">Ver la sección I. </w:t>
      </w:r>
      <w:r w:rsidR="0016521B">
        <w:rPr>
          <w:b/>
          <w:lang w:val="es-ES"/>
        </w:rPr>
        <w:t>2</w:t>
      </w:r>
      <w:r>
        <w:rPr>
          <w:b/>
          <w:lang w:val="es-ES"/>
        </w:rPr>
        <w:t>.8.3 del documento de capacitación</w:t>
      </w:r>
      <w:r w:rsidRPr="00B32019">
        <w:rPr>
          <w:lang w:val="es-ES"/>
        </w:rPr>
        <w:t xml:space="preserve">. </w:t>
      </w:r>
    </w:p>
    <w:p w:rsidR="00B32019" w:rsidRPr="00B32019" w:rsidRDefault="00B32019" w:rsidP="009026CD">
      <w:pPr>
        <w:spacing w:before="0" w:line="240" w:lineRule="auto"/>
        <w:rPr>
          <w:b/>
          <w:lang w:val="es-ES"/>
        </w:rPr>
      </w:pPr>
      <w:r>
        <w:rPr>
          <w:lang w:val="es-ES"/>
        </w:rPr>
        <w:t xml:space="preserve">-Valorar el realismo de los elementos </w:t>
      </w:r>
      <w:r>
        <w:rPr>
          <w:i/>
          <w:lang w:val="es-ES"/>
        </w:rPr>
        <w:t>runoff/infiltration</w:t>
      </w:r>
      <w:r>
        <w:rPr>
          <w:lang w:val="es-ES"/>
        </w:rPr>
        <w:t xml:space="preserve"> que salen de las </w:t>
      </w:r>
      <w:r>
        <w:rPr>
          <w:i/>
          <w:lang w:val="es-ES"/>
        </w:rPr>
        <w:t xml:space="preserve">catchments </w:t>
      </w:r>
      <w:r>
        <w:rPr>
          <w:lang w:val="es-ES"/>
        </w:rPr>
        <w:t>que simulan las con zonas de cultivo: ¿La escorrentía va a parar a los ríos del modo que se refleja en el modelo? ¿Existen infiltración a un único acuífero? Etc…</w:t>
      </w:r>
    </w:p>
    <w:p w:rsidR="00B32019" w:rsidRPr="009026CD" w:rsidRDefault="00B32019" w:rsidP="009026CD">
      <w:pPr>
        <w:rPr>
          <w:lang w:val="es-ES_tradnl"/>
        </w:rPr>
      </w:pPr>
    </w:p>
    <w:p w:rsidR="00C8587A" w:rsidRDefault="00C8587A" w:rsidP="009026CD">
      <w:pPr>
        <w:pStyle w:val="Heading3"/>
        <w:numPr>
          <w:ilvl w:val="2"/>
          <w:numId w:val="2"/>
        </w:numPr>
        <w:rPr>
          <w:lang w:val="es-ES"/>
        </w:rPr>
      </w:pPr>
      <w:bookmarkStart w:id="39" w:name="_Toc417638167"/>
      <w:r>
        <w:rPr>
          <w:lang w:val="es-ES"/>
        </w:rPr>
        <w:t>Colecta de datos para el modelo (</w:t>
      </w:r>
      <w:r w:rsidR="00184DE2">
        <w:rPr>
          <w:lang w:val="es-ES"/>
        </w:rPr>
        <w:t xml:space="preserve">fase </w:t>
      </w:r>
      <w:r>
        <w:rPr>
          <w:lang w:val="es-ES"/>
        </w:rPr>
        <w:t>II)</w:t>
      </w:r>
      <w:bookmarkEnd w:id="39"/>
    </w:p>
    <w:p w:rsidR="00ED7425" w:rsidRDefault="00ED7425" w:rsidP="00E62F84">
      <w:pPr>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1553"/>
        <w:gridCol w:w="1267"/>
        <w:gridCol w:w="1307"/>
        <w:gridCol w:w="314"/>
        <w:gridCol w:w="308"/>
        <w:gridCol w:w="391"/>
        <w:gridCol w:w="338"/>
        <w:gridCol w:w="486"/>
        <w:gridCol w:w="390"/>
        <w:gridCol w:w="332"/>
        <w:gridCol w:w="433"/>
        <w:gridCol w:w="320"/>
        <w:gridCol w:w="352"/>
        <w:gridCol w:w="348"/>
        <w:gridCol w:w="343"/>
        <w:gridCol w:w="374"/>
      </w:tblGrid>
      <w:tr w:rsidR="00ED7425" w:rsidRPr="00651E38" w:rsidTr="00097B13">
        <w:trPr>
          <w:trHeight w:val="136"/>
          <w:tblHeader/>
          <w:jc w:val="center"/>
        </w:trPr>
        <w:tc>
          <w:tcPr>
            <w:tcW w:w="371" w:type="pct"/>
          </w:tcPr>
          <w:p w:rsidR="00ED7425" w:rsidRDefault="00ED7425" w:rsidP="009D47E1">
            <w:pPr>
              <w:spacing w:before="0" w:line="240" w:lineRule="auto"/>
              <w:jc w:val="center"/>
              <w:rPr>
                <w:b/>
                <w:sz w:val="20"/>
                <w:szCs w:val="20"/>
                <w:lang w:val="es-ES"/>
              </w:rPr>
            </w:pPr>
          </w:p>
          <w:p w:rsidR="00ED7425" w:rsidRPr="00651E38" w:rsidRDefault="00ED7425" w:rsidP="009D47E1">
            <w:pPr>
              <w:spacing w:before="0" w:line="240" w:lineRule="auto"/>
              <w:jc w:val="center"/>
              <w:rPr>
                <w:b/>
                <w:sz w:val="20"/>
                <w:szCs w:val="20"/>
                <w:lang w:val="es-ES"/>
              </w:rPr>
            </w:pPr>
            <w:r w:rsidRPr="00651E38">
              <w:rPr>
                <w:b/>
                <w:sz w:val="20"/>
                <w:szCs w:val="20"/>
                <w:lang w:val="es-ES"/>
              </w:rPr>
              <w:t>No.</w:t>
            </w:r>
          </w:p>
        </w:tc>
        <w:tc>
          <w:tcPr>
            <w:tcW w:w="86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ED7425" w:rsidRPr="00651E38" w:rsidRDefault="00ED7425" w:rsidP="009D47E1">
            <w:pPr>
              <w:spacing w:before="0" w:line="240" w:lineRule="auto"/>
              <w:jc w:val="center"/>
              <w:rPr>
                <w:b/>
                <w:sz w:val="20"/>
                <w:szCs w:val="20"/>
                <w:lang w:val="es-ES"/>
              </w:rPr>
            </w:pPr>
            <w:r w:rsidRPr="00651E38">
              <w:rPr>
                <w:b/>
                <w:sz w:val="20"/>
                <w:szCs w:val="20"/>
                <w:lang w:val="es-ES"/>
              </w:rPr>
              <w:t>Responsable</w:t>
            </w:r>
          </w:p>
        </w:tc>
        <w:tc>
          <w:tcPr>
            <w:tcW w:w="673"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Participantes</w:t>
            </w:r>
          </w:p>
        </w:tc>
        <w:tc>
          <w:tcPr>
            <w:tcW w:w="162"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E</w:t>
            </w:r>
          </w:p>
        </w:tc>
        <w:tc>
          <w:tcPr>
            <w:tcW w:w="164"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F</w:t>
            </w:r>
          </w:p>
        </w:tc>
        <w:tc>
          <w:tcPr>
            <w:tcW w:w="20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M</w:t>
            </w:r>
          </w:p>
        </w:tc>
        <w:tc>
          <w:tcPr>
            <w:tcW w:w="174"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A</w:t>
            </w:r>
          </w:p>
        </w:tc>
        <w:tc>
          <w:tcPr>
            <w:tcW w:w="250" w:type="pct"/>
          </w:tcPr>
          <w:p w:rsidR="00ED7425" w:rsidRPr="00651E38" w:rsidRDefault="00ED7425" w:rsidP="009D47E1">
            <w:pPr>
              <w:spacing w:before="0" w:line="240" w:lineRule="auto"/>
              <w:jc w:val="center"/>
              <w:rPr>
                <w:b/>
                <w:sz w:val="20"/>
                <w:szCs w:val="20"/>
                <w:lang w:val="es-ES"/>
              </w:rPr>
            </w:pPr>
            <w:r>
              <w:rPr>
                <w:b/>
                <w:sz w:val="20"/>
                <w:szCs w:val="20"/>
                <w:lang w:val="es-ES"/>
              </w:rPr>
              <w:t>My</w:t>
            </w:r>
          </w:p>
        </w:tc>
        <w:tc>
          <w:tcPr>
            <w:tcW w:w="201" w:type="pct"/>
          </w:tcPr>
          <w:p w:rsidR="00ED7425" w:rsidRPr="00651E38" w:rsidRDefault="00ED7425" w:rsidP="009D47E1">
            <w:pPr>
              <w:spacing w:before="0" w:line="240" w:lineRule="auto"/>
              <w:jc w:val="center"/>
              <w:rPr>
                <w:b/>
                <w:sz w:val="20"/>
                <w:szCs w:val="20"/>
                <w:lang w:val="es-ES"/>
              </w:rPr>
            </w:pPr>
            <w:r>
              <w:rPr>
                <w:b/>
                <w:sz w:val="20"/>
                <w:szCs w:val="20"/>
                <w:lang w:val="es-ES"/>
              </w:rPr>
              <w:t>Jn</w:t>
            </w:r>
          </w:p>
        </w:tc>
        <w:tc>
          <w:tcPr>
            <w:tcW w:w="171" w:type="pct"/>
          </w:tcPr>
          <w:p w:rsidR="00ED7425" w:rsidRPr="00651E38" w:rsidRDefault="00ED7425" w:rsidP="009D47E1">
            <w:pPr>
              <w:spacing w:before="0" w:line="240" w:lineRule="auto"/>
              <w:jc w:val="center"/>
              <w:rPr>
                <w:b/>
                <w:sz w:val="20"/>
                <w:szCs w:val="20"/>
                <w:lang w:val="es-ES"/>
              </w:rPr>
            </w:pPr>
            <w:r>
              <w:rPr>
                <w:b/>
                <w:sz w:val="20"/>
                <w:szCs w:val="20"/>
                <w:lang w:val="es-ES"/>
              </w:rPr>
              <w:t>Jl</w:t>
            </w:r>
          </w:p>
        </w:tc>
        <w:tc>
          <w:tcPr>
            <w:tcW w:w="223" w:type="pct"/>
          </w:tcPr>
          <w:p w:rsidR="00ED7425" w:rsidRPr="00651E38" w:rsidRDefault="00ED7425" w:rsidP="009D47E1">
            <w:pPr>
              <w:spacing w:before="0" w:line="240" w:lineRule="auto"/>
              <w:jc w:val="center"/>
              <w:rPr>
                <w:b/>
                <w:sz w:val="20"/>
                <w:szCs w:val="20"/>
                <w:lang w:val="es-ES"/>
              </w:rPr>
            </w:pPr>
            <w:r>
              <w:rPr>
                <w:b/>
                <w:sz w:val="20"/>
                <w:szCs w:val="20"/>
                <w:lang w:val="es-ES"/>
              </w:rPr>
              <w:t>Ag</w:t>
            </w:r>
          </w:p>
        </w:tc>
        <w:tc>
          <w:tcPr>
            <w:tcW w:w="165"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S</w:t>
            </w:r>
          </w:p>
        </w:tc>
        <w:tc>
          <w:tcPr>
            <w:tcW w:w="181"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O</w:t>
            </w:r>
          </w:p>
        </w:tc>
        <w:tc>
          <w:tcPr>
            <w:tcW w:w="179"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N</w:t>
            </w:r>
          </w:p>
        </w:tc>
        <w:tc>
          <w:tcPr>
            <w:tcW w:w="177"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D</w:t>
            </w:r>
          </w:p>
        </w:tc>
        <w:tc>
          <w:tcPr>
            <w:tcW w:w="193" w:type="pct"/>
          </w:tcPr>
          <w:p w:rsidR="00ED7425" w:rsidRPr="00651E38" w:rsidRDefault="00ED7425" w:rsidP="009D47E1">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ED7425" w:rsidRPr="00651E38" w:rsidTr="00097B13">
        <w:trPr>
          <w:trHeight w:val="476"/>
          <w:jc w:val="center"/>
        </w:trPr>
        <w:tc>
          <w:tcPr>
            <w:tcW w:w="371" w:type="pct"/>
          </w:tcPr>
          <w:p w:rsidR="00ED7425" w:rsidRPr="00651E38" w:rsidRDefault="00ED7425" w:rsidP="009D47E1">
            <w:pPr>
              <w:spacing w:before="0" w:line="240" w:lineRule="auto"/>
              <w:rPr>
                <w:sz w:val="20"/>
                <w:szCs w:val="20"/>
                <w:lang w:val="es-ES"/>
              </w:rPr>
            </w:pPr>
            <w:r>
              <w:rPr>
                <w:sz w:val="20"/>
                <w:szCs w:val="20"/>
                <w:lang w:val="es-ES"/>
              </w:rPr>
              <w:t>3.3.8</w:t>
            </w:r>
          </w:p>
        </w:tc>
        <w:tc>
          <w:tcPr>
            <w:tcW w:w="861" w:type="pct"/>
            <w:shd w:val="clear" w:color="auto" w:fill="FFFFFF" w:themeFill="background1"/>
          </w:tcPr>
          <w:p w:rsidR="00ED7425" w:rsidRPr="002A5218" w:rsidRDefault="00ED7425" w:rsidP="009D47E1">
            <w:pPr>
              <w:spacing w:before="0" w:line="240" w:lineRule="auto"/>
              <w:rPr>
                <w:sz w:val="20"/>
                <w:szCs w:val="20"/>
                <w:highlight w:val="magenta"/>
                <w:lang w:val="es-ES"/>
              </w:rPr>
            </w:pPr>
            <w:r w:rsidRPr="002A5218">
              <w:rPr>
                <w:sz w:val="20"/>
                <w:szCs w:val="20"/>
                <w:highlight w:val="magenta"/>
                <w:lang w:val="es-ES"/>
              </w:rPr>
              <w:t>Colecta de datos para el modelo (II)</w:t>
            </w:r>
          </w:p>
        </w:tc>
        <w:tc>
          <w:tcPr>
            <w:tcW w:w="653" w:type="pct"/>
            <w:shd w:val="clear" w:color="auto" w:fill="FFFFFF" w:themeFill="background1"/>
          </w:tcPr>
          <w:p w:rsidR="00ED7425" w:rsidRPr="00651E38" w:rsidRDefault="00ED7425" w:rsidP="009D47E1">
            <w:pPr>
              <w:spacing w:before="0" w:line="240" w:lineRule="auto"/>
              <w:rPr>
                <w:sz w:val="20"/>
                <w:szCs w:val="20"/>
                <w:lang w:val="es-ES"/>
              </w:rPr>
            </w:pPr>
            <w:r w:rsidRPr="00651E38">
              <w:rPr>
                <w:sz w:val="20"/>
                <w:szCs w:val="20"/>
                <w:lang w:val="es-ES"/>
              </w:rPr>
              <w:t>TG</w:t>
            </w:r>
          </w:p>
        </w:tc>
        <w:tc>
          <w:tcPr>
            <w:tcW w:w="673" w:type="pct"/>
            <w:shd w:val="clear" w:color="auto" w:fill="FFFFFF" w:themeFill="background1"/>
          </w:tcPr>
          <w:p w:rsidR="00ED7425" w:rsidRPr="00651E38" w:rsidRDefault="00ED7425" w:rsidP="009D47E1">
            <w:pPr>
              <w:spacing w:before="0" w:line="240" w:lineRule="auto"/>
              <w:rPr>
                <w:sz w:val="20"/>
                <w:szCs w:val="20"/>
                <w:lang w:val="es-ES"/>
              </w:rPr>
            </w:pPr>
            <w:r w:rsidRPr="00651E38">
              <w:rPr>
                <w:sz w:val="20"/>
                <w:szCs w:val="20"/>
                <w:lang w:val="es-ES"/>
              </w:rPr>
              <w:t xml:space="preserve">Equipo central </w:t>
            </w:r>
            <w:r>
              <w:rPr>
                <w:sz w:val="20"/>
                <w:szCs w:val="20"/>
                <w:lang w:val="es-ES"/>
              </w:rPr>
              <w:t>Cuba</w:t>
            </w:r>
          </w:p>
        </w:tc>
        <w:tc>
          <w:tcPr>
            <w:tcW w:w="162" w:type="pct"/>
            <w:shd w:val="clear" w:color="auto" w:fill="FFFFFF" w:themeFill="background1"/>
          </w:tcPr>
          <w:p w:rsidR="00ED7425" w:rsidRPr="00651E38" w:rsidRDefault="00ED7425" w:rsidP="009D47E1">
            <w:pPr>
              <w:spacing w:before="0" w:line="240" w:lineRule="auto"/>
              <w:rPr>
                <w:sz w:val="20"/>
                <w:szCs w:val="20"/>
                <w:lang w:val="es-ES"/>
              </w:rPr>
            </w:pPr>
          </w:p>
        </w:tc>
        <w:tc>
          <w:tcPr>
            <w:tcW w:w="164" w:type="pct"/>
            <w:shd w:val="clear" w:color="auto" w:fill="FFFFFF" w:themeFill="background1"/>
          </w:tcPr>
          <w:p w:rsidR="00ED7425" w:rsidRPr="00C461E3" w:rsidRDefault="00ED7425" w:rsidP="009D47E1">
            <w:pPr>
              <w:spacing w:before="0" w:line="240" w:lineRule="auto"/>
              <w:rPr>
                <w:color w:val="A6A6A6" w:themeColor="background1" w:themeShade="A6"/>
                <w:sz w:val="20"/>
                <w:szCs w:val="20"/>
                <w:lang w:val="es-ES"/>
              </w:rPr>
            </w:pPr>
          </w:p>
        </w:tc>
        <w:tc>
          <w:tcPr>
            <w:tcW w:w="201" w:type="pct"/>
            <w:shd w:val="clear" w:color="auto" w:fill="FFFFFF" w:themeFill="background1"/>
          </w:tcPr>
          <w:p w:rsidR="00ED7425" w:rsidRPr="00C461E3" w:rsidRDefault="00ED7425" w:rsidP="009D47E1">
            <w:pPr>
              <w:spacing w:before="0" w:line="240" w:lineRule="auto"/>
              <w:rPr>
                <w:color w:val="A6A6A6" w:themeColor="background1" w:themeShade="A6"/>
                <w:sz w:val="20"/>
                <w:szCs w:val="20"/>
                <w:lang w:val="es-ES"/>
              </w:rPr>
            </w:pPr>
          </w:p>
        </w:tc>
        <w:tc>
          <w:tcPr>
            <w:tcW w:w="174" w:type="pct"/>
            <w:shd w:val="clear" w:color="auto" w:fill="FFFFFF" w:themeFill="background1"/>
          </w:tcPr>
          <w:p w:rsidR="00ED7425" w:rsidRPr="00C461E3" w:rsidRDefault="00ED7425" w:rsidP="009D47E1">
            <w:pPr>
              <w:spacing w:before="0" w:line="240" w:lineRule="auto"/>
              <w:rPr>
                <w:color w:val="A6A6A6" w:themeColor="background1" w:themeShade="A6"/>
                <w:sz w:val="20"/>
                <w:szCs w:val="20"/>
                <w:lang w:val="es-ES"/>
              </w:rPr>
            </w:pPr>
          </w:p>
        </w:tc>
        <w:tc>
          <w:tcPr>
            <w:tcW w:w="250" w:type="pct"/>
            <w:shd w:val="clear" w:color="auto" w:fill="FFFFFF" w:themeFill="background1"/>
          </w:tcPr>
          <w:p w:rsidR="00ED7425" w:rsidRPr="00C461E3" w:rsidRDefault="00ED7425" w:rsidP="009D47E1">
            <w:pPr>
              <w:spacing w:before="0" w:line="240" w:lineRule="auto"/>
              <w:rPr>
                <w:color w:val="A6A6A6" w:themeColor="background1" w:themeShade="A6"/>
                <w:sz w:val="20"/>
                <w:szCs w:val="20"/>
                <w:lang w:val="es-ES"/>
              </w:rPr>
            </w:pPr>
          </w:p>
        </w:tc>
        <w:tc>
          <w:tcPr>
            <w:tcW w:w="201" w:type="pct"/>
            <w:shd w:val="clear" w:color="auto" w:fill="FFFFFF" w:themeFill="background1"/>
          </w:tcPr>
          <w:p w:rsidR="00ED7425" w:rsidRPr="00C461E3" w:rsidRDefault="00ED7425" w:rsidP="009D47E1">
            <w:pPr>
              <w:spacing w:before="0" w:line="240" w:lineRule="auto"/>
              <w:rPr>
                <w:color w:val="A6A6A6" w:themeColor="background1" w:themeShade="A6"/>
                <w:sz w:val="20"/>
                <w:szCs w:val="20"/>
                <w:lang w:val="es-ES"/>
              </w:rPr>
            </w:pPr>
          </w:p>
        </w:tc>
        <w:tc>
          <w:tcPr>
            <w:tcW w:w="171" w:type="pct"/>
            <w:shd w:val="clear" w:color="auto" w:fill="FFFFFF" w:themeFill="background1"/>
          </w:tcPr>
          <w:p w:rsidR="00ED7425" w:rsidRPr="00ED2715" w:rsidRDefault="00ED7425" w:rsidP="009D47E1">
            <w:pPr>
              <w:spacing w:before="0" w:line="240" w:lineRule="auto"/>
              <w:rPr>
                <w:strike/>
                <w:sz w:val="20"/>
                <w:szCs w:val="20"/>
                <w:lang w:val="es-ES"/>
              </w:rPr>
            </w:pPr>
            <w:r w:rsidRPr="00ED2715">
              <w:rPr>
                <w:strike/>
                <w:sz w:val="20"/>
                <w:szCs w:val="20"/>
                <w:lang w:val="es-ES"/>
              </w:rPr>
              <w:t>X</w:t>
            </w:r>
          </w:p>
        </w:tc>
        <w:tc>
          <w:tcPr>
            <w:tcW w:w="223" w:type="pct"/>
            <w:shd w:val="clear" w:color="auto" w:fill="FFFFFF" w:themeFill="background1"/>
          </w:tcPr>
          <w:p w:rsidR="00ED7425" w:rsidRPr="00ED2715" w:rsidRDefault="00ED7425" w:rsidP="009D47E1">
            <w:pPr>
              <w:spacing w:before="0" w:line="240" w:lineRule="auto"/>
              <w:rPr>
                <w:strike/>
                <w:sz w:val="20"/>
                <w:szCs w:val="20"/>
                <w:lang w:val="es-ES"/>
              </w:rPr>
            </w:pPr>
            <w:r w:rsidRPr="00ED2715">
              <w:rPr>
                <w:strike/>
                <w:sz w:val="20"/>
                <w:szCs w:val="20"/>
                <w:lang w:val="es-ES"/>
              </w:rPr>
              <w:t>X</w:t>
            </w:r>
          </w:p>
        </w:tc>
        <w:tc>
          <w:tcPr>
            <w:tcW w:w="165" w:type="pct"/>
            <w:shd w:val="clear" w:color="auto" w:fill="FFFFFF" w:themeFill="background1"/>
          </w:tcPr>
          <w:p w:rsidR="00ED7425" w:rsidRPr="00651E38" w:rsidRDefault="00ED7425" w:rsidP="009D47E1">
            <w:pPr>
              <w:spacing w:before="0" w:line="240" w:lineRule="auto"/>
              <w:rPr>
                <w:sz w:val="20"/>
                <w:szCs w:val="20"/>
                <w:lang w:val="es-ES"/>
              </w:rPr>
            </w:pPr>
            <w:r w:rsidRPr="00651E38">
              <w:rPr>
                <w:sz w:val="20"/>
                <w:szCs w:val="20"/>
                <w:lang w:val="es-ES"/>
              </w:rPr>
              <w:t>X</w:t>
            </w:r>
          </w:p>
        </w:tc>
        <w:tc>
          <w:tcPr>
            <w:tcW w:w="181" w:type="pct"/>
            <w:shd w:val="clear" w:color="auto" w:fill="auto"/>
          </w:tcPr>
          <w:p w:rsidR="00ED7425" w:rsidRPr="00651E38" w:rsidRDefault="00ED2715" w:rsidP="009D47E1">
            <w:pPr>
              <w:spacing w:before="0" w:line="240" w:lineRule="auto"/>
              <w:rPr>
                <w:sz w:val="20"/>
                <w:szCs w:val="20"/>
                <w:lang w:val="es-ES"/>
              </w:rPr>
            </w:pPr>
            <w:r>
              <w:rPr>
                <w:sz w:val="20"/>
                <w:szCs w:val="20"/>
                <w:lang w:val="es-ES"/>
              </w:rPr>
              <w:t>X</w:t>
            </w:r>
          </w:p>
        </w:tc>
        <w:tc>
          <w:tcPr>
            <w:tcW w:w="179" w:type="pct"/>
            <w:shd w:val="clear" w:color="auto" w:fill="auto"/>
          </w:tcPr>
          <w:p w:rsidR="00ED7425" w:rsidRPr="00651E38" w:rsidRDefault="00ED2715" w:rsidP="009D47E1">
            <w:pPr>
              <w:spacing w:before="0" w:line="240" w:lineRule="auto"/>
              <w:rPr>
                <w:sz w:val="20"/>
                <w:szCs w:val="20"/>
                <w:lang w:val="es-ES"/>
              </w:rPr>
            </w:pPr>
            <w:r>
              <w:rPr>
                <w:sz w:val="20"/>
                <w:szCs w:val="20"/>
                <w:lang w:val="es-ES"/>
              </w:rPr>
              <w:t>X</w:t>
            </w:r>
          </w:p>
        </w:tc>
        <w:tc>
          <w:tcPr>
            <w:tcW w:w="177" w:type="pct"/>
            <w:shd w:val="clear" w:color="auto" w:fill="FFFFFF" w:themeFill="background1"/>
          </w:tcPr>
          <w:p w:rsidR="00ED7425" w:rsidRPr="00651E38" w:rsidRDefault="00ED2715" w:rsidP="009D47E1">
            <w:pPr>
              <w:spacing w:before="0" w:line="240" w:lineRule="auto"/>
              <w:rPr>
                <w:sz w:val="20"/>
                <w:szCs w:val="20"/>
                <w:lang w:val="es-ES"/>
              </w:rPr>
            </w:pPr>
            <w:r>
              <w:rPr>
                <w:sz w:val="20"/>
                <w:szCs w:val="20"/>
                <w:lang w:val="es-ES"/>
              </w:rPr>
              <w:t>X</w:t>
            </w:r>
          </w:p>
        </w:tc>
        <w:tc>
          <w:tcPr>
            <w:tcW w:w="193" w:type="pct"/>
            <w:shd w:val="clear" w:color="auto" w:fill="FFFFFF" w:themeFill="background1"/>
          </w:tcPr>
          <w:p w:rsidR="00ED7425" w:rsidRPr="00651E38" w:rsidRDefault="00ED7425" w:rsidP="009D47E1">
            <w:pPr>
              <w:spacing w:before="0" w:line="240" w:lineRule="auto"/>
              <w:rPr>
                <w:sz w:val="20"/>
                <w:szCs w:val="20"/>
                <w:lang w:val="es-ES"/>
              </w:rPr>
            </w:pPr>
          </w:p>
        </w:tc>
      </w:tr>
    </w:tbl>
    <w:p w:rsidR="00097B13" w:rsidRDefault="00097B13" w:rsidP="00097B13">
      <w:pPr>
        <w:rPr>
          <w:lang w:val="es-ES"/>
        </w:rPr>
      </w:pPr>
    </w:p>
    <w:p w:rsidR="00097B13" w:rsidRDefault="00097B13" w:rsidP="00097B13">
      <w:pPr>
        <w:rPr>
          <w:lang w:val="es-ES"/>
        </w:rPr>
      </w:pPr>
      <w:r>
        <w:rPr>
          <w:lang w:val="es-ES"/>
        </w:rPr>
        <w:t>Además, se sugiere la generación de un</w:t>
      </w:r>
      <w:r w:rsidRPr="000842E1">
        <w:rPr>
          <w:lang w:val="es-ES"/>
        </w:rPr>
        <w:t xml:space="preserve"> protocolo </w:t>
      </w:r>
      <w:r>
        <w:rPr>
          <w:lang w:val="es-ES"/>
        </w:rPr>
        <w:t xml:space="preserve">para la colecta de datos </w:t>
      </w:r>
      <w:r w:rsidRPr="000842E1">
        <w:rPr>
          <w:lang w:val="es-ES"/>
        </w:rPr>
        <w:t>que facilite la i</w:t>
      </w:r>
      <w:r>
        <w:rPr>
          <w:lang w:val="es-ES"/>
        </w:rPr>
        <w:t xml:space="preserve">dentificación de </w:t>
      </w:r>
      <w:r w:rsidRPr="000842E1">
        <w:rPr>
          <w:lang w:val="es-ES"/>
        </w:rPr>
        <w:t xml:space="preserve">todos los datos </w:t>
      </w:r>
      <w:r>
        <w:rPr>
          <w:lang w:val="es-ES"/>
        </w:rPr>
        <w:t>sus formatos y su modo de entrada en WEAP.</w:t>
      </w:r>
    </w:p>
    <w:p w:rsidR="00097B13" w:rsidRDefault="00097B13" w:rsidP="00097B13">
      <w:pPr>
        <w:rPr>
          <w:b/>
          <w:lang w:val="es-ES"/>
        </w:rPr>
      </w:pPr>
    </w:p>
    <w:p w:rsidR="00097B13" w:rsidRDefault="00097B13" w:rsidP="00097B13">
      <w:pPr>
        <w:rPr>
          <w:b/>
          <w:lang w:val="es-ES"/>
        </w:rPr>
      </w:pPr>
      <w:r>
        <w:rPr>
          <w:b/>
          <w:lang w:val="es-ES"/>
        </w:rPr>
        <w:lastRenderedPageBreak/>
        <w:t>PROPUESTA ORGANIZACIÓN DE DATOS</w:t>
      </w:r>
    </w:p>
    <w:p w:rsidR="00097B13" w:rsidRPr="00A228E0" w:rsidRDefault="00097B13" w:rsidP="00097B13">
      <w:pPr>
        <w:rPr>
          <w:lang w:val="es-ES"/>
        </w:rPr>
      </w:pPr>
      <w:r w:rsidRPr="00A228E0">
        <w:rPr>
          <w:lang w:val="es-ES"/>
        </w:rPr>
        <w:t xml:space="preserve">Los </w:t>
      </w:r>
      <w:r>
        <w:rPr>
          <w:lang w:val="es-ES"/>
        </w:rPr>
        <w:t>archivos de alimentación y descripción de los datos para el modelo mencionados arriba en la sección</w:t>
      </w:r>
      <w:r>
        <w:rPr>
          <w:lang w:val="es-ES"/>
        </w:rPr>
        <w:fldChar w:fldCharType="begin"/>
      </w:r>
      <w:r>
        <w:rPr>
          <w:lang w:val="es-ES"/>
        </w:rPr>
        <w:instrText xml:space="preserve"> REF _Ref394408413 \r \h </w:instrText>
      </w:r>
      <w:r>
        <w:rPr>
          <w:lang w:val="es-ES"/>
        </w:rPr>
      </w:r>
      <w:r>
        <w:rPr>
          <w:lang w:val="es-ES"/>
        </w:rPr>
        <w:fldChar w:fldCharType="separate"/>
      </w:r>
      <w:r w:rsidR="006E5D1C">
        <w:rPr>
          <w:lang w:val="es-ES"/>
        </w:rPr>
        <w:t>3.3.1</w:t>
      </w:r>
      <w:r>
        <w:rPr>
          <w:lang w:val="es-ES"/>
        </w:rPr>
        <w:fldChar w:fldCharType="end"/>
      </w:r>
      <w:r>
        <w:rPr>
          <w:lang w:val="es-ES"/>
        </w:rPr>
        <w:t>.</w:t>
      </w:r>
      <w:r w:rsidR="00CD1BC5">
        <w:rPr>
          <w:lang w:val="es-ES"/>
        </w:rPr>
        <w:t xml:space="preserve"> </w:t>
      </w:r>
      <w:r>
        <w:rPr>
          <w:lang w:val="es-ES"/>
        </w:rPr>
        <w:t>corresponden a la propuesta de organización de datos que se hizo durante la capacitación en junio de 2014:</w:t>
      </w:r>
    </w:p>
    <w:p w:rsidR="00097B13" w:rsidRDefault="00097B13" w:rsidP="00097B13">
      <w:pPr>
        <w:pStyle w:val="ListParagraph"/>
        <w:numPr>
          <w:ilvl w:val="0"/>
          <w:numId w:val="16"/>
        </w:numPr>
        <w:spacing w:before="240"/>
        <w:rPr>
          <w:lang w:val="es-ES"/>
        </w:rPr>
      </w:pPr>
      <w:r w:rsidRPr="00064515">
        <w:rPr>
          <w:lang w:val="es-ES"/>
        </w:rPr>
        <w:t xml:space="preserve">Construcción de archivos de texto temáticos en formato csv para la entrada en WEAP usando la opción </w:t>
      </w:r>
      <w:r w:rsidRPr="00064515">
        <w:rPr>
          <w:i/>
          <w:lang w:val="es-ES"/>
        </w:rPr>
        <w:t>Read from file wizard</w:t>
      </w:r>
      <w:r w:rsidRPr="00064515">
        <w:rPr>
          <w:lang w:val="es-ES"/>
        </w:rPr>
        <w:t>. Se sugiere incluir un código único de identificación de cada uno de los datos en los archivos csv, que luego servirá para identificar cada dato en el documento de reporte (de metadatos, estado de la búsqueda y valoración de la calidad).</w:t>
      </w:r>
    </w:p>
    <w:p w:rsidR="00097B13" w:rsidRDefault="00097B13" w:rsidP="00097B13">
      <w:pPr>
        <w:pStyle w:val="ListParagraph"/>
        <w:spacing w:before="240"/>
        <w:rPr>
          <w:lang w:val="es-ES"/>
        </w:rPr>
      </w:pPr>
    </w:p>
    <w:p w:rsidR="00097B13" w:rsidRDefault="00097B13" w:rsidP="00097B13">
      <w:pPr>
        <w:pStyle w:val="ListParagraph"/>
        <w:numPr>
          <w:ilvl w:val="0"/>
          <w:numId w:val="16"/>
        </w:numPr>
        <w:spacing w:before="240"/>
        <w:rPr>
          <w:lang w:val="es-ES"/>
        </w:rPr>
      </w:pPr>
      <w:r w:rsidRPr="00064515">
        <w:rPr>
          <w:lang w:val="es-ES"/>
        </w:rPr>
        <w:t>Construcción de un archivo (en f</w:t>
      </w:r>
      <w:r>
        <w:rPr>
          <w:lang w:val="es-ES"/>
        </w:rPr>
        <w:t xml:space="preserve">ormato Excel) de reporte y descripción </w:t>
      </w:r>
      <w:r w:rsidRPr="00064515">
        <w:rPr>
          <w:lang w:val="es-ES"/>
        </w:rPr>
        <w:t>de los datos entrado</w:t>
      </w:r>
      <w:r>
        <w:rPr>
          <w:lang w:val="es-ES"/>
        </w:rPr>
        <w:t>s</w:t>
      </w:r>
      <w:r w:rsidRPr="00064515">
        <w:rPr>
          <w:lang w:val="es-ES"/>
        </w:rPr>
        <w:t xml:space="preserve"> en el modelo, el estado de búsqueda de los datos, y la valoración de la calidad de los mismos. Se proporciona como</w:t>
      </w:r>
      <w:r>
        <w:rPr>
          <w:lang w:val="es-ES"/>
        </w:rPr>
        <w:t xml:space="preserve"> ejemplo el documento de Excel </w:t>
      </w:r>
      <w:r w:rsidRPr="00064515">
        <w:rPr>
          <w:i/>
          <w:lang w:val="es-ES"/>
        </w:rPr>
        <w:t>DatosBASAL.xlsx</w:t>
      </w:r>
      <w:r>
        <w:rPr>
          <w:lang w:val="es-ES"/>
        </w:rPr>
        <w:t xml:space="preserve">, que sirva como orientación en </w:t>
      </w:r>
      <w:r w:rsidRPr="00064515">
        <w:rPr>
          <w:lang w:val="es-ES"/>
        </w:rPr>
        <w:t xml:space="preserve">la caracterización de datos, donde se incluyen gran parte de los datos (la mayoría no espaciales) recopilados por el equipo de JRC. </w:t>
      </w:r>
    </w:p>
    <w:p w:rsidR="00097B13" w:rsidRPr="00097B13" w:rsidRDefault="00097B13" w:rsidP="00097B13">
      <w:pPr>
        <w:pStyle w:val="ListParagraph"/>
        <w:rPr>
          <w:lang w:val="es-ES"/>
        </w:rPr>
      </w:pPr>
    </w:p>
    <w:p w:rsidR="00097B13" w:rsidRPr="00097B13" w:rsidRDefault="00097B13" w:rsidP="00097B13">
      <w:pPr>
        <w:pStyle w:val="ListParagraph"/>
        <w:numPr>
          <w:ilvl w:val="0"/>
          <w:numId w:val="16"/>
        </w:numPr>
        <w:spacing w:before="240"/>
        <w:rPr>
          <w:lang w:val="es-ES"/>
        </w:rPr>
      </w:pPr>
      <w:r w:rsidRPr="00097B13">
        <w:rPr>
          <w:lang w:val="es-ES_tradnl"/>
        </w:rPr>
        <w:t>Para el caso en que la variable se tiene que obtener mediante un proceso de cálculo (ejemplo generador climático), se describirá el procedimiento en un documento anexo. Siempre que sea posible, se sugiere además conciliar el formato con el seguido por el SIAM.</w:t>
      </w:r>
    </w:p>
    <w:p w:rsidR="00097B13" w:rsidRDefault="00097B13" w:rsidP="00E62F84">
      <w:pPr>
        <w:rPr>
          <w:lang w:val="es-ES"/>
        </w:rPr>
      </w:pPr>
    </w:p>
    <w:p w:rsidR="00E62F84" w:rsidRPr="00E62F84" w:rsidRDefault="00ED7425" w:rsidP="00E62F84">
      <w:pPr>
        <w:rPr>
          <w:lang w:val="es-ES"/>
        </w:rPr>
      </w:pPr>
      <w:r w:rsidRPr="000035A2">
        <w:rPr>
          <w:b/>
          <w:lang w:val="es-ES"/>
        </w:rPr>
        <w:t>QUEDAN PENDIENTES</w:t>
      </w:r>
      <w:r>
        <w:rPr>
          <w:lang w:val="es-ES"/>
        </w:rPr>
        <w:t xml:space="preserve"> (entre otra</w:t>
      </w:r>
      <w:r w:rsidR="00E62F84" w:rsidRPr="00E62F84">
        <w:rPr>
          <w:lang w:val="es-ES"/>
        </w:rPr>
        <w:t xml:space="preserve">s </w:t>
      </w:r>
      <w:r>
        <w:rPr>
          <w:lang w:val="es-ES"/>
        </w:rPr>
        <w:t xml:space="preserve">necesidades de datos </w:t>
      </w:r>
      <w:r w:rsidR="00E62F84" w:rsidRPr="00E62F84">
        <w:rPr>
          <w:lang w:val="es-ES"/>
        </w:rPr>
        <w:t>que vayan surgiendo</w:t>
      </w:r>
      <w:r>
        <w:rPr>
          <w:lang w:val="es-ES"/>
        </w:rPr>
        <w:t>):</w:t>
      </w:r>
    </w:p>
    <w:p w:rsidR="00E62F84" w:rsidRPr="00E62F84" w:rsidRDefault="00E62F84" w:rsidP="00E62F84">
      <w:pPr>
        <w:rPr>
          <w:lang w:val="es-ES"/>
        </w:rPr>
      </w:pPr>
      <w:r w:rsidRPr="00E62F84">
        <w:rPr>
          <w:lang w:val="es-ES"/>
        </w:rPr>
        <w:t>-Mapa topográfico 1:25 000</w:t>
      </w:r>
    </w:p>
    <w:p w:rsidR="007031D3" w:rsidRPr="00E62F84" w:rsidRDefault="00E62F84" w:rsidP="00E62F84">
      <w:pPr>
        <w:rPr>
          <w:lang w:val="es-ES"/>
        </w:rPr>
      </w:pPr>
      <w:r w:rsidRPr="00E62F84">
        <w:rPr>
          <w:lang w:val="es-ES"/>
        </w:rPr>
        <w:t>-Datos de caudales en los tramos altos de los ríos y en los canales de riego principales</w:t>
      </w:r>
      <w:r w:rsidR="007031D3">
        <w:rPr>
          <w:lang w:val="es-ES"/>
        </w:rPr>
        <w:t xml:space="preserve">. Retomar la posibilidad de toma de mediciones por parte de la </w:t>
      </w:r>
      <w:r w:rsidR="007031D3" w:rsidRPr="007031D3">
        <w:rPr>
          <w:lang w:val="es-ES"/>
        </w:rPr>
        <w:t xml:space="preserve">brigada de calidad </w:t>
      </w:r>
      <w:r w:rsidR="007031D3">
        <w:rPr>
          <w:lang w:val="es-ES"/>
        </w:rPr>
        <w:t>y uso del a</w:t>
      </w:r>
      <w:r w:rsidR="007031D3" w:rsidRPr="007031D3">
        <w:rPr>
          <w:lang w:val="es-ES"/>
        </w:rPr>
        <w:t>gua,</w:t>
      </w:r>
      <w:r w:rsidR="007031D3">
        <w:rPr>
          <w:lang w:val="es-ES"/>
        </w:rPr>
        <w:t xml:space="preserve"> en los puntos altos de los ríos de Los Palacios.</w:t>
      </w:r>
    </w:p>
    <w:p w:rsidR="00097B13" w:rsidRPr="00E62F84" w:rsidRDefault="00E62F84" w:rsidP="00E62F84">
      <w:pPr>
        <w:rPr>
          <w:lang w:val="es-ES"/>
        </w:rPr>
      </w:pPr>
      <w:r w:rsidRPr="00E62F84">
        <w:rPr>
          <w:lang w:val="es-ES"/>
        </w:rPr>
        <w:t>-Datos climáticos (históricos y para escenarios), ya solicitando al INSMET. Se sugiere la programación cuanto antes de una reunión con los cole</w:t>
      </w:r>
      <w:r w:rsidR="003F1303">
        <w:rPr>
          <w:lang w:val="es-ES"/>
        </w:rPr>
        <w:t>gas del INSMET a este respecto.</w:t>
      </w:r>
    </w:p>
    <w:p w:rsidR="00965994" w:rsidRPr="00C8587A" w:rsidRDefault="00965994" w:rsidP="00965994">
      <w:pPr>
        <w:rPr>
          <w:lang w:val="es-ES"/>
        </w:rPr>
      </w:pPr>
    </w:p>
    <w:p w:rsidR="008A50F4" w:rsidRPr="0080761F" w:rsidRDefault="0080761F" w:rsidP="009026CD">
      <w:pPr>
        <w:pStyle w:val="Heading3"/>
        <w:numPr>
          <w:ilvl w:val="2"/>
          <w:numId w:val="2"/>
        </w:numPr>
        <w:rPr>
          <w:lang w:val="es-ES"/>
        </w:rPr>
      </w:pPr>
      <w:bookmarkStart w:id="40" w:name="_Toc417638168"/>
      <w:r>
        <w:rPr>
          <w:lang w:val="es-ES"/>
        </w:rPr>
        <w:t>Alimentación de datos periodo simulación histórico</w:t>
      </w:r>
      <w:bookmarkEnd w:id="40"/>
    </w:p>
    <w:p w:rsidR="007031D3" w:rsidRDefault="00E62F84" w:rsidP="00EC7035">
      <w:pPr>
        <w:rPr>
          <w:lang w:val="es-ES_tradnl"/>
        </w:rPr>
      </w:pPr>
      <w:r w:rsidRPr="009066B5">
        <w:rPr>
          <w:lang w:val="es-ES_tradnl"/>
        </w:rPr>
        <w:t>Revisión de los datos de entrada a medi</w:t>
      </w:r>
      <w:r w:rsidR="00BE554D">
        <w:rPr>
          <w:lang w:val="es-ES_tradnl"/>
        </w:rPr>
        <w:t xml:space="preserve">da que se va recopilando datos (datos climáticos, área de los </w:t>
      </w:r>
      <w:r w:rsidR="00BE554D">
        <w:rPr>
          <w:i/>
          <w:lang w:val="es-ES_tradnl"/>
        </w:rPr>
        <w:t>catchments</w:t>
      </w:r>
      <w:r w:rsidR="00BE554D">
        <w:rPr>
          <w:lang w:val="es-ES_tradnl"/>
        </w:rPr>
        <w:t>, etc). Además de los datos que se obtengan en el futuro, ya se cuenta con algunos datos de interés que todavía no han sido incluidos en el modelo, como</w:t>
      </w:r>
      <w:r w:rsidR="007031D3">
        <w:rPr>
          <w:lang w:val="es-ES_tradnl"/>
        </w:rPr>
        <w:t xml:space="preserve">: </w:t>
      </w:r>
    </w:p>
    <w:p w:rsidR="007031D3" w:rsidRPr="0080761F" w:rsidRDefault="007031D3" w:rsidP="007031D3">
      <w:pPr>
        <w:pStyle w:val="ListParagraph"/>
        <w:numPr>
          <w:ilvl w:val="0"/>
          <w:numId w:val="11"/>
        </w:numPr>
        <w:rPr>
          <w:lang w:val="es-ES"/>
        </w:rPr>
      </w:pPr>
      <w:r>
        <w:rPr>
          <w:lang w:val="es-ES"/>
        </w:rPr>
        <w:t>Los uso de la tierra de 2013</w:t>
      </w:r>
    </w:p>
    <w:p w:rsidR="00505A98" w:rsidRPr="007031D3" w:rsidRDefault="007031D3" w:rsidP="00EC7035">
      <w:pPr>
        <w:pStyle w:val="ListParagraph"/>
        <w:numPr>
          <w:ilvl w:val="0"/>
          <w:numId w:val="11"/>
        </w:numPr>
        <w:rPr>
          <w:lang w:val="es-ES_tradnl"/>
        </w:rPr>
      </w:pPr>
      <w:r w:rsidRPr="007031D3">
        <w:rPr>
          <w:lang w:val="es-ES"/>
        </w:rPr>
        <w:t>Los datos colectados durante el proceso activado en enero de 2014, como la información obtenida en los diagnósticos municipales,</w:t>
      </w:r>
      <w:r w:rsidR="00BE554D" w:rsidRPr="007031D3">
        <w:rPr>
          <w:lang w:val="es-ES_tradnl"/>
        </w:rPr>
        <w:t xml:space="preserve"> los datos del responsable del IN</w:t>
      </w:r>
      <w:r w:rsidR="00CE58B6" w:rsidRPr="007031D3">
        <w:rPr>
          <w:lang w:val="es-ES_tradnl"/>
        </w:rPr>
        <w:t>RH en LosPalacios, y los docume</w:t>
      </w:r>
      <w:r w:rsidR="00BE554D" w:rsidRPr="007031D3">
        <w:rPr>
          <w:lang w:val="es-ES_tradnl"/>
        </w:rPr>
        <w:t>n</w:t>
      </w:r>
      <w:r w:rsidR="00CE58B6" w:rsidRPr="007031D3">
        <w:rPr>
          <w:lang w:val="es-ES_tradnl"/>
        </w:rPr>
        <w:t>t</w:t>
      </w:r>
      <w:r w:rsidR="00BE554D" w:rsidRPr="007031D3">
        <w:rPr>
          <w:lang w:val="es-ES_tradnl"/>
        </w:rPr>
        <w:t>os diagnósticos (sue</w:t>
      </w:r>
      <w:r w:rsidR="00CE58B6" w:rsidRPr="007031D3">
        <w:rPr>
          <w:lang w:val="es-ES_tradnl"/>
        </w:rPr>
        <w:t>los, aguas) de Los Palacios, así</w:t>
      </w:r>
      <w:r w:rsidR="00BE554D" w:rsidRPr="007031D3">
        <w:rPr>
          <w:lang w:val="es-ES_tradnl"/>
        </w:rPr>
        <w:t xml:space="preserve"> como el programa de desarrollo agropecuario. Consultar la</w:t>
      </w:r>
      <w:r w:rsidR="00A25459" w:rsidRPr="007031D3">
        <w:rPr>
          <w:lang w:val="es-ES_tradnl"/>
        </w:rPr>
        <w:t>s</w:t>
      </w:r>
      <w:r w:rsidR="00BE554D" w:rsidRPr="007031D3">
        <w:rPr>
          <w:lang w:val="es-ES_tradnl"/>
        </w:rPr>
        <w:t xml:space="preserve"> </w:t>
      </w:r>
      <w:r w:rsidR="00BE554D" w:rsidRPr="007031D3">
        <w:rPr>
          <w:b/>
          <w:lang w:val="es-ES_tradnl"/>
        </w:rPr>
        <w:t>secci</w:t>
      </w:r>
      <w:r w:rsidR="00A25459" w:rsidRPr="007031D3">
        <w:rPr>
          <w:b/>
          <w:lang w:val="es-ES_tradnl"/>
        </w:rPr>
        <w:t>ones 3.1 y 3.2 del acta de encuentro técnico en junio</w:t>
      </w:r>
      <w:r w:rsidR="00A25459" w:rsidRPr="007031D3">
        <w:rPr>
          <w:lang w:val="es-ES_tradnl"/>
        </w:rPr>
        <w:t xml:space="preserve"> de 2014 para más detalles. </w:t>
      </w:r>
    </w:p>
    <w:p w:rsidR="00E62F84" w:rsidRPr="009066B5" w:rsidRDefault="009066B5" w:rsidP="00EC7035">
      <w:pPr>
        <w:rPr>
          <w:lang w:val="es-ES_tradnl"/>
        </w:rPr>
      </w:pPr>
      <w:r w:rsidRPr="009066B5">
        <w:rPr>
          <w:lang w:val="es-ES_tradnl"/>
        </w:rPr>
        <w:lastRenderedPageBreak/>
        <w:t>En función de si se introducen cambio</w:t>
      </w:r>
      <w:r>
        <w:rPr>
          <w:lang w:val="es-ES_tradnl"/>
        </w:rPr>
        <w:t>s</w:t>
      </w:r>
      <w:r w:rsidRPr="009066B5">
        <w:rPr>
          <w:lang w:val="es-ES_tradnl"/>
        </w:rPr>
        <w:t xml:space="preserve"> significativos en la </w:t>
      </w:r>
      <w:r w:rsidR="00E62F84" w:rsidRPr="009066B5">
        <w:rPr>
          <w:lang w:val="es-ES_tradnl"/>
        </w:rPr>
        <w:t>estructur</w:t>
      </w:r>
      <w:r>
        <w:rPr>
          <w:lang w:val="es-ES_tradnl"/>
        </w:rPr>
        <w:t xml:space="preserve">a del modelo habrá que plantearse también </w:t>
      </w:r>
      <w:r w:rsidR="00BE554D">
        <w:rPr>
          <w:lang w:val="es-ES_tradnl"/>
        </w:rPr>
        <w:t xml:space="preserve">la necesidad de </w:t>
      </w:r>
      <w:r>
        <w:rPr>
          <w:lang w:val="es-ES_tradnl"/>
        </w:rPr>
        <w:t>cambios en la estructura de los archivos de alimentación de datos del modelo</w:t>
      </w:r>
      <w:r w:rsidR="00BE554D">
        <w:rPr>
          <w:lang w:val="es-ES_tradnl"/>
        </w:rPr>
        <w:t>.</w:t>
      </w:r>
    </w:p>
    <w:p w:rsidR="00E62F84" w:rsidRDefault="00E62F84" w:rsidP="00EC7035">
      <w:pPr>
        <w:rPr>
          <w:color w:val="FF0000"/>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557"/>
        <w:gridCol w:w="1267"/>
        <w:gridCol w:w="1307"/>
        <w:gridCol w:w="314"/>
        <w:gridCol w:w="308"/>
        <w:gridCol w:w="391"/>
        <w:gridCol w:w="338"/>
        <w:gridCol w:w="486"/>
        <w:gridCol w:w="390"/>
        <w:gridCol w:w="332"/>
        <w:gridCol w:w="433"/>
        <w:gridCol w:w="311"/>
        <w:gridCol w:w="352"/>
        <w:gridCol w:w="348"/>
        <w:gridCol w:w="343"/>
        <w:gridCol w:w="374"/>
      </w:tblGrid>
      <w:tr w:rsidR="00442300" w:rsidRPr="00651E38" w:rsidTr="00442300">
        <w:trPr>
          <w:trHeight w:val="136"/>
          <w:tblHeader/>
          <w:jc w:val="center"/>
        </w:trPr>
        <w:tc>
          <w:tcPr>
            <w:tcW w:w="372" w:type="pct"/>
          </w:tcPr>
          <w:p w:rsidR="00442300" w:rsidRDefault="00442300" w:rsidP="00186FF5">
            <w:pPr>
              <w:spacing w:before="0" w:line="240" w:lineRule="auto"/>
              <w:jc w:val="center"/>
              <w:rPr>
                <w:b/>
                <w:sz w:val="20"/>
                <w:szCs w:val="20"/>
                <w:lang w:val="es-ES"/>
              </w:rPr>
            </w:pPr>
          </w:p>
          <w:p w:rsidR="00442300" w:rsidRPr="00651E38" w:rsidRDefault="00442300" w:rsidP="00186FF5">
            <w:pPr>
              <w:spacing w:before="0" w:line="240" w:lineRule="auto"/>
              <w:jc w:val="center"/>
              <w:rPr>
                <w:b/>
                <w:sz w:val="20"/>
                <w:szCs w:val="20"/>
                <w:lang w:val="es-ES"/>
              </w:rPr>
            </w:pPr>
            <w:r w:rsidRPr="00651E38">
              <w:rPr>
                <w:b/>
                <w:sz w:val="20"/>
                <w:szCs w:val="20"/>
                <w:lang w:val="es-ES"/>
              </w:rPr>
              <w:t>No.</w:t>
            </w:r>
          </w:p>
        </w:tc>
        <w:tc>
          <w:tcPr>
            <w:tcW w:w="861"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Tarea</w:t>
            </w:r>
          </w:p>
        </w:tc>
        <w:tc>
          <w:tcPr>
            <w:tcW w:w="652" w:type="pct"/>
            <w:shd w:val="clear" w:color="auto" w:fill="auto"/>
          </w:tcPr>
          <w:p w:rsidR="00442300" w:rsidRPr="00651E38" w:rsidRDefault="00442300" w:rsidP="00186FF5">
            <w:pPr>
              <w:spacing w:before="0" w:line="240" w:lineRule="auto"/>
              <w:jc w:val="center"/>
              <w:rPr>
                <w:b/>
                <w:sz w:val="20"/>
                <w:szCs w:val="20"/>
                <w:lang w:val="es-ES"/>
              </w:rPr>
            </w:pPr>
            <w:r w:rsidRPr="00651E38">
              <w:rPr>
                <w:b/>
                <w:sz w:val="20"/>
                <w:szCs w:val="20"/>
                <w:lang w:val="es-ES"/>
              </w:rPr>
              <w:t>Responsable</w:t>
            </w:r>
          </w:p>
        </w:tc>
        <w:tc>
          <w:tcPr>
            <w:tcW w:w="673"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Participantes</w:t>
            </w:r>
          </w:p>
        </w:tc>
        <w:tc>
          <w:tcPr>
            <w:tcW w:w="162"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E</w:t>
            </w:r>
          </w:p>
        </w:tc>
        <w:tc>
          <w:tcPr>
            <w:tcW w:w="164"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F</w:t>
            </w:r>
          </w:p>
        </w:tc>
        <w:tc>
          <w:tcPr>
            <w:tcW w:w="201"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M</w:t>
            </w:r>
          </w:p>
        </w:tc>
        <w:tc>
          <w:tcPr>
            <w:tcW w:w="174"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A</w:t>
            </w:r>
          </w:p>
        </w:tc>
        <w:tc>
          <w:tcPr>
            <w:tcW w:w="250" w:type="pct"/>
          </w:tcPr>
          <w:p w:rsidR="00442300" w:rsidRPr="00651E38" w:rsidRDefault="00442300" w:rsidP="00186FF5">
            <w:pPr>
              <w:spacing w:before="0" w:line="240" w:lineRule="auto"/>
              <w:jc w:val="center"/>
              <w:rPr>
                <w:b/>
                <w:sz w:val="20"/>
                <w:szCs w:val="20"/>
                <w:lang w:val="es-ES"/>
              </w:rPr>
            </w:pPr>
            <w:r>
              <w:rPr>
                <w:b/>
                <w:sz w:val="20"/>
                <w:szCs w:val="20"/>
                <w:lang w:val="es-ES"/>
              </w:rPr>
              <w:t>My</w:t>
            </w:r>
          </w:p>
        </w:tc>
        <w:tc>
          <w:tcPr>
            <w:tcW w:w="201" w:type="pct"/>
          </w:tcPr>
          <w:p w:rsidR="00442300" w:rsidRPr="00651E38" w:rsidRDefault="00442300" w:rsidP="00186FF5">
            <w:pPr>
              <w:spacing w:before="0" w:line="240" w:lineRule="auto"/>
              <w:jc w:val="center"/>
              <w:rPr>
                <w:b/>
                <w:sz w:val="20"/>
                <w:szCs w:val="20"/>
                <w:lang w:val="es-ES"/>
              </w:rPr>
            </w:pPr>
            <w:r>
              <w:rPr>
                <w:b/>
                <w:sz w:val="20"/>
                <w:szCs w:val="20"/>
                <w:lang w:val="es-ES"/>
              </w:rPr>
              <w:t>Jn</w:t>
            </w:r>
          </w:p>
        </w:tc>
        <w:tc>
          <w:tcPr>
            <w:tcW w:w="171" w:type="pct"/>
          </w:tcPr>
          <w:p w:rsidR="00442300" w:rsidRPr="00651E38" w:rsidRDefault="00442300" w:rsidP="00186FF5">
            <w:pPr>
              <w:spacing w:before="0" w:line="240" w:lineRule="auto"/>
              <w:jc w:val="center"/>
              <w:rPr>
                <w:b/>
                <w:sz w:val="20"/>
                <w:szCs w:val="20"/>
                <w:lang w:val="es-ES"/>
              </w:rPr>
            </w:pPr>
            <w:r>
              <w:rPr>
                <w:b/>
                <w:sz w:val="20"/>
                <w:szCs w:val="20"/>
                <w:lang w:val="es-ES"/>
              </w:rPr>
              <w:t>Jl</w:t>
            </w:r>
          </w:p>
        </w:tc>
        <w:tc>
          <w:tcPr>
            <w:tcW w:w="223" w:type="pct"/>
          </w:tcPr>
          <w:p w:rsidR="00442300" w:rsidRPr="00651E38" w:rsidRDefault="00442300" w:rsidP="00186FF5">
            <w:pPr>
              <w:spacing w:before="0" w:line="240" w:lineRule="auto"/>
              <w:jc w:val="center"/>
              <w:rPr>
                <w:b/>
                <w:sz w:val="20"/>
                <w:szCs w:val="20"/>
                <w:lang w:val="es-ES"/>
              </w:rPr>
            </w:pPr>
            <w:r>
              <w:rPr>
                <w:b/>
                <w:sz w:val="20"/>
                <w:szCs w:val="20"/>
                <w:lang w:val="es-ES"/>
              </w:rPr>
              <w:t>Ag</w:t>
            </w:r>
          </w:p>
        </w:tc>
        <w:tc>
          <w:tcPr>
            <w:tcW w:w="165"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S</w:t>
            </w:r>
          </w:p>
        </w:tc>
        <w:tc>
          <w:tcPr>
            <w:tcW w:w="181"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O</w:t>
            </w:r>
          </w:p>
        </w:tc>
        <w:tc>
          <w:tcPr>
            <w:tcW w:w="179"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N</w:t>
            </w:r>
          </w:p>
        </w:tc>
        <w:tc>
          <w:tcPr>
            <w:tcW w:w="177"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D</w:t>
            </w:r>
          </w:p>
        </w:tc>
        <w:tc>
          <w:tcPr>
            <w:tcW w:w="193" w:type="pct"/>
          </w:tcPr>
          <w:p w:rsidR="00442300" w:rsidRPr="00651E38" w:rsidRDefault="00442300" w:rsidP="00186FF5">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442300" w:rsidRPr="00164F81" w:rsidTr="00442300">
        <w:trPr>
          <w:trHeight w:val="476"/>
          <w:jc w:val="center"/>
        </w:trPr>
        <w:tc>
          <w:tcPr>
            <w:tcW w:w="372" w:type="pct"/>
          </w:tcPr>
          <w:p w:rsidR="00442300" w:rsidRDefault="008136F8" w:rsidP="00186FF5">
            <w:pPr>
              <w:spacing w:before="0" w:line="240" w:lineRule="auto"/>
              <w:rPr>
                <w:sz w:val="20"/>
                <w:szCs w:val="20"/>
                <w:lang w:val="es-ES"/>
              </w:rPr>
            </w:pPr>
            <w:r>
              <w:rPr>
                <w:sz w:val="20"/>
                <w:szCs w:val="20"/>
                <w:lang w:val="es-ES"/>
              </w:rPr>
              <w:t>3.3.9</w:t>
            </w:r>
          </w:p>
        </w:tc>
        <w:tc>
          <w:tcPr>
            <w:tcW w:w="861" w:type="pct"/>
            <w:shd w:val="clear" w:color="auto" w:fill="FFFFFF" w:themeFill="background1"/>
          </w:tcPr>
          <w:p w:rsidR="00442300" w:rsidRPr="002A5218" w:rsidRDefault="00442300" w:rsidP="00186FF5">
            <w:pPr>
              <w:spacing w:before="0" w:line="240" w:lineRule="auto"/>
              <w:rPr>
                <w:sz w:val="20"/>
                <w:szCs w:val="20"/>
                <w:highlight w:val="magenta"/>
                <w:lang w:val="es-ES"/>
              </w:rPr>
            </w:pPr>
            <w:r w:rsidRPr="002A5218">
              <w:rPr>
                <w:sz w:val="20"/>
                <w:szCs w:val="20"/>
                <w:highlight w:val="magenta"/>
                <w:lang w:val="es-ES"/>
              </w:rPr>
              <w:t xml:space="preserve">Alimentación de datos periodo de simulación histórico </w:t>
            </w:r>
          </w:p>
        </w:tc>
        <w:tc>
          <w:tcPr>
            <w:tcW w:w="652" w:type="pct"/>
            <w:shd w:val="clear" w:color="auto" w:fill="FFFFFF" w:themeFill="background1"/>
          </w:tcPr>
          <w:p w:rsidR="00442300" w:rsidRPr="00651E38" w:rsidRDefault="00442300" w:rsidP="00186FF5">
            <w:pPr>
              <w:spacing w:before="0" w:line="240" w:lineRule="auto"/>
              <w:rPr>
                <w:sz w:val="20"/>
                <w:szCs w:val="20"/>
                <w:lang w:val="es-ES"/>
              </w:rPr>
            </w:pPr>
            <w:r>
              <w:rPr>
                <w:sz w:val="20"/>
                <w:szCs w:val="20"/>
                <w:lang w:val="es-ES"/>
              </w:rPr>
              <w:t>TG</w:t>
            </w:r>
          </w:p>
        </w:tc>
        <w:tc>
          <w:tcPr>
            <w:tcW w:w="673" w:type="pct"/>
            <w:shd w:val="clear" w:color="auto" w:fill="FFFFFF" w:themeFill="background1"/>
          </w:tcPr>
          <w:p w:rsidR="00442300" w:rsidRPr="00651E38" w:rsidRDefault="00442300" w:rsidP="00186FF5">
            <w:pPr>
              <w:spacing w:before="0" w:line="240" w:lineRule="auto"/>
              <w:rPr>
                <w:sz w:val="20"/>
                <w:szCs w:val="20"/>
                <w:lang w:val="es-ES"/>
              </w:rPr>
            </w:pPr>
            <w:r>
              <w:rPr>
                <w:sz w:val="20"/>
                <w:szCs w:val="20"/>
                <w:lang w:val="es-ES"/>
              </w:rPr>
              <w:t>Equipo central Cuba, en particular el e</w:t>
            </w:r>
            <w:r w:rsidRPr="00164F81">
              <w:rPr>
                <w:sz w:val="20"/>
                <w:szCs w:val="20"/>
                <w:lang w:val="es-ES"/>
              </w:rPr>
              <w:t>qu</w:t>
            </w:r>
            <w:r>
              <w:rPr>
                <w:sz w:val="20"/>
                <w:szCs w:val="20"/>
                <w:lang w:val="es-ES"/>
              </w:rPr>
              <w:t>ipo uso de la tierra y datos</w:t>
            </w:r>
          </w:p>
        </w:tc>
        <w:tc>
          <w:tcPr>
            <w:tcW w:w="162" w:type="pct"/>
            <w:shd w:val="clear" w:color="auto" w:fill="FFFFFF" w:themeFill="background1"/>
          </w:tcPr>
          <w:p w:rsidR="00442300" w:rsidRPr="00651E38" w:rsidRDefault="00442300" w:rsidP="00186FF5">
            <w:pPr>
              <w:spacing w:before="0" w:line="240" w:lineRule="auto"/>
              <w:rPr>
                <w:sz w:val="20"/>
                <w:szCs w:val="20"/>
                <w:lang w:val="es-ES"/>
              </w:rPr>
            </w:pPr>
          </w:p>
        </w:tc>
        <w:tc>
          <w:tcPr>
            <w:tcW w:w="164" w:type="pct"/>
            <w:shd w:val="clear" w:color="auto" w:fill="FFFFFF" w:themeFill="background1"/>
          </w:tcPr>
          <w:p w:rsidR="00442300" w:rsidRPr="00651E38" w:rsidRDefault="00442300" w:rsidP="00186FF5">
            <w:pPr>
              <w:spacing w:before="0" w:line="240" w:lineRule="auto"/>
              <w:rPr>
                <w:sz w:val="20"/>
                <w:szCs w:val="20"/>
                <w:lang w:val="es-ES"/>
              </w:rPr>
            </w:pPr>
          </w:p>
        </w:tc>
        <w:tc>
          <w:tcPr>
            <w:tcW w:w="201" w:type="pct"/>
            <w:shd w:val="clear" w:color="auto" w:fill="FFFFFF" w:themeFill="background1"/>
          </w:tcPr>
          <w:p w:rsidR="00442300" w:rsidRDefault="00442300" w:rsidP="00186FF5">
            <w:pPr>
              <w:spacing w:before="0" w:line="240" w:lineRule="auto"/>
              <w:rPr>
                <w:sz w:val="20"/>
                <w:szCs w:val="20"/>
                <w:lang w:val="es-ES"/>
              </w:rPr>
            </w:pPr>
          </w:p>
        </w:tc>
        <w:tc>
          <w:tcPr>
            <w:tcW w:w="174" w:type="pct"/>
            <w:shd w:val="clear" w:color="auto" w:fill="FFFFFF" w:themeFill="background1"/>
          </w:tcPr>
          <w:p w:rsidR="00442300" w:rsidRDefault="00442300" w:rsidP="00186FF5">
            <w:pPr>
              <w:spacing w:before="0" w:line="240" w:lineRule="auto"/>
              <w:rPr>
                <w:sz w:val="20"/>
                <w:szCs w:val="20"/>
                <w:lang w:val="es-ES"/>
              </w:rPr>
            </w:pPr>
          </w:p>
        </w:tc>
        <w:tc>
          <w:tcPr>
            <w:tcW w:w="250" w:type="pct"/>
            <w:shd w:val="clear" w:color="auto" w:fill="FFFFFF" w:themeFill="background1"/>
          </w:tcPr>
          <w:p w:rsidR="00442300" w:rsidRPr="00651E38" w:rsidRDefault="00442300" w:rsidP="00186FF5">
            <w:pPr>
              <w:spacing w:before="0" w:line="240" w:lineRule="auto"/>
              <w:rPr>
                <w:sz w:val="20"/>
                <w:szCs w:val="20"/>
                <w:lang w:val="es-ES"/>
              </w:rPr>
            </w:pPr>
          </w:p>
        </w:tc>
        <w:tc>
          <w:tcPr>
            <w:tcW w:w="201" w:type="pct"/>
            <w:shd w:val="clear" w:color="auto" w:fill="FFFFFF" w:themeFill="background1"/>
          </w:tcPr>
          <w:p w:rsidR="00442300" w:rsidRPr="00651E38" w:rsidRDefault="00442300" w:rsidP="00186FF5">
            <w:pPr>
              <w:spacing w:before="0" w:line="240" w:lineRule="auto"/>
              <w:rPr>
                <w:sz w:val="20"/>
                <w:szCs w:val="20"/>
                <w:lang w:val="es-ES"/>
              </w:rPr>
            </w:pPr>
          </w:p>
        </w:tc>
        <w:tc>
          <w:tcPr>
            <w:tcW w:w="171" w:type="pct"/>
            <w:shd w:val="clear" w:color="auto" w:fill="FFFFFF" w:themeFill="background1"/>
          </w:tcPr>
          <w:p w:rsidR="00442300" w:rsidRPr="00651E38" w:rsidRDefault="00442300" w:rsidP="00186FF5">
            <w:pPr>
              <w:spacing w:before="0" w:line="240" w:lineRule="auto"/>
              <w:rPr>
                <w:sz w:val="20"/>
                <w:szCs w:val="20"/>
                <w:lang w:val="es-ES"/>
              </w:rPr>
            </w:pPr>
          </w:p>
        </w:tc>
        <w:tc>
          <w:tcPr>
            <w:tcW w:w="223" w:type="pct"/>
            <w:shd w:val="clear" w:color="auto" w:fill="FFFFFF" w:themeFill="background1"/>
          </w:tcPr>
          <w:p w:rsidR="00442300" w:rsidRPr="00651E38" w:rsidRDefault="00442300" w:rsidP="00186FF5">
            <w:pPr>
              <w:spacing w:before="0" w:line="240" w:lineRule="auto"/>
              <w:rPr>
                <w:sz w:val="20"/>
                <w:szCs w:val="20"/>
                <w:lang w:val="es-ES"/>
              </w:rPr>
            </w:pPr>
          </w:p>
        </w:tc>
        <w:tc>
          <w:tcPr>
            <w:tcW w:w="165" w:type="pct"/>
            <w:shd w:val="clear" w:color="auto" w:fill="FFFFFF" w:themeFill="background1"/>
          </w:tcPr>
          <w:p w:rsidR="00442300" w:rsidRPr="00651E38" w:rsidRDefault="00442300" w:rsidP="00186FF5">
            <w:pPr>
              <w:spacing w:before="0" w:line="240" w:lineRule="auto"/>
              <w:rPr>
                <w:sz w:val="20"/>
                <w:szCs w:val="20"/>
                <w:lang w:val="es-ES"/>
              </w:rPr>
            </w:pPr>
          </w:p>
        </w:tc>
        <w:tc>
          <w:tcPr>
            <w:tcW w:w="181" w:type="pct"/>
            <w:shd w:val="clear" w:color="auto" w:fill="auto"/>
          </w:tcPr>
          <w:p w:rsidR="00442300" w:rsidRPr="00651E38" w:rsidRDefault="000035A2" w:rsidP="00186FF5">
            <w:pPr>
              <w:spacing w:before="0" w:line="240" w:lineRule="auto"/>
              <w:rPr>
                <w:sz w:val="20"/>
                <w:szCs w:val="20"/>
                <w:lang w:val="es-ES"/>
              </w:rPr>
            </w:pPr>
            <w:r>
              <w:rPr>
                <w:sz w:val="20"/>
                <w:szCs w:val="20"/>
                <w:lang w:val="es-ES"/>
              </w:rPr>
              <w:t>X</w:t>
            </w:r>
          </w:p>
        </w:tc>
        <w:tc>
          <w:tcPr>
            <w:tcW w:w="179" w:type="pct"/>
            <w:shd w:val="clear" w:color="auto" w:fill="auto"/>
          </w:tcPr>
          <w:p w:rsidR="00442300" w:rsidRPr="00651E38" w:rsidRDefault="000035A2" w:rsidP="00186FF5">
            <w:pPr>
              <w:spacing w:before="0" w:line="240" w:lineRule="auto"/>
              <w:rPr>
                <w:sz w:val="20"/>
                <w:szCs w:val="20"/>
                <w:lang w:val="es-ES"/>
              </w:rPr>
            </w:pPr>
            <w:r>
              <w:rPr>
                <w:sz w:val="20"/>
                <w:szCs w:val="20"/>
                <w:lang w:val="es-ES"/>
              </w:rPr>
              <w:t>X</w:t>
            </w:r>
          </w:p>
        </w:tc>
        <w:tc>
          <w:tcPr>
            <w:tcW w:w="177" w:type="pct"/>
            <w:shd w:val="clear" w:color="auto" w:fill="FFFFFF" w:themeFill="background1"/>
          </w:tcPr>
          <w:p w:rsidR="00442300" w:rsidRPr="00651E38" w:rsidRDefault="000035A2" w:rsidP="00186FF5">
            <w:pPr>
              <w:spacing w:before="0" w:line="240" w:lineRule="auto"/>
              <w:rPr>
                <w:sz w:val="20"/>
                <w:szCs w:val="20"/>
                <w:lang w:val="es-ES"/>
              </w:rPr>
            </w:pPr>
            <w:r>
              <w:rPr>
                <w:sz w:val="20"/>
                <w:szCs w:val="20"/>
                <w:lang w:val="es-ES"/>
              </w:rPr>
              <w:t>X</w:t>
            </w:r>
          </w:p>
        </w:tc>
        <w:tc>
          <w:tcPr>
            <w:tcW w:w="193" w:type="pct"/>
            <w:shd w:val="clear" w:color="auto" w:fill="FFFFFF" w:themeFill="background1"/>
          </w:tcPr>
          <w:p w:rsidR="00442300" w:rsidRPr="00651E38" w:rsidRDefault="00442300" w:rsidP="00186FF5">
            <w:pPr>
              <w:spacing w:before="0" w:line="240" w:lineRule="auto"/>
              <w:rPr>
                <w:sz w:val="20"/>
                <w:szCs w:val="20"/>
                <w:lang w:val="es-ES"/>
              </w:rPr>
            </w:pPr>
          </w:p>
        </w:tc>
      </w:tr>
    </w:tbl>
    <w:p w:rsidR="00EC7035" w:rsidRDefault="00EC7035" w:rsidP="00A6722E">
      <w:pPr>
        <w:rPr>
          <w:lang w:val="es-ES"/>
        </w:rPr>
      </w:pPr>
    </w:p>
    <w:p w:rsidR="0092577F" w:rsidRDefault="00E56021" w:rsidP="009026CD">
      <w:pPr>
        <w:pStyle w:val="Heading3"/>
        <w:numPr>
          <w:ilvl w:val="2"/>
          <w:numId w:val="2"/>
        </w:numPr>
        <w:rPr>
          <w:lang w:val="es-ES"/>
        </w:rPr>
      </w:pPr>
      <w:bookmarkStart w:id="41" w:name="_Toc417638169"/>
      <w:r>
        <w:rPr>
          <w:lang w:val="es-ES"/>
        </w:rPr>
        <w:t>Fuentes alternativas de datos</w:t>
      </w:r>
      <w:bookmarkEnd w:id="41"/>
    </w:p>
    <w:p w:rsidR="00D256BA" w:rsidRDefault="00D256BA" w:rsidP="00CE58B6">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1462"/>
        <w:gridCol w:w="1267"/>
        <w:gridCol w:w="1307"/>
        <w:gridCol w:w="314"/>
        <w:gridCol w:w="308"/>
        <w:gridCol w:w="391"/>
        <w:gridCol w:w="338"/>
        <w:gridCol w:w="486"/>
        <w:gridCol w:w="390"/>
        <w:gridCol w:w="332"/>
        <w:gridCol w:w="433"/>
        <w:gridCol w:w="311"/>
        <w:gridCol w:w="352"/>
        <w:gridCol w:w="348"/>
        <w:gridCol w:w="343"/>
        <w:gridCol w:w="374"/>
      </w:tblGrid>
      <w:tr w:rsidR="00D256BA" w:rsidRPr="00CE58B6" w:rsidTr="00687E74">
        <w:trPr>
          <w:trHeight w:val="136"/>
          <w:tblHeader/>
          <w:jc w:val="center"/>
        </w:trPr>
        <w:tc>
          <w:tcPr>
            <w:tcW w:w="372" w:type="pct"/>
          </w:tcPr>
          <w:p w:rsidR="00D256BA" w:rsidRDefault="00D256BA" w:rsidP="00687E74">
            <w:pPr>
              <w:spacing w:before="0" w:line="240" w:lineRule="auto"/>
              <w:jc w:val="center"/>
              <w:rPr>
                <w:b/>
                <w:sz w:val="20"/>
                <w:szCs w:val="20"/>
                <w:lang w:val="es-ES"/>
              </w:rPr>
            </w:pPr>
          </w:p>
          <w:p w:rsidR="00D256BA" w:rsidRPr="00651E38" w:rsidRDefault="00D256BA" w:rsidP="00687E74">
            <w:pPr>
              <w:spacing w:before="0" w:line="240" w:lineRule="auto"/>
              <w:jc w:val="center"/>
              <w:rPr>
                <w:b/>
                <w:sz w:val="20"/>
                <w:szCs w:val="20"/>
                <w:lang w:val="es-ES"/>
              </w:rPr>
            </w:pPr>
            <w:r w:rsidRPr="00651E38">
              <w:rPr>
                <w:b/>
                <w:sz w:val="20"/>
                <w:szCs w:val="20"/>
                <w:lang w:val="es-ES"/>
              </w:rPr>
              <w:t>No.</w:t>
            </w:r>
          </w:p>
        </w:tc>
        <w:tc>
          <w:tcPr>
            <w:tcW w:w="86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Tarea</w:t>
            </w:r>
          </w:p>
        </w:tc>
        <w:tc>
          <w:tcPr>
            <w:tcW w:w="652" w:type="pct"/>
            <w:shd w:val="clear" w:color="auto" w:fill="auto"/>
          </w:tcPr>
          <w:p w:rsidR="00D256BA" w:rsidRPr="00651E38" w:rsidRDefault="00D256BA" w:rsidP="00687E74">
            <w:pPr>
              <w:spacing w:before="0" w:line="240" w:lineRule="auto"/>
              <w:jc w:val="center"/>
              <w:rPr>
                <w:b/>
                <w:sz w:val="20"/>
                <w:szCs w:val="20"/>
                <w:lang w:val="es-ES"/>
              </w:rPr>
            </w:pPr>
            <w:r w:rsidRPr="00651E38">
              <w:rPr>
                <w:b/>
                <w:sz w:val="20"/>
                <w:szCs w:val="20"/>
                <w:lang w:val="es-ES"/>
              </w:rPr>
              <w:t>Responsable</w:t>
            </w:r>
          </w:p>
        </w:tc>
        <w:tc>
          <w:tcPr>
            <w:tcW w:w="673"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Participantes</w:t>
            </w:r>
          </w:p>
        </w:tc>
        <w:tc>
          <w:tcPr>
            <w:tcW w:w="162"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E</w:t>
            </w:r>
          </w:p>
        </w:tc>
        <w:tc>
          <w:tcPr>
            <w:tcW w:w="164"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F</w:t>
            </w:r>
          </w:p>
        </w:tc>
        <w:tc>
          <w:tcPr>
            <w:tcW w:w="20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M</w:t>
            </w:r>
          </w:p>
        </w:tc>
        <w:tc>
          <w:tcPr>
            <w:tcW w:w="174"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A</w:t>
            </w:r>
          </w:p>
        </w:tc>
        <w:tc>
          <w:tcPr>
            <w:tcW w:w="250" w:type="pct"/>
          </w:tcPr>
          <w:p w:rsidR="00D256BA" w:rsidRPr="00651E38" w:rsidRDefault="00D256BA" w:rsidP="00687E74">
            <w:pPr>
              <w:spacing w:before="0" w:line="240" w:lineRule="auto"/>
              <w:jc w:val="center"/>
              <w:rPr>
                <w:b/>
                <w:sz w:val="20"/>
                <w:szCs w:val="20"/>
                <w:lang w:val="es-ES"/>
              </w:rPr>
            </w:pPr>
            <w:r>
              <w:rPr>
                <w:b/>
                <w:sz w:val="20"/>
                <w:szCs w:val="20"/>
                <w:lang w:val="es-ES"/>
              </w:rPr>
              <w:t>My</w:t>
            </w:r>
          </w:p>
        </w:tc>
        <w:tc>
          <w:tcPr>
            <w:tcW w:w="201" w:type="pct"/>
          </w:tcPr>
          <w:p w:rsidR="00D256BA" w:rsidRPr="00651E38" w:rsidRDefault="00D256BA" w:rsidP="00687E74">
            <w:pPr>
              <w:spacing w:before="0" w:line="240" w:lineRule="auto"/>
              <w:jc w:val="center"/>
              <w:rPr>
                <w:b/>
                <w:sz w:val="20"/>
                <w:szCs w:val="20"/>
                <w:lang w:val="es-ES"/>
              </w:rPr>
            </w:pPr>
            <w:r>
              <w:rPr>
                <w:b/>
                <w:sz w:val="20"/>
                <w:szCs w:val="20"/>
                <w:lang w:val="es-ES"/>
              </w:rPr>
              <w:t>Jn</w:t>
            </w:r>
          </w:p>
        </w:tc>
        <w:tc>
          <w:tcPr>
            <w:tcW w:w="171" w:type="pct"/>
          </w:tcPr>
          <w:p w:rsidR="00D256BA" w:rsidRPr="00651E38" w:rsidRDefault="00D256BA" w:rsidP="00687E74">
            <w:pPr>
              <w:spacing w:before="0" w:line="240" w:lineRule="auto"/>
              <w:jc w:val="center"/>
              <w:rPr>
                <w:b/>
                <w:sz w:val="20"/>
                <w:szCs w:val="20"/>
                <w:lang w:val="es-ES"/>
              </w:rPr>
            </w:pPr>
            <w:r>
              <w:rPr>
                <w:b/>
                <w:sz w:val="20"/>
                <w:szCs w:val="20"/>
                <w:lang w:val="es-ES"/>
              </w:rPr>
              <w:t>Jl</w:t>
            </w:r>
          </w:p>
        </w:tc>
        <w:tc>
          <w:tcPr>
            <w:tcW w:w="223" w:type="pct"/>
          </w:tcPr>
          <w:p w:rsidR="00D256BA" w:rsidRPr="00651E38" w:rsidRDefault="00D256BA" w:rsidP="00687E74">
            <w:pPr>
              <w:spacing w:before="0" w:line="240" w:lineRule="auto"/>
              <w:jc w:val="center"/>
              <w:rPr>
                <w:b/>
                <w:sz w:val="20"/>
                <w:szCs w:val="20"/>
                <w:lang w:val="es-ES"/>
              </w:rPr>
            </w:pPr>
            <w:r>
              <w:rPr>
                <w:b/>
                <w:sz w:val="20"/>
                <w:szCs w:val="20"/>
                <w:lang w:val="es-ES"/>
              </w:rPr>
              <w:t>Ag</w:t>
            </w:r>
          </w:p>
        </w:tc>
        <w:tc>
          <w:tcPr>
            <w:tcW w:w="165"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S</w:t>
            </w:r>
          </w:p>
        </w:tc>
        <w:tc>
          <w:tcPr>
            <w:tcW w:w="18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O</w:t>
            </w:r>
          </w:p>
        </w:tc>
        <w:tc>
          <w:tcPr>
            <w:tcW w:w="179"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N</w:t>
            </w:r>
          </w:p>
        </w:tc>
        <w:tc>
          <w:tcPr>
            <w:tcW w:w="177"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D</w:t>
            </w:r>
          </w:p>
        </w:tc>
        <w:tc>
          <w:tcPr>
            <w:tcW w:w="193"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D256BA" w:rsidRPr="005B6AFE" w:rsidTr="00687E74">
        <w:trPr>
          <w:trHeight w:val="224"/>
          <w:jc w:val="center"/>
        </w:trPr>
        <w:tc>
          <w:tcPr>
            <w:tcW w:w="372" w:type="pct"/>
          </w:tcPr>
          <w:p w:rsidR="00D256BA" w:rsidRPr="0062152E" w:rsidRDefault="00D256BA" w:rsidP="00687E74">
            <w:pPr>
              <w:spacing w:before="0" w:line="240" w:lineRule="auto"/>
              <w:rPr>
                <w:sz w:val="20"/>
                <w:szCs w:val="20"/>
                <w:lang w:val="es-ES"/>
              </w:rPr>
            </w:pPr>
            <w:r>
              <w:rPr>
                <w:sz w:val="20"/>
                <w:szCs w:val="20"/>
                <w:lang w:val="es-ES"/>
              </w:rPr>
              <w:t>3.3.10</w:t>
            </w:r>
          </w:p>
        </w:tc>
        <w:tc>
          <w:tcPr>
            <w:tcW w:w="861" w:type="pct"/>
            <w:shd w:val="clear" w:color="auto" w:fill="FFFFFF" w:themeFill="background1"/>
          </w:tcPr>
          <w:p w:rsidR="00D256BA" w:rsidRPr="00147BEF" w:rsidRDefault="00D256BA" w:rsidP="00687E74">
            <w:pPr>
              <w:spacing w:before="0" w:line="240" w:lineRule="auto"/>
              <w:rPr>
                <w:sz w:val="20"/>
                <w:szCs w:val="20"/>
                <w:lang w:val="es-ES_tradnl"/>
              </w:rPr>
            </w:pPr>
            <w:r w:rsidRPr="00DB18A7">
              <w:rPr>
                <w:sz w:val="20"/>
                <w:szCs w:val="20"/>
                <w:highlight w:val="yellow"/>
                <w:lang w:val="es-ES"/>
              </w:rPr>
              <w:t>Fuentes alternativas de datos</w:t>
            </w:r>
          </w:p>
        </w:tc>
        <w:tc>
          <w:tcPr>
            <w:tcW w:w="652" w:type="pct"/>
            <w:shd w:val="clear" w:color="auto" w:fill="FFFFFF" w:themeFill="background1"/>
          </w:tcPr>
          <w:p w:rsidR="00D256BA" w:rsidRPr="00651E38" w:rsidRDefault="00D256BA" w:rsidP="00687E74">
            <w:pPr>
              <w:spacing w:before="0" w:line="240" w:lineRule="auto"/>
              <w:rPr>
                <w:sz w:val="20"/>
                <w:szCs w:val="20"/>
                <w:lang w:val="es-ES"/>
              </w:rPr>
            </w:pPr>
            <w:r>
              <w:rPr>
                <w:sz w:val="20"/>
                <w:szCs w:val="20"/>
                <w:lang w:val="es-ES"/>
              </w:rPr>
              <w:t>MR, EC</w:t>
            </w:r>
          </w:p>
        </w:tc>
        <w:tc>
          <w:tcPr>
            <w:tcW w:w="673" w:type="pct"/>
            <w:shd w:val="clear" w:color="auto" w:fill="FFFFFF" w:themeFill="background1"/>
          </w:tcPr>
          <w:p w:rsidR="00D256BA" w:rsidRPr="00651E38" w:rsidRDefault="00D256BA" w:rsidP="00687E74">
            <w:pPr>
              <w:spacing w:before="0" w:line="240" w:lineRule="auto"/>
              <w:rPr>
                <w:sz w:val="20"/>
                <w:szCs w:val="20"/>
                <w:lang w:val="es-ES"/>
              </w:rPr>
            </w:pPr>
            <w:r w:rsidRPr="00164F81">
              <w:rPr>
                <w:sz w:val="20"/>
                <w:szCs w:val="20"/>
                <w:lang w:val="es-ES"/>
              </w:rPr>
              <w:t>Equ</w:t>
            </w:r>
            <w:r>
              <w:rPr>
                <w:sz w:val="20"/>
                <w:szCs w:val="20"/>
                <w:lang w:val="es-ES"/>
              </w:rPr>
              <w:t>ipo uso de la tierra y datos, IA</w:t>
            </w:r>
          </w:p>
        </w:tc>
        <w:tc>
          <w:tcPr>
            <w:tcW w:w="162" w:type="pct"/>
            <w:shd w:val="clear" w:color="auto" w:fill="FFFFFF" w:themeFill="background1"/>
          </w:tcPr>
          <w:p w:rsidR="00D256BA" w:rsidRPr="00651E38" w:rsidRDefault="00D256BA" w:rsidP="00687E74">
            <w:pPr>
              <w:spacing w:before="0" w:line="240" w:lineRule="auto"/>
              <w:rPr>
                <w:sz w:val="20"/>
                <w:szCs w:val="20"/>
                <w:lang w:val="es-ES"/>
              </w:rPr>
            </w:pPr>
          </w:p>
        </w:tc>
        <w:tc>
          <w:tcPr>
            <w:tcW w:w="164" w:type="pct"/>
            <w:shd w:val="clear" w:color="auto" w:fill="FFFFFF" w:themeFill="background1"/>
          </w:tcPr>
          <w:p w:rsidR="00D256BA" w:rsidRPr="00651E38" w:rsidRDefault="00D256BA" w:rsidP="00687E74">
            <w:pPr>
              <w:spacing w:before="0" w:line="240" w:lineRule="auto"/>
              <w:rPr>
                <w:sz w:val="20"/>
                <w:szCs w:val="20"/>
                <w:lang w:val="es-ES"/>
              </w:rPr>
            </w:pPr>
          </w:p>
        </w:tc>
        <w:tc>
          <w:tcPr>
            <w:tcW w:w="201" w:type="pct"/>
            <w:shd w:val="clear" w:color="auto" w:fill="FFFFFF" w:themeFill="background1"/>
          </w:tcPr>
          <w:p w:rsidR="00D256BA" w:rsidRPr="00651E38" w:rsidRDefault="00D256BA" w:rsidP="00687E74">
            <w:pPr>
              <w:spacing w:before="0" w:line="240" w:lineRule="auto"/>
              <w:rPr>
                <w:sz w:val="20"/>
                <w:szCs w:val="20"/>
                <w:lang w:val="es-ES"/>
              </w:rPr>
            </w:pPr>
          </w:p>
        </w:tc>
        <w:tc>
          <w:tcPr>
            <w:tcW w:w="174" w:type="pct"/>
            <w:shd w:val="clear" w:color="auto" w:fill="FFFFFF" w:themeFill="background1"/>
          </w:tcPr>
          <w:p w:rsidR="00D256BA" w:rsidRPr="00651E38" w:rsidRDefault="00D256BA" w:rsidP="00687E74">
            <w:pPr>
              <w:spacing w:before="0" w:line="240" w:lineRule="auto"/>
              <w:rPr>
                <w:sz w:val="20"/>
                <w:szCs w:val="20"/>
                <w:lang w:val="es-ES"/>
              </w:rPr>
            </w:pPr>
          </w:p>
        </w:tc>
        <w:tc>
          <w:tcPr>
            <w:tcW w:w="250" w:type="pct"/>
            <w:shd w:val="clear" w:color="auto" w:fill="FFFFFF" w:themeFill="background1"/>
          </w:tcPr>
          <w:p w:rsidR="00D256BA" w:rsidRPr="00651E38" w:rsidRDefault="00D256BA" w:rsidP="00687E74">
            <w:pPr>
              <w:spacing w:before="0" w:line="240" w:lineRule="auto"/>
              <w:rPr>
                <w:sz w:val="20"/>
                <w:szCs w:val="20"/>
                <w:lang w:val="es-ES"/>
              </w:rPr>
            </w:pPr>
          </w:p>
        </w:tc>
        <w:tc>
          <w:tcPr>
            <w:tcW w:w="201" w:type="pct"/>
            <w:shd w:val="clear" w:color="auto" w:fill="FFFFFF" w:themeFill="background1"/>
          </w:tcPr>
          <w:p w:rsidR="00D256BA" w:rsidRPr="00651E38" w:rsidRDefault="00D256BA" w:rsidP="00687E74">
            <w:pPr>
              <w:spacing w:before="0" w:line="240" w:lineRule="auto"/>
              <w:rPr>
                <w:sz w:val="20"/>
                <w:szCs w:val="20"/>
                <w:lang w:val="es-ES"/>
              </w:rPr>
            </w:pPr>
          </w:p>
        </w:tc>
        <w:tc>
          <w:tcPr>
            <w:tcW w:w="171" w:type="pct"/>
            <w:shd w:val="clear" w:color="auto" w:fill="FFFFFF" w:themeFill="background1"/>
          </w:tcPr>
          <w:p w:rsidR="00D256BA" w:rsidRPr="00D256BA" w:rsidRDefault="00D256BA" w:rsidP="00687E74">
            <w:pPr>
              <w:spacing w:before="0" w:line="240" w:lineRule="auto"/>
              <w:rPr>
                <w:strike/>
                <w:sz w:val="20"/>
                <w:szCs w:val="20"/>
                <w:lang w:val="es-ES"/>
              </w:rPr>
            </w:pPr>
            <w:r w:rsidRPr="00D256BA">
              <w:rPr>
                <w:strike/>
                <w:sz w:val="20"/>
                <w:szCs w:val="20"/>
                <w:lang w:val="es-ES"/>
              </w:rPr>
              <w:t>X</w:t>
            </w:r>
          </w:p>
        </w:tc>
        <w:tc>
          <w:tcPr>
            <w:tcW w:w="223" w:type="pct"/>
            <w:shd w:val="clear" w:color="auto" w:fill="FFFFFF" w:themeFill="background1"/>
          </w:tcPr>
          <w:p w:rsidR="00D256BA" w:rsidRPr="00D256BA" w:rsidRDefault="00D256BA" w:rsidP="00687E74">
            <w:pPr>
              <w:spacing w:before="0" w:line="240" w:lineRule="auto"/>
              <w:rPr>
                <w:strike/>
                <w:sz w:val="20"/>
                <w:szCs w:val="20"/>
                <w:lang w:val="es-ES"/>
              </w:rPr>
            </w:pPr>
            <w:r w:rsidRPr="00D256BA">
              <w:rPr>
                <w:strike/>
                <w:sz w:val="20"/>
                <w:szCs w:val="20"/>
                <w:lang w:val="es-ES"/>
              </w:rPr>
              <w:t>X</w:t>
            </w:r>
          </w:p>
        </w:tc>
        <w:tc>
          <w:tcPr>
            <w:tcW w:w="165" w:type="pct"/>
            <w:shd w:val="clear" w:color="auto" w:fill="FFFFFF" w:themeFill="background1"/>
          </w:tcPr>
          <w:p w:rsidR="00D256BA" w:rsidRPr="00651E38" w:rsidRDefault="00D256BA" w:rsidP="00687E74">
            <w:pPr>
              <w:spacing w:before="0" w:line="240" w:lineRule="auto"/>
              <w:rPr>
                <w:sz w:val="20"/>
                <w:szCs w:val="20"/>
                <w:lang w:val="es-ES"/>
              </w:rPr>
            </w:pPr>
          </w:p>
        </w:tc>
        <w:tc>
          <w:tcPr>
            <w:tcW w:w="181" w:type="pct"/>
            <w:shd w:val="clear" w:color="auto" w:fill="auto"/>
          </w:tcPr>
          <w:p w:rsidR="00D256BA" w:rsidRPr="00651E38" w:rsidRDefault="00D256BA" w:rsidP="00687E74">
            <w:pPr>
              <w:spacing w:before="0" w:line="240" w:lineRule="auto"/>
              <w:rPr>
                <w:sz w:val="20"/>
                <w:szCs w:val="20"/>
                <w:lang w:val="es-ES"/>
              </w:rPr>
            </w:pPr>
            <w:r>
              <w:rPr>
                <w:sz w:val="20"/>
                <w:szCs w:val="20"/>
                <w:lang w:val="es-ES"/>
              </w:rPr>
              <w:t>X</w:t>
            </w:r>
          </w:p>
        </w:tc>
        <w:tc>
          <w:tcPr>
            <w:tcW w:w="179" w:type="pct"/>
            <w:shd w:val="clear" w:color="auto" w:fill="auto"/>
          </w:tcPr>
          <w:p w:rsidR="00D256BA" w:rsidRPr="00651E38" w:rsidRDefault="00D256BA" w:rsidP="00687E74">
            <w:pPr>
              <w:spacing w:before="0" w:line="240" w:lineRule="auto"/>
              <w:rPr>
                <w:sz w:val="20"/>
                <w:szCs w:val="20"/>
                <w:lang w:val="es-ES"/>
              </w:rPr>
            </w:pPr>
            <w:r>
              <w:rPr>
                <w:sz w:val="20"/>
                <w:szCs w:val="20"/>
                <w:lang w:val="es-ES"/>
              </w:rPr>
              <w:t>X</w:t>
            </w:r>
          </w:p>
        </w:tc>
        <w:tc>
          <w:tcPr>
            <w:tcW w:w="177" w:type="pct"/>
            <w:shd w:val="clear" w:color="auto" w:fill="FFFFFF" w:themeFill="background1"/>
          </w:tcPr>
          <w:p w:rsidR="00D256BA" w:rsidRPr="00651E38" w:rsidRDefault="00D256BA" w:rsidP="00687E74">
            <w:pPr>
              <w:spacing w:before="0" w:line="240" w:lineRule="auto"/>
              <w:rPr>
                <w:sz w:val="20"/>
                <w:szCs w:val="20"/>
                <w:lang w:val="es-ES"/>
              </w:rPr>
            </w:pPr>
            <w:r>
              <w:rPr>
                <w:sz w:val="20"/>
                <w:szCs w:val="20"/>
                <w:lang w:val="es-ES"/>
              </w:rPr>
              <w:t>X</w:t>
            </w:r>
          </w:p>
        </w:tc>
        <w:tc>
          <w:tcPr>
            <w:tcW w:w="193" w:type="pct"/>
            <w:shd w:val="clear" w:color="auto" w:fill="FFFFFF" w:themeFill="background1"/>
          </w:tcPr>
          <w:p w:rsidR="00D256BA" w:rsidRPr="00651E38" w:rsidRDefault="00D256BA" w:rsidP="00687E74">
            <w:pPr>
              <w:spacing w:before="0" w:line="240" w:lineRule="auto"/>
              <w:rPr>
                <w:sz w:val="20"/>
                <w:szCs w:val="20"/>
                <w:lang w:val="es-ES"/>
              </w:rPr>
            </w:pPr>
          </w:p>
        </w:tc>
      </w:tr>
    </w:tbl>
    <w:p w:rsidR="00D256BA" w:rsidRDefault="00D256BA" w:rsidP="00CE58B6">
      <w:pPr>
        <w:rPr>
          <w:lang w:val="es-ES_tradnl"/>
        </w:rPr>
      </w:pPr>
    </w:p>
    <w:p w:rsidR="00CE58B6" w:rsidRDefault="00CE58B6" w:rsidP="00D256BA">
      <w:pPr>
        <w:rPr>
          <w:i/>
          <w:lang w:val="es-ES_tradnl"/>
        </w:rPr>
      </w:pPr>
      <w:r>
        <w:rPr>
          <w:lang w:val="es-ES_tradnl"/>
        </w:rPr>
        <w:t xml:space="preserve">Para reducir el riesgo de la falta de datos, durante la capacitación se sugirieron metodologías para la obtención de datos desde fuentes globales. </w:t>
      </w:r>
      <w:r w:rsidRPr="00CE58B6">
        <w:rPr>
          <w:b/>
          <w:lang w:val="es-ES_tradnl"/>
        </w:rPr>
        <w:t>Ver las secciones II. 1.1 y II. 1.2 del documento de capacitaci</w:t>
      </w:r>
      <w:r>
        <w:rPr>
          <w:b/>
          <w:lang w:val="es-ES_tradnl"/>
        </w:rPr>
        <w:t>ón</w:t>
      </w:r>
      <w:r w:rsidRPr="00CE58B6">
        <w:rPr>
          <w:lang w:val="es-ES_tradnl"/>
        </w:rPr>
        <w:t>, donde</w:t>
      </w:r>
      <w:r>
        <w:rPr>
          <w:lang w:val="es-ES_tradnl"/>
        </w:rPr>
        <w:t xml:space="preserve"> se sugieren, respectivamente, modos de acceder a información ráster de fuentes remotas a través de conexión FTP, y datos de lluvia TRMM. La información de esta sección se complementa con la presentación </w:t>
      </w:r>
      <w:r w:rsidRPr="0092577F">
        <w:rPr>
          <w:i/>
          <w:lang w:val="es-ES_tradnl"/>
        </w:rPr>
        <w:t xml:space="preserve">“BASAL SIG Automation - </w:t>
      </w:r>
      <w:r>
        <w:rPr>
          <w:i/>
          <w:lang w:val="es-ES_tradnl"/>
        </w:rPr>
        <w:t>La Habana 16-20.6.2014.ppt.ppt”.</w:t>
      </w:r>
    </w:p>
    <w:p w:rsidR="00D256BA" w:rsidRPr="00D256BA" w:rsidRDefault="00D256BA" w:rsidP="00D256BA">
      <w:pPr>
        <w:rPr>
          <w:lang w:val="es-ES_tradnl"/>
        </w:rPr>
      </w:pPr>
    </w:p>
    <w:p w:rsidR="0025084A" w:rsidRPr="00AC771A" w:rsidRDefault="009F6303" w:rsidP="009026CD">
      <w:pPr>
        <w:pStyle w:val="Heading3"/>
        <w:numPr>
          <w:ilvl w:val="2"/>
          <w:numId w:val="2"/>
        </w:numPr>
        <w:rPr>
          <w:lang w:val="es-ES"/>
        </w:rPr>
      </w:pPr>
      <w:bookmarkStart w:id="42" w:name="_Toc417638170"/>
      <w:r>
        <w:rPr>
          <w:lang w:val="es-ES"/>
        </w:rPr>
        <w:t xml:space="preserve">Construcción de </w:t>
      </w:r>
      <w:r w:rsidR="008A50F4" w:rsidRPr="00233A22">
        <w:rPr>
          <w:lang w:val="es-ES"/>
        </w:rPr>
        <w:t>escenarios</w:t>
      </w:r>
      <w:bookmarkEnd w:id="42"/>
    </w:p>
    <w:p w:rsidR="00D256BA" w:rsidRDefault="00D256BA" w:rsidP="00ED7425">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1462"/>
        <w:gridCol w:w="1267"/>
        <w:gridCol w:w="1307"/>
        <w:gridCol w:w="314"/>
        <w:gridCol w:w="308"/>
        <w:gridCol w:w="391"/>
        <w:gridCol w:w="338"/>
        <w:gridCol w:w="486"/>
        <w:gridCol w:w="390"/>
        <w:gridCol w:w="332"/>
        <w:gridCol w:w="433"/>
        <w:gridCol w:w="311"/>
        <w:gridCol w:w="352"/>
        <w:gridCol w:w="348"/>
        <w:gridCol w:w="343"/>
        <w:gridCol w:w="374"/>
      </w:tblGrid>
      <w:tr w:rsidR="00D256BA" w:rsidRPr="00651E38" w:rsidTr="00687E74">
        <w:trPr>
          <w:trHeight w:val="136"/>
          <w:tblHeader/>
          <w:jc w:val="center"/>
        </w:trPr>
        <w:tc>
          <w:tcPr>
            <w:tcW w:w="372" w:type="pct"/>
          </w:tcPr>
          <w:p w:rsidR="00D256BA" w:rsidRDefault="00D256BA" w:rsidP="00687E74">
            <w:pPr>
              <w:spacing w:before="0" w:line="240" w:lineRule="auto"/>
              <w:jc w:val="center"/>
              <w:rPr>
                <w:b/>
                <w:sz w:val="20"/>
                <w:szCs w:val="20"/>
                <w:lang w:val="es-ES"/>
              </w:rPr>
            </w:pPr>
          </w:p>
          <w:p w:rsidR="00D256BA" w:rsidRPr="00651E38" w:rsidRDefault="00D256BA" w:rsidP="00687E74">
            <w:pPr>
              <w:spacing w:before="0" w:line="240" w:lineRule="auto"/>
              <w:jc w:val="center"/>
              <w:rPr>
                <w:b/>
                <w:sz w:val="20"/>
                <w:szCs w:val="20"/>
                <w:lang w:val="es-ES"/>
              </w:rPr>
            </w:pPr>
            <w:r w:rsidRPr="00651E38">
              <w:rPr>
                <w:b/>
                <w:sz w:val="20"/>
                <w:szCs w:val="20"/>
                <w:lang w:val="es-ES"/>
              </w:rPr>
              <w:t>No.</w:t>
            </w:r>
          </w:p>
        </w:tc>
        <w:tc>
          <w:tcPr>
            <w:tcW w:w="86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Tarea</w:t>
            </w:r>
          </w:p>
        </w:tc>
        <w:tc>
          <w:tcPr>
            <w:tcW w:w="652" w:type="pct"/>
            <w:shd w:val="clear" w:color="auto" w:fill="auto"/>
          </w:tcPr>
          <w:p w:rsidR="00D256BA" w:rsidRPr="00651E38" w:rsidRDefault="00D256BA" w:rsidP="00687E74">
            <w:pPr>
              <w:spacing w:before="0" w:line="240" w:lineRule="auto"/>
              <w:jc w:val="center"/>
              <w:rPr>
                <w:b/>
                <w:sz w:val="20"/>
                <w:szCs w:val="20"/>
                <w:lang w:val="es-ES"/>
              </w:rPr>
            </w:pPr>
            <w:r w:rsidRPr="00651E38">
              <w:rPr>
                <w:b/>
                <w:sz w:val="20"/>
                <w:szCs w:val="20"/>
                <w:lang w:val="es-ES"/>
              </w:rPr>
              <w:t>Responsable</w:t>
            </w:r>
          </w:p>
        </w:tc>
        <w:tc>
          <w:tcPr>
            <w:tcW w:w="673"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Participantes</w:t>
            </w:r>
          </w:p>
        </w:tc>
        <w:tc>
          <w:tcPr>
            <w:tcW w:w="162"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E</w:t>
            </w:r>
          </w:p>
        </w:tc>
        <w:tc>
          <w:tcPr>
            <w:tcW w:w="164"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F</w:t>
            </w:r>
          </w:p>
        </w:tc>
        <w:tc>
          <w:tcPr>
            <w:tcW w:w="20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M</w:t>
            </w:r>
          </w:p>
        </w:tc>
        <w:tc>
          <w:tcPr>
            <w:tcW w:w="174"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A</w:t>
            </w:r>
          </w:p>
        </w:tc>
        <w:tc>
          <w:tcPr>
            <w:tcW w:w="250" w:type="pct"/>
          </w:tcPr>
          <w:p w:rsidR="00D256BA" w:rsidRPr="00651E38" w:rsidRDefault="00D256BA" w:rsidP="00687E74">
            <w:pPr>
              <w:spacing w:before="0" w:line="240" w:lineRule="auto"/>
              <w:jc w:val="center"/>
              <w:rPr>
                <w:b/>
                <w:sz w:val="20"/>
                <w:szCs w:val="20"/>
                <w:lang w:val="es-ES"/>
              </w:rPr>
            </w:pPr>
            <w:r>
              <w:rPr>
                <w:b/>
                <w:sz w:val="20"/>
                <w:szCs w:val="20"/>
                <w:lang w:val="es-ES"/>
              </w:rPr>
              <w:t>My</w:t>
            </w:r>
          </w:p>
        </w:tc>
        <w:tc>
          <w:tcPr>
            <w:tcW w:w="201" w:type="pct"/>
          </w:tcPr>
          <w:p w:rsidR="00D256BA" w:rsidRPr="00651E38" w:rsidRDefault="00D256BA" w:rsidP="00687E74">
            <w:pPr>
              <w:spacing w:before="0" w:line="240" w:lineRule="auto"/>
              <w:jc w:val="center"/>
              <w:rPr>
                <w:b/>
                <w:sz w:val="20"/>
                <w:szCs w:val="20"/>
                <w:lang w:val="es-ES"/>
              </w:rPr>
            </w:pPr>
            <w:r>
              <w:rPr>
                <w:b/>
                <w:sz w:val="20"/>
                <w:szCs w:val="20"/>
                <w:lang w:val="es-ES"/>
              </w:rPr>
              <w:t>Jn</w:t>
            </w:r>
          </w:p>
        </w:tc>
        <w:tc>
          <w:tcPr>
            <w:tcW w:w="171" w:type="pct"/>
          </w:tcPr>
          <w:p w:rsidR="00D256BA" w:rsidRPr="00651E38" w:rsidRDefault="00D256BA" w:rsidP="00687E74">
            <w:pPr>
              <w:spacing w:before="0" w:line="240" w:lineRule="auto"/>
              <w:jc w:val="center"/>
              <w:rPr>
                <w:b/>
                <w:sz w:val="20"/>
                <w:szCs w:val="20"/>
                <w:lang w:val="es-ES"/>
              </w:rPr>
            </w:pPr>
            <w:r>
              <w:rPr>
                <w:b/>
                <w:sz w:val="20"/>
                <w:szCs w:val="20"/>
                <w:lang w:val="es-ES"/>
              </w:rPr>
              <w:t>Jl</w:t>
            </w:r>
          </w:p>
        </w:tc>
        <w:tc>
          <w:tcPr>
            <w:tcW w:w="223" w:type="pct"/>
          </w:tcPr>
          <w:p w:rsidR="00D256BA" w:rsidRPr="00651E38" w:rsidRDefault="00D256BA" w:rsidP="00687E74">
            <w:pPr>
              <w:spacing w:before="0" w:line="240" w:lineRule="auto"/>
              <w:jc w:val="center"/>
              <w:rPr>
                <w:b/>
                <w:sz w:val="20"/>
                <w:szCs w:val="20"/>
                <w:lang w:val="es-ES"/>
              </w:rPr>
            </w:pPr>
            <w:r>
              <w:rPr>
                <w:b/>
                <w:sz w:val="20"/>
                <w:szCs w:val="20"/>
                <w:lang w:val="es-ES"/>
              </w:rPr>
              <w:t>Ag</w:t>
            </w:r>
          </w:p>
        </w:tc>
        <w:tc>
          <w:tcPr>
            <w:tcW w:w="165"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S</w:t>
            </w:r>
          </w:p>
        </w:tc>
        <w:tc>
          <w:tcPr>
            <w:tcW w:w="18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O</w:t>
            </w:r>
          </w:p>
        </w:tc>
        <w:tc>
          <w:tcPr>
            <w:tcW w:w="179"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N</w:t>
            </w:r>
          </w:p>
        </w:tc>
        <w:tc>
          <w:tcPr>
            <w:tcW w:w="177"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D</w:t>
            </w:r>
          </w:p>
        </w:tc>
        <w:tc>
          <w:tcPr>
            <w:tcW w:w="193"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D256BA" w:rsidRPr="001F7CC5" w:rsidTr="00687E74">
        <w:trPr>
          <w:trHeight w:val="224"/>
          <w:jc w:val="center"/>
        </w:trPr>
        <w:tc>
          <w:tcPr>
            <w:tcW w:w="372" w:type="pct"/>
          </w:tcPr>
          <w:p w:rsidR="00D256BA" w:rsidRPr="0062152E" w:rsidRDefault="00D256BA" w:rsidP="00687E74">
            <w:pPr>
              <w:spacing w:before="0" w:line="240" w:lineRule="auto"/>
              <w:ind w:left="1440" w:hanging="1440"/>
              <w:rPr>
                <w:sz w:val="20"/>
                <w:szCs w:val="20"/>
                <w:lang w:val="es-ES"/>
              </w:rPr>
            </w:pPr>
            <w:r>
              <w:rPr>
                <w:sz w:val="20"/>
                <w:szCs w:val="20"/>
                <w:lang w:val="es-ES"/>
              </w:rPr>
              <w:t>3.3.11</w:t>
            </w:r>
          </w:p>
        </w:tc>
        <w:tc>
          <w:tcPr>
            <w:tcW w:w="861" w:type="pct"/>
            <w:shd w:val="clear" w:color="auto" w:fill="FFFFFF" w:themeFill="background1"/>
          </w:tcPr>
          <w:p w:rsidR="00D256BA" w:rsidRPr="00B50B2D" w:rsidRDefault="00D256BA" w:rsidP="00687E74">
            <w:pPr>
              <w:spacing w:before="0" w:line="240" w:lineRule="auto"/>
              <w:rPr>
                <w:sz w:val="20"/>
                <w:szCs w:val="20"/>
                <w:lang w:val="es-ES"/>
              </w:rPr>
            </w:pPr>
            <w:r w:rsidRPr="00B50B2D">
              <w:rPr>
                <w:sz w:val="20"/>
                <w:szCs w:val="20"/>
                <w:highlight w:val="magenta"/>
                <w:lang w:val="es-ES"/>
              </w:rPr>
              <w:t xml:space="preserve">Construcción de escenarios </w:t>
            </w:r>
          </w:p>
        </w:tc>
        <w:tc>
          <w:tcPr>
            <w:tcW w:w="652" w:type="pct"/>
            <w:shd w:val="clear" w:color="auto" w:fill="FFFFFF" w:themeFill="background1"/>
          </w:tcPr>
          <w:p w:rsidR="00D256BA" w:rsidRPr="00651E38" w:rsidRDefault="00D256BA" w:rsidP="00687E74">
            <w:pPr>
              <w:spacing w:before="0" w:line="240" w:lineRule="auto"/>
              <w:rPr>
                <w:sz w:val="20"/>
                <w:szCs w:val="20"/>
                <w:lang w:val="es-ES"/>
              </w:rPr>
            </w:pPr>
            <w:r w:rsidRPr="00651E38">
              <w:rPr>
                <w:sz w:val="20"/>
                <w:szCs w:val="20"/>
                <w:lang w:val="es-ES"/>
              </w:rPr>
              <w:t>TG, JLB</w:t>
            </w:r>
          </w:p>
        </w:tc>
        <w:tc>
          <w:tcPr>
            <w:tcW w:w="673" w:type="pct"/>
            <w:shd w:val="clear" w:color="auto" w:fill="FFFFFF" w:themeFill="background1"/>
          </w:tcPr>
          <w:p w:rsidR="00D256BA" w:rsidRPr="00651E38" w:rsidRDefault="00D256BA" w:rsidP="00687E74">
            <w:pPr>
              <w:spacing w:before="0" w:line="240" w:lineRule="auto"/>
              <w:rPr>
                <w:sz w:val="20"/>
                <w:szCs w:val="20"/>
                <w:lang w:val="es-ES"/>
              </w:rPr>
            </w:pPr>
            <w:r w:rsidRPr="00651E38">
              <w:rPr>
                <w:sz w:val="20"/>
                <w:szCs w:val="20"/>
                <w:lang w:val="es-ES"/>
              </w:rPr>
              <w:t>Equipo central Cuba</w:t>
            </w:r>
          </w:p>
        </w:tc>
        <w:tc>
          <w:tcPr>
            <w:tcW w:w="162" w:type="pct"/>
            <w:shd w:val="clear" w:color="auto" w:fill="FFFFFF" w:themeFill="background1"/>
          </w:tcPr>
          <w:p w:rsidR="00D256BA" w:rsidRPr="00651E38" w:rsidRDefault="00D256BA" w:rsidP="00687E74">
            <w:pPr>
              <w:spacing w:before="0" w:line="240" w:lineRule="auto"/>
              <w:rPr>
                <w:sz w:val="20"/>
                <w:szCs w:val="20"/>
                <w:lang w:val="es-ES"/>
              </w:rPr>
            </w:pPr>
          </w:p>
        </w:tc>
        <w:tc>
          <w:tcPr>
            <w:tcW w:w="164" w:type="pct"/>
            <w:shd w:val="clear" w:color="auto" w:fill="FFFFFF" w:themeFill="background1"/>
          </w:tcPr>
          <w:p w:rsidR="00D256BA" w:rsidRPr="00651E38" w:rsidRDefault="00D256BA" w:rsidP="00687E74">
            <w:pPr>
              <w:spacing w:before="0" w:line="240" w:lineRule="auto"/>
              <w:rPr>
                <w:sz w:val="20"/>
                <w:szCs w:val="20"/>
                <w:lang w:val="es-ES"/>
              </w:rPr>
            </w:pPr>
          </w:p>
        </w:tc>
        <w:tc>
          <w:tcPr>
            <w:tcW w:w="201" w:type="pct"/>
            <w:shd w:val="clear" w:color="auto" w:fill="FFFFFF" w:themeFill="background1"/>
          </w:tcPr>
          <w:p w:rsidR="00D256BA" w:rsidRPr="00651E38" w:rsidRDefault="00D256BA" w:rsidP="00687E74">
            <w:pPr>
              <w:spacing w:before="0" w:line="240" w:lineRule="auto"/>
              <w:rPr>
                <w:sz w:val="20"/>
                <w:szCs w:val="20"/>
                <w:lang w:val="es-ES"/>
              </w:rPr>
            </w:pPr>
          </w:p>
        </w:tc>
        <w:tc>
          <w:tcPr>
            <w:tcW w:w="174" w:type="pct"/>
            <w:shd w:val="clear" w:color="auto" w:fill="FFFFFF" w:themeFill="background1"/>
          </w:tcPr>
          <w:p w:rsidR="00D256BA" w:rsidRPr="00651E38" w:rsidRDefault="00D256BA" w:rsidP="00687E74">
            <w:pPr>
              <w:spacing w:before="0" w:line="240" w:lineRule="auto"/>
              <w:rPr>
                <w:sz w:val="20"/>
                <w:szCs w:val="20"/>
                <w:lang w:val="es-ES"/>
              </w:rPr>
            </w:pPr>
          </w:p>
        </w:tc>
        <w:tc>
          <w:tcPr>
            <w:tcW w:w="250" w:type="pct"/>
            <w:shd w:val="clear" w:color="auto" w:fill="FFFFFF" w:themeFill="background1"/>
          </w:tcPr>
          <w:p w:rsidR="00D256BA" w:rsidRPr="00651E38" w:rsidRDefault="00D256BA" w:rsidP="00687E74">
            <w:pPr>
              <w:spacing w:before="0" w:line="240" w:lineRule="auto"/>
              <w:rPr>
                <w:sz w:val="20"/>
                <w:szCs w:val="20"/>
                <w:lang w:val="es-ES"/>
              </w:rPr>
            </w:pPr>
          </w:p>
        </w:tc>
        <w:tc>
          <w:tcPr>
            <w:tcW w:w="201" w:type="pct"/>
            <w:shd w:val="clear" w:color="auto" w:fill="FFFFFF" w:themeFill="background1"/>
          </w:tcPr>
          <w:p w:rsidR="00D256BA" w:rsidRPr="00651E38" w:rsidRDefault="00D256BA" w:rsidP="00687E74">
            <w:pPr>
              <w:spacing w:before="0" w:line="240" w:lineRule="auto"/>
              <w:rPr>
                <w:sz w:val="20"/>
                <w:szCs w:val="20"/>
                <w:lang w:val="es-ES"/>
              </w:rPr>
            </w:pPr>
          </w:p>
        </w:tc>
        <w:tc>
          <w:tcPr>
            <w:tcW w:w="171" w:type="pct"/>
            <w:shd w:val="clear" w:color="auto" w:fill="FFFFFF" w:themeFill="background1"/>
          </w:tcPr>
          <w:p w:rsidR="00D256BA" w:rsidRPr="00651E38" w:rsidRDefault="00D256BA" w:rsidP="00687E74">
            <w:pPr>
              <w:spacing w:before="0" w:line="240" w:lineRule="auto"/>
              <w:rPr>
                <w:sz w:val="20"/>
                <w:szCs w:val="20"/>
                <w:lang w:val="es-ES"/>
              </w:rPr>
            </w:pPr>
          </w:p>
        </w:tc>
        <w:tc>
          <w:tcPr>
            <w:tcW w:w="223" w:type="pct"/>
            <w:shd w:val="clear" w:color="auto" w:fill="FFFFFF" w:themeFill="background1"/>
          </w:tcPr>
          <w:p w:rsidR="00D256BA" w:rsidRPr="00651E38" w:rsidRDefault="00D256BA" w:rsidP="00687E74">
            <w:pPr>
              <w:spacing w:before="0" w:line="240" w:lineRule="auto"/>
              <w:rPr>
                <w:sz w:val="20"/>
                <w:szCs w:val="20"/>
                <w:lang w:val="es-ES"/>
              </w:rPr>
            </w:pPr>
          </w:p>
        </w:tc>
        <w:tc>
          <w:tcPr>
            <w:tcW w:w="165" w:type="pct"/>
            <w:shd w:val="clear" w:color="auto" w:fill="FFFFFF" w:themeFill="background1"/>
          </w:tcPr>
          <w:p w:rsidR="00D256BA" w:rsidRPr="00651E38" w:rsidRDefault="00D256BA" w:rsidP="00687E74">
            <w:pPr>
              <w:spacing w:before="0" w:line="240" w:lineRule="auto"/>
              <w:rPr>
                <w:sz w:val="20"/>
                <w:szCs w:val="20"/>
                <w:lang w:val="es-ES"/>
              </w:rPr>
            </w:pPr>
          </w:p>
        </w:tc>
        <w:tc>
          <w:tcPr>
            <w:tcW w:w="181" w:type="pct"/>
            <w:shd w:val="clear" w:color="auto" w:fill="auto"/>
          </w:tcPr>
          <w:p w:rsidR="00D256BA" w:rsidRPr="00651E38" w:rsidRDefault="00D256BA" w:rsidP="00687E74">
            <w:pPr>
              <w:spacing w:before="0" w:line="240" w:lineRule="auto"/>
              <w:rPr>
                <w:sz w:val="20"/>
                <w:szCs w:val="20"/>
                <w:lang w:val="es-ES"/>
              </w:rPr>
            </w:pPr>
            <w:r w:rsidRPr="00651E38">
              <w:rPr>
                <w:sz w:val="20"/>
                <w:szCs w:val="20"/>
                <w:lang w:val="es-ES"/>
              </w:rPr>
              <w:t>X</w:t>
            </w:r>
          </w:p>
        </w:tc>
        <w:tc>
          <w:tcPr>
            <w:tcW w:w="179" w:type="pct"/>
            <w:shd w:val="clear" w:color="auto" w:fill="auto"/>
          </w:tcPr>
          <w:p w:rsidR="00D256BA" w:rsidRPr="00651E38" w:rsidRDefault="000238EF" w:rsidP="00687E74">
            <w:pPr>
              <w:spacing w:before="0" w:line="240" w:lineRule="auto"/>
              <w:rPr>
                <w:sz w:val="20"/>
                <w:szCs w:val="20"/>
                <w:lang w:val="es-ES"/>
              </w:rPr>
            </w:pPr>
            <w:r>
              <w:rPr>
                <w:sz w:val="20"/>
                <w:szCs w:val="20"/>
                <w:lang w:val="es-ES"/>
              </w:rPr>
              <w:t>X</w:t>
            </w:r>
          </w:p>
        </w:tc>
        <w:tc>
          <w:tcPr>
            <w:tcW w:w="177" w:type="pct"/>
            <w:shd w:val="clear" w:color="auto" w:fill="FFFFFF" w:themeFill="background1"/>
          </w:tcPr>
          <w:p w:rsidR="00D256BA" w:rsidRPr="00651E38" w:rsidRDefault="000238EF" w:rsidP="00687E74">
            <w:pPr>
              <w:spacing w:before="0" w:line="240" w:lineRule="auto"/>
              <w:rPr>
                <w:sz w:val="20"/>
                <w:szCs w:val="20"/>
                <w:lang w:val="es-ES"/>
              </w:rPr>
            </w:pPr>
            <w:r>
              <w:rPr>
                <w:sz w:val="20"/>
                <w:szCs w:val="20"/>
                <w:lang w:val="es-ES"/>
              </w:rPr>
              <w:t>X</w:t>
            </w:r>
          </w:p>
        </w:tc>
        <w:tc>
          <w:tcPr>
            <w:tcW w:w="193" w:type="pct"/>
            <w:shd w:val="clear" w:color="auto" w:fill="FFFFFF" w:themeFill="background1"/>
          </w:tcPr>
          <w:p w:rsidR="00D256BA" w:rsidRPr="00651E38" w:rsidRDefault="00D256BA" w:rsidP="00687E74">
            <w:pPr>
              <w:spacing w:before="0" w:line="240" w:lineRule="auto"/>
              <w:rPr>
                <w:sz w:val="20"/>
                <w:szCs w:val="20"/>
                <w:lang w:val="es-ES"/>
              </w:rPr>
            </w:pPr>
          </w:p>
        </w:tc>
      </w:tr>
    </w:tbl>
    <w:p w:rsidR="00D256BA" w:rsidRDefault="00D256BA" w:rsidP="00ED7425">
      <w:pPr>
        <w:rPr>
          <w:lang w:val="es-ES_tradnl"/>
        </w:rPr>
      </w:pPr>
    </w:p>
    <w:p w:rsidR="00ED7425" w:rsidRDefault="002F5779" w:rsidP="00ED7425">
      <w:pPr>
        <w:rPr>
          <w:b/>
          <w:lang w:val="es-ES"/>
        </w:rPr>
      </w:pPr>
      <w:r>
        <w:rPr>
          <w:lang w:val="es-ES_tradnl"/>
        </w:rPr>
        <w:t>La construcción de los escenarios se hace a través de la</w:t>
      </w:r>
      <w:r w:rsidR="00584C01">
        <w:rPr>
          <w:lang w:val="es-ES_tradnl"/>
        </w:rPr>
        <w:t xml:space="preserve"> opción </w:t>
      </w:r>
      <w:r w:rsidR="0098624B" w:rsidRPr="0098624B">
        <w:rPr>
          <w:i/>
          <w:lang w:val="es-ES_tradnl"/>
        </w:rPr>
        <w:t>M</w:t>
      </w:r>
      <w:r w:rsidR="00584C01">
        <w:rPr>
          <w:i/>
          <w:lang w:val="es-ES_tradnl"/>
        </w:rPr>
        <w:t xml:space="preserve">anage scenarios, </w:t>
      </w:r>
      <w:r w:rsidR="00584C01">
        <w:rPr>
          <w:lang w:val="es-ES_tradnl"/>
        </w:rPr>
        <w:t>accesible (entre otras rutas) a través de la</w:t>
      </w:r>
      <w:r>
        <w:rPr>
          <w:lang w:val="es-ES_tradnl"/>
        </w:rPr>
        <w:t xml:space="preserve"> vista </w:t>
      </w:r>
      <w:r w:rsidRPr="005D207A">
        <w:rPr>
          <w:i/>
          <w:lang w:val="es-ES_tradnl"/>
        </w:rPr>
        <w:t>Data</w:t>
      </w:r>
      <w:r>
        <w:rPr>
          <w:lang w:val="es-ES_tradnl"/>
        </w:rPr>
        <w:t xml:space="preserve">. </w:t>
      </w:r>
      <w:r w:rsidR="00ED7425">
        <w:rPr>
          <w:lang w:val="es-ES_tradnl"/>
        </w:rPr>
        <w:t xml:space="preserve">Se definirán </w:t>
      </w:r>
      <w:r w:rsidR="00ED7425">
        <w:rPr>
          <w:lang w:val="es-ES"/>
        </w:rPr>
        <w:t>los escenarios a construir</w:t>
      </w:r>
      <w:r w:rsidR="00ED7425" w:rsidRPr="00190F68">
        <w:rPr>
          <w:lang w:val="es-ES"/>
        </w:rPr>
        <w:t xml:space="preserve"> a partir de la problemática a abordar, los datos disponibles, y los escenarios climáticos. Para la componente climática, </w:t>
      </w:r>
      <w:r w:rsidR="00ED7425">
        <w:rPr>
          <w:lang w:val="es-ES"/>
        </w:rPr>
        <w:t>se considerará</w:t>
      </w:r>
      <w:r w:rsidR="00ED7425" w:rsidRPr="00190F68">
        <w:rPr>
          <w:lang w:val="es-ES"/>
        </w:rPr>
        <w:t xml:space="preserve"> la segunda comunicación nacional a la convención marco de cambio climático.</w:t>
      </w:r>
      <w:r w:rsidR="00A53C60">
        <w:rPr>
          <w:lang w:val="es-ES"/>
        </w:rPr>
        <w:t xml:space="preserve"> </w:t>
      </w:r>
      <w:r w:rsidR="00A53C60">
        <w:rPr>
          <w:b/>
          <w:lang w:val="es-ES"/>
        </w:rPr>
        <w:t xml:space="preserve">Ver ejemplos de escenarios  muy simples en la sección I. </w:t>
      </w:r>
      <w:r w:rsidR="0016521B">
        <w:rPr>
          <w:b/>
          <w:lang w:val="es-ES"/>
        </w:rPr>
        <w:t>2</w:t>
      </w:r>
      <w:r w:rsidR="00A53C60">
        <w:rPr>
          <w:b/>
          <w:lang w:val="es-ES"/>
        </w:rPr>
        <w:t>.4 del documento de capacitación.</w:t>
      </w:r>
    </w:p>
    <w:p w:rsidR="00A53C60" w:rsidRDefault="00A53C60" w:rsidP="00ED7425">
      <w:pPr>
        <w:rPr>
          <w:lang w:val="es-ES"/>
        </w:rPr>
      </w:pPr>
      <w:r w:rsidRPr="00A53C60">
        <w:rPr>
          <w:lang w:val="es-ES"/>
        </w:rPr>
        <w:t>Además</w:t>
      </w:r>
      <w:r>
        <w:rPr>
          <w:lang w:val="es-ES"/>
        </w:rPr>
        <w:t xml:space="preserve">, tal y como se recoge en el </w:t>
      </w:r>
      <w:r w:rsidRPr="00A53C60">
        <w:rPr>
          <w:b/>
          <w:lang w:val="es-ES"/>
        </w:rPr>
        <w:t>acta del encuentro técnico de junio</w:t>
      </w:r>
      <w:r>
        <w:rPr>
          <w:lang w:val="es-ES"/>
        </w:rPr>
        <w:t xml:space="preserve">, se han comentado ya algunas ideas para implementar en forma de escenarios en el modelo: </w:t>
      </w:r>
    </w:p>
    <w:p w:rsidR="00A53C60" w:rsidRDefault="00A53C60" w:rsidP="00A53C60">
      <w:pPr>
        <w:spacing w:line="240" w:lineRule="auto"/>
        <w:ind w:left="630"/>
        <w:rPr>
          <w:lang w:val="es-ES"/>
        </w:rPr>
      </w:pPr>
      <w:r w:rsidRPr="00A53C60">
        <w:rPr>
          <w:lang w:val="es-ES"/>
        </w:rPr>
        <w:lastRenderedPageBreak/>
        <w:t>-</w:t>
      </w:r>
      <w:r>
        <w:rPr>
          <w:lang w:val="es-ES"/>
        </w:rPr>
        <w:t>Los</w:t>
      </w:r>
      <w:r w:rsidRPr="00A53C60">
        <w:rPr>
          <w:lang w:val="es-ES"/>
        </w:rPr>
        <w:t xml:space="preserve"> programas de desarrollo agropecuario en Los Palacios </w:t>
      </w:r>
    </w:p>
    <w:p w:rsidR="00A75FED" w:rsidRDefault="00A53C60" w:rsidP="00A75FED">
      <w:pPr>
        <w:spacing w:line="240" w:lineRule="auto"/>
        <w:ind w:left="630"/>
        <w:rPr>
          <w:lang w:val="es-ES"/>
        </w:rPr>
      </w:pPr>
      <w:r>
        <w:rPr>
          <w:lang w:val="es-ES"/>
        </w:rPr>
        <w:t>-Sugerencias adicionales por parte de Teresa López, recogidas en su presentación durante el encuentro técnico (corrección de las pérdidas de riego</w:t>
      </w:r>
      <w:r w:rsidR="00A75FED">
        <w:rPr>
          <w:lang w:val="es-ES"/>
        </w:rPr>
        <w:t xml:space="preserve">, </w:t>
      </w:r>
      <w:r w:rsidRPr="00A53C60">
        <w:rPr>
          <w:lang w:val="es-ES"/>
        </w:rPr>
        <w:t>cultivo de variedades con ciclo corto y largo,</w:t>
      </w:r>
      <w:r w:rsidR="00A75FED">
        <w:rPr>
          <w:lang w:val="es-ES"/>
        </w:rPr>
        <w:t xml:space="preserve"> o diferentes épocas de siembra, etc).</w:t>
      </w:r>
    </w:p>
    <w:p w:rsidR="00A53C60" w:rsidRPr="00A53C60" w:rsidRDefault="00A53C60" w:rsidP="00A75FED">
      <w:pPr>
        <w:spacing w:line="240" w:lineRule="auto"/>
        <w:ind w:left="630"/>
        <w:rPr>
          <w:lang w:val="es-ES"/>
        </w:rPr>
      </w:pPr>
      <w:r w:rsidRPr="00A53C60">
        <w:rPr>
          <w:lang w:val="es-ES"/>
        </w:rPr>
        <w:t>-</w:t>
      </w:r>
      <w:r w:rsidR="00A75FED">
        <w:rPr>
          <w:lang w:val="es-ES"/>
        </w:rPr>
        <w:t xml:space="preserve">En cuanto a la componente climática, </w:t>
      </w:r>
      <w:r w:rsidRPr="00A53C60">
        <w:rPr>
          <w:lang w:val="es-ES"/>
        </w:rPr>
        <w:t xml:space="preserve">los </w:t>
      </w:r>
      <w:r w:rsidR="00A75FED">
        <w:rPr>
          <w:lang w:val="es-ES"/>
        </w:rPr>
        <w:t>11</w:t>
      </w:r>
      <w:r w:rsidRPr="00A53C60">
        <w:rPr>
          <w:lang w:val="es-ES"/>
        </w:rPr>
        <w:t xml:space="preserve"> escenarios climáticos que </w:t>
      </w:r>
      <w:r w:rsidR="00A75FED">
        <w:rPr>
          <w:lang w:val="es-ES"/>
        </w:rPr>
        <w:t xml:space="preserve">se generan en el </w:t>
      </w:r>
      <w:r w:rsidR="00A75FED" w:rsidRPr="00630362">
        <w:rPr>
          <w:b/>
          <w:lang w:val="es-ES"/>
        </w:rPr>
        <w:t>INSMET</w:t>
      </w:r>
    </w:p>
    <w:p w:rsidR="00ED7425" w:rsidRDefault="00ED7425" w:rsidP="009F6303">
      <w:pPr>
        <w:spacing w:before="0" w:line="240" w:lineRule="auto"/>
        <w:rPr>
          <w:sz w:val="20"/>
          <w:szCs w:val="20"/>
          <w:lang w:val="es-ES_tradnl"/>
        </w:rPr>
      </w:pPr>
    </w:p>
    <w:p w:rsidR="002F7CDC" w:rsidRDefault="002F7CDC" w:rsidP="0006063C">
      <w:pPr>
        <w:spacing w:before="0" w:line="240" w:lineRule="auto"/>
        <w:rPr>
          <w:sz w:val="20"/>
          <w:szCs w:val="20"/>
          <w:lang w:val="es-ES"/>
        </w:rPr>
      </w:pPr>
    </w:p>
    <w:p w:rsidR="008A50F4" w:rsidRPr="00233A22" w:rsidRDefault="00222C0D" w:rsidP="009C05D1">
      <w:pPr>
        <w:pStyle w:val="Heading3"/>
        <w:numPr>
          <w:ilvl w:val="2"/>
          <w:numId w:val="2"/>
        </w:numPr>
        <w:rPr>
          <w:lang w:val="es-ES"/>
        </w:rPr>
      </w:pPr>
      <w:bookmarkStart w:id="43" w:name="_Toc417638171"/>
      <w:r>
        <w:rPr>
          <w:lang w:val="es-ES"/>
        </w:rPr>
        <w:t>An</w:t>
      </w:r>
      <w:r w:rsidR="008A50F4" w:rsidRPr="00233A22">
        <w:rPr>
          <w:lang w:val="es-ES"/>
        </w:rPr>
        <w:t>á</w:t>
      </w:r>
      <w:r>
        <w:rPr>
          <w:lang w:val="es-ES"/>
        </w:rPr>
        <w:t>lisis de resultados de la simulación</w:t>
      </w:r>
      <w:r w:rsidR="009C05D1">
        <w:rPr>
          <w:lang w:val="es-ES"/>
        </w:rPr>
        <w:t xml:space="preserve"> </w:t>
      </w:r>
      <w:r w:rsidR="009C05D1" w:rsidRPr="009C05D1">
        <w:rPr>
          <w:lang w:val="es-ES"/>
        </w:rPr>
        <w:t xml:space="preserve">(incluyendo configuración del </w:t>
      </w:r>
      <w:r w:rsidR="009C05D1" w:rsidRPr="00696DCA">
        <w:rPr>
          <w:i/>
          <w:lang w:val="es-ES"/>
        </w:rPr>
        <w:t>S</w:t>
      </w:r>
      <w:r w:rsidR="009C05D1" w:rsidRPr="009C05D1">
        <w:rPr>
          <w:lang w:val="es-ES"/>
        </w:rPr>
        <w:t>c</w:t>
      </w:r>
      <w:r w:rsidR="009C05D1" w:rsidRPr="00696DCA">
        <w:rPr>
          <w:i/>
          <w:lang w:val="es-ES"/>
        </w:rPr>
        <w:t>enario explorer</w:t>
      </w:r>
      <w:r w:rsidR="002F5779">
        <w:rPr>
          <w:lang w:val="es-ES"/>
        </w:rPr>
        <w:t>)</w:t>
      </w:r>
      <w:bookmarkEnd w:id="43"/>
    </w:p>
    <w:p w:rsidR="00D256BA" w:rsidRDefault="00D256BA" w:rsidP="0076180D">
      <w:pPr>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1462"/>
        <w:gridCol w:w="1267"/>
        <w:gridCol w:w="1307"/>
        <w:gridCol w:w="314"/>
        <w:gridCol w:w="308"/>
        <w:gridCol w:w="391"/>
        <w:gridCol w:w="338"/>
        <w:gridCol w:w="486"/>
        <w:gridCol w:w="390"/>
        <w:gridCol w:w="332"/>
        <w:gridCol w:w="433"/>
        <w:gridCol w:w="311"/>
        <w:gridCol w:w="352"/>
        <w:gridCol w:w="348"/>
        <w:gridCol w:w="343"/>
        <w:gridCol w:w="374"/>
      </w:tblGrid>
      <w:tr w:rsidR="00D256BA" w:rsidRPr="00651E38" w:rsidTr="00687E74">
        <w:trPr>
          <w:trHeight w:val="136"/>
          <w:tblHeader/>
          <w:jc w:val="center"/>
        </w:trPr>
        <w:tc>
          <w:tcPr>
            <w:tcW w:w="372" w:type="pct"/>
          </w:tcPr>
          <w:p w:rsidR="00D256BA" w:rsidRDefault="00D256BA" w:rsidP="00687E74">
            <w:pPr>
              <w:spacing w:before="0" w:line="240" w:lineRule="auto"/>
              <w:jc w:val="center"/>
              <w:rPr>
                <w:b/>
                <w:sz w:val="20"/>
                <w:szCs w:val="20"/>
                <w:lang w:val="es-ES"/>
              </w:rPr>
            </w:pPr>
          </w:p>
          <w:p w:rsidR="00D256BA" w:rsidRPr="00651E38" w:rsidRDefault="00D256BA" w:rsidP="00687E74">
            <w:pPr>
              <w:spacing w:before="0" w:line="240" w:lineRule="auto"/>
              <w:jc w:val="center"/>
              <w:rPr>
                <w:b/>
                <w:sz w:val="20"/>
                <w:szCs w:val="20"/>
                <w:lang w:val="es-ES"/>
              </w:rPr>
            </w:pPr>
            <w:r w:rsidRPr="00651E38">
              <w:rPr>
                <w:b/>
                <w:sz w:val="20"/>
                <w:szCs w:val="20"/>
                <w:lang w:val="es-ES"/>
              </w:rPr>
              <w:t>No.</w:t>
            </w:r>
          </w:p>
        </w:tc>
        <w:tc>
          <w:tcPr>
            <w:tcW w:w="86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Tarea</w:t>
            </w:r>
          </w:p>
        </w:tc>
        <w:tc>
          <w:tcPr>
            <w:tcW w:w="652" w:type="pct"/>
            <w:shd w:val="clear" w:color="auto" w:fill="auto"/>
          </w:tcPr>
          <w:p w:rsidR="00D256BA" w:rsidRPr="00651E38" w:rsidRDefault="00D256BA" w:rsidP="00687E74">
            <w:pPr>
              <w:spacing w:before="0" w:line="240" w:lineRule="auto"/>
              <w:jc w:val="center"/>
              <w:rPr>
                <w:b/>
                <w:sz w:val="20"/>
                <w:szCs w:val="20"/>
                <w:lang w:val="es-ES"/>
              </w:rPr>
            </w:pPr>
            <w:r w:rsidRPr="00651E38">
              <w:rPr>
                <w:b/>
                <w:sz w:val="20"/>
                <w:szCs w:val="20"/>
                <w:lang w:val="es-ES"/>
              </w:rPr>
              <w:t>Responsable</w:t>
            </w:r>
          </w:p>
        </w:tc>
        <w:tc>
          <w:tcPr>
            <w:tcW w:w="673"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Participantes</w:t>
            </w:r>
          </w:p>
        </w:tc>
        <w:tc>
          <w:tcPr>
            <w:tcW w:w="162"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E</w:t>
            </w:r>
          </w:p>
        </w:tc>
        <w:tc>
          <w:tcPr>
            <w:tcW w:w="164"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F</w:t>
            </w:r>
          </w:p>
        </w:tc>
        <w:tc>
          <w:tcPr>
            <w:tcW w:w="20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M</w:t>
            </w:r>
          </w:p>
        </w:tc>
        <w:tc>
          <w:tcPr>
            <w:tcW w:w="174"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A</w:t>
            </w:r>
          </w:p>
        </w:tc>
        <w:tc>
          <w:tcPr>
            <w:tcW w:w="250" w:type="pct"/>
          </w:tcPr>
          <w:p w:rsidR="00D256BA" w:rsidRPr="00651E38" w:rsidRDefault="00D256BA" w:rsidP="00687E74">
            <w:pPr>
              <w:spacing w:before="0" w:line="240" w:lineRule="auto"/>
              <w:jc w:val="center"/>
              <w:rPr>
                <w:b/>
                <w:sz w:val="20"/>
                <w:szCs w:val="20"/>
                <w:lang w:val="es-ES"/>
              </w:rPr>
            </w:pPr>
            <w:r>
              <w:rPr>
                <w:b/>
                <w:sz w:val="20"/>
                <w:szCs w:val="20"/>
                <w:lang w:val="es-ES"/>
              </w:rPr>
              <w:t>My</w:t>
            </w:r>
          </w:p>
        </w:tc>
        <w:tc>
          <w:tcPr>
            <w:tcW w:w="201" w:type="pct"/>
          </w:tcPr>
          <w:p w:rsidR="00D256BA" w:rsidRPr="00651E38" w:rsidRDefault="00D256BA" w:rsidP="00687E74">
            <w:pPr>
              <w:spacing w:before="0" w:line="240" w:lineRule="auto"/>
              <w:jc w:val="center"/>
              <w:rPr>
                <w:b/>
                <w:sz w:val="20"/>
                <w:szCs w:val="20"/>
                <w:lang w:val="es-ES"/>
              </w:rPr>
            </w:pPr>
            <w:r>
              <w:rPr>
                <w:b/>
                <w:sz w:val="20"/>
                <w:szCs w:val="20"/>
                <w:lang w:val="es-ES"/>
              </w:rPr>
              <w:t>Jn</w:t>
            </w:r>
          </w:p>
        </w:tc>
        <w:tc>
          <w:tcPr>
            <w:tcW w:w="171" w:type="pct"/>
          </w:tcPr>
          <w:p w:rsidR="00D256BA" w:rsidRPr="00651E38" w:rsidRDefault="00D256BA" w:rsidP="00687E74">
            <w:pPr>
              <w:spacing w:before="0" w:line="240" w:lineRule="auto"/>
              <w:jc w:val="center"/>
              <w:rPr>
                <w:b/>
                <w:sz w:val="20"/>
                <w:szCs w:val="20"/>
                <w:lang w:val="es-ES"/>
              </w:rPr>
            </w:pPr>
            <w:r>
              <w:rPr>
                <w:b/>
                <w:sz w:val="20"/>
                <w:szCs w:val="20"/>
                <w:lang w:val="es-ES"/>
              </w:rPr>
              <w:t>Jl</w:t>
            </w:r>
          </w:p>
        </w:tc>
        <w:tc>
          <w:tcPr>
            <w:tcW w:w="223" w:type="pct"/>
          </w:tcPr>
          <w:p w:rsidR="00D256BA" w:rsidRPr="00651E38" w:rsidRDefault="00D256BA" w:rsidP="00687E74">
            <w:pPr>
              <w:spacing w:before="0" w:line="240" w:lineRule="auto"/>
              <w:jc w:val="center"/>
              <w:rPr>
                <w:b/>
                <w:sz w:val="20"/>
                <w:szCs w:val="20"/>
                <w:lang w:val="es-ES"/>
              </w:rPr>
            </w:pPr>
            <w:r>
              <w:rPr>
                <w:b/>
                <w:sz w:val="20"/>
                <w:szCs w:val="20"/>
                <w:lang w:val="es-ES"/>
              </w:rPr>
              <w:t>Ag</w:t>
            </w:r>
          </w:p>
        </w:tc>
        <w:tc>
          <w:tcPr>
            <w:tcW w:w="165"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S</w:t>
            </w:r>
          </w:p>
        </w:tc>
        <w:tc>
          <w:tcPr>
            <w:tcW w:w="18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O</w:t>
            </w:r>
          </w:p>
        </w:tc>
        <w:tc>
          <w:tcPr>
            <w:tcW w:w="179"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N</w:t>
            </w:r>
          </w:p>
        </w:tc>
        <w:tc>
          <w:tcPr>
            <w:tcW w:w="177"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D</w:t>
            </w:r>
          </w:p>
        </w:tc>
        <w:tc>
          <w:tcPr>
            <w:tcW w:w="193"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D256BA" w:rsidRPr="009E68CB" w:rsidTr="00687E74">
        <w:trPr>
          <w:trHeight w:val="224"/>
          <w:jc w:val="center"/>
        </w:trPr>
        <w:tc>
          <w:tcPr>
            <w:tcW w:w="372" w:type="pct"/>
          </w:tcPr>
          <w:p w:rsidR="00D256BA" w:rsidRPr="0062152E" w:rsidRDefault="00D256BA" w:rsidP="00687E74">
            <w:pPr>
              <w:spacing w:before="0" w:line="240" w:lineRule="auto"/>
              <w:rPr>
                <w:sz w:val="20"/>
                <w:szCs w:val="20"/>
                <w:lang w:val="es-ES"/>
              </w:rPr>
            </w:pPr>
            <w:r w:rsidRPr="0062152E">
              <w:rPr>
                <w:sz w:val="20"/>
                <w:szCs w:val="20"/>
                <w:lang w:val="es-ES"/>
              </w:rPr>
              <w:t>3.4.</w:t>
            </w:r>
            <w:r>
              <w:rPr>
                <w:sz w:val="20"/>
                <w:szCs w:val="20"/>
                <w:lang w:val="es-ES"/>
              </w:rPr>
              <w:t>12</w:t>
            </w:r>
          </w:p>
        </w:tc>
        <w:tc>
          <w:tcPr>
            <w:tcW w:w="861" w:type="pct"/>
            <w:shd w:val="clear" w:color="auto" w:fill="FFFFFF" w:themeFill="background1"/>
          </w:tcPr>
          <w:p w:rsidR="00D256BA" w:rsidRPr="0062152E" w:rsidRDefault="00D256BA" w:rsidP="00687E74">
            <w:pPr>
              <w:spacing w:before="0" w:line="240" w:lineRule="auto"/>
              <w:rPr>
                <w:sz w:val="20"/>
                <w:szCs w:val="20"/>
                <w:lang w:val="es-ES"/>
              </w:rPr>
            </w:pPr>
            <w:r w:rsidRPr="00B67928">
              <w:rPr>
                <w:sz w:val="20"/>
                <w:szCs w:val="20"/>
                <w:highlight w:val="magenta"/>
                <w:lang w:val="es-ES"/>
              </w:rPr>
              <w:t>Análisis de resultados simulación</w:t>
            </w:r>
            <w:r>
              <w:rPr>
                <w:sz w:val="20"/>
                <w:szCs w:val="20"/>
                <w:lang w:val="es-ES"/>
              </w:rPr>
              <w:t xml:space="preserve"> </w:t>
            </w:r>
            <w:r w:rsidRPr="009C05D1">
              <w:rPr>
                <w:sz w:val="20"/>
                <w:szCs w:val="20"/>
                <w:highlight w:val="magenta"/>
                <w:lang w:val="es-ES"/>
              </w:rPr>
              <w:t xml:space="preserve">(incluyendo configuración del </w:t>
            </w:r>
            <w:r w:rsidRPr="009C05D1">
              <w:rPr>
                <w:i/>
                <w:sz w:val="20"/>
                <w:szCs w:val="20"/>
                <w:highlight w:val="magenta"/>
                <w:lang w:val="es-ES"/>
              </w:rPr>
              <w:t>Scenario explorer</w:t>
            </w:r>
          </w:p>
        </w:tc>
        <w:tc>
          <w:tcPr>
            <w:tcW w:w="652" w:type="pct"/>
            <w:shd w:val="clear" w:color="auto" w:fill="FFFFFF" w:themeFill="background1"/>
          </w:tcPr>
          <w:p w:rsidR="00D256BA" w:rsidRPr="00651E38" w:rsidRDefault="00D256BA" w:rsidP="00687E74">
            <w:pPr>
              <w:spacing w:before="0" w:line="240" w:lineRule="auto"/>
              <w:rPr>
                <w:sz w:val="20"/>
                <w:szCs w:val="20"/>
                <w:lang w:val="es-ES"/>
              </w:rPr>
            </w:pPr>
            <w:r w:rsidRPr="00651E38">
              <w:rPr>
                <w:sz w:val="20"/>
                <w:szCs w:val="20"/>
                <w:lang w:val="es-ES"/>
              </w:rPr>
              <w:t>TG, JLB</w:t>
            </w:r>
            <w:r>
              <w:rPr>
                <w:sz w:val="20"/>
                <w:szCs w:val="20"/>
                <w:lang w:val="es-ES"/>
              </w:rPr>
              <w:t>/TL</w:t>
            </w:r>
          </w:p>
        </w:tc>
        <w:tc>
          <w:tcPr>
            <w:tcW w:w="673" w:type="pct"/>
            <w:shd w:val="clear" w:color="auto" w:fill="FFFFFF" w:themeFill="background1"/>
          </w:tcPr>
          <w:p w:rsidR="00D256BA" w:rsidRPr="00651E38" w:rsidRDefault="00D256BA" w:rsidP="00687E74">
            <w:pPr>
              <w:spacing w:before="0" w:line="240" w:lineRule="auto"/>
              <w:rPr>
                <w:sz w:val="20"/>
                <w:szCs w:val="20"/>
                <w:lang w:val="es-ES"/>
              </w:rPr>
            </w:pPr>
            <w:r>
              <w:rPr>
                <w:sz w:val="20"/>
                <w:szCs w:val="20"/>
                <w:lang w:val="es-ES"/>
              </w:rPr>
              <w:t>Equipo central Cuba</w:t>
            </w:r>
          </w:p>
        </w:tc>
        <w:tc>
          <w:tcPr>
            <w:tcW w:w="162" w:type="pct"/>
            <w:shd w:val="clear" w:color="auto" w:fill="FFFFFF" w:themeFill="background1"/>
          </w:tcPr>
          <w:p w:rsidR="00D256BA" w:rsidRPr="00651E38" w:rsidRDefault="00D256BA" w:rsidP="00687E74">
            <w:pPr>
              <w:spacing w:before="0" w:line="240" w:lineRule="auto"/>
              <w:rPr>
                <w:sz w:val="20"/>
                <w:szCs w:val="20"/>
                <w:lang w:val="es-ES"/>
              </w:rPr>
            </w:pPr>
          </w:p>
        </w:tc>
        <w:tc>
          <w:tcPr>
            <w:tcW w:w="164" w:type="pct"/>
            <w:shd w:val="clear" w:color="auto" w:fill="FFFFFF" w:themeFill="background1"/>
          </w:tcPr>
          <w:p w:rsidR="00D256BA" w:rsidRPr="00651E38" w:rsidRDefault="00D256BA" w:rsidP="00687E74">
            <w:pPr>
              <w:spacing w:before="0" w:line="240" w:lineRule="auto"/>
              <w:rPr>
                <w:sz w:val="20"/>
                <w:szCs w:val="20"/>
                <w:lang w:val="es-ES"/>
              </w:rPr>
            </w:pPr>
          </w:p>
        </w:tc>
        <w:tc>
          <w:tcPr>
            <w:tcW w:w="201" w:type="pct"/>
            <w:shd w:val="clear" w:color="auto" w:fill="FFFFFF" w:themeFill="background1"/>
          </w:tcPr>
          <w:p w:rsidR="00D256BA" w:rsidRPr="00651E38" w:rsidRDefault="00D256BA" w:rsidP="00687E74">
            <w:pPr>
              <w:spacing w:before="0" w:line="240" w:lineRule="auto"/>
              <w:rPr>
                <w:sz w:val="20"/>
                <w:szCs w:val="20"/>
                <w:lang w:val="es-ES"/>
              </w:rPr>
            </w:pPr>
          </w:p>
        </w:tc>
        <w:tc>
          <w:tcPr>
            <w:tcW w:w="174" w:type="pct"/>
            <w:shd w:val="clear" w:color="auto" w:fill="FFFFFF" w:themeFill="background1"/>
          </w:tcPr>
          <w:p w:rsidR="00D256BA" w:rsidRPr="00651E38" w:rsidRDefault="00D256BA" w:rsidP="00687E74">
            <w:pPr>
              <w:spacing w:before="0" w:line="240" w:lineRule="auto"/>
              <w:rPr>
                <w:sz w:val="20"/>
                <w:szCs w:val="20"/>
                <w:lang w:val="es-ES"/>
              </w:rPr>
            </w:pPr>
          </w:p>
        </w:tc>
        <w:tc>
          <w:tcPr>
            <w:tcW w:w="250" w:type="pct"/>
            <w:shd w:val="clear" w:color="auto" w:fill="FFFFFF" w:themeFill="background1"/>
          </w:tcPr>
          <w:p w:rsidR="00D256BA" w:rsidRPr="00651E38" w:rsidRDefault="00D256BA" w:rsidP="00687E74">
            <w:pPr>
              <w:spacing w:before="0" w:line="240" w:lineRule="auto"/>
              <w:rPr>
                <w:sz w:val="20"/>
                <w:szCs w:val="20"/>
                <w:lang w:val="es-ES"/>
              </w:rPr>
            </w:pPr>
          </w:p>
        </w:tc>
        <w:tc>
          <w:tcPr>
            <w:tcW w:w="201" w:type="pct"/>
            <w:shd w:val="clear" w:color="auto" w:fill="FFFFFF" w:themeFill="background1"/>
          </w:tcPr>
          <w:p w:rsidR="00D256BA" w:rsidRPr="00651E38" w:rsidRDefault="00D256BA" w:rsidP="00687E74">
            <w:pPr>
              <w:spacing w:before="0" w:line="240" w:lineRule="auto"/>
              <w:rPr>
                <w:sz w:val="20"/>
                <w:szCs w:val="20"/>
                <w:lang w:val="es-ES"/>
              </w:rPr>
            </w:pPr>
          </w:p>
        </w:tc>
        <w:tc>
          <w:tcPr>
            <w:tcW w:w="171" w:type="pct"/>
            <w:shd w:val="clear" w:color="auto" w:fill="FFFFFF" w:themeFill="background1"/>
          </w:tcPr>
          <w:p w:rsidR="00D256BA" w:rsidRPr="00651E38" w:rsidRDefault="00D256BA" w:rsidP="00687E74">
            <w:pPr>
              <w:spacing w:before="0" w:line="240" w:lineRule="auto"/>
              <w:rPr>
                <w:sz w:val="20"/>
                <w:szCs w:val="20"/>
                <w:lang w:val="es-ES"/>
              </w:rPr>
            </w:pPr>
          </w:p>
        </w:tc>
        <w:tc>
          <w:tcPr>
            <w:tcW w:w="223" w:type="pct"/>
            <w:shd w:val="clear" w:color="auto" w:fill="FFFFFF" w:themeFill="background1"/>
          </w:tcPr>
          <w:p w:rsidR="00D256BA" w:rsidRPr="00651E38" w:rsidRDefault="00D256BA" w:rsidP="00687E74">
            <w:pPr>
              <w:spacing w:before="0" w:line="240" w:lineRule="auto"/>
              <w:rPr>
                <w:sz w:val="20"/>
                <w:szCs w:val="20"/>
                <w:lang w:val="es-ES"/>
              </w:rPr>
            </w:pPr>
          </w:p>
        </w:tc>
        <w:tc>
          <w:tcPr>
            <w:tcW w:w="165" w:type="pct"/>
            <w:shd w:val="clear" w:color="auto" w:fill="FFFFFF" w:themeFill="background1"/>
          </w:tcPr>
          <w:p w:rsidR="00D256BA" w:rsidRPr="00651E38" w:rsidRDefault="00D256BA" w:rsidP="00687E74">
            <w:pPr>
              <w:spacing w:before="0" w:line="240" w:lineRule="auto"/>
              <w:rPr>
                <w:sz w:val="20"/>
                <w:szCs w:val="20"/>
                <w:lang w:val="es-ES"/>
              </w:rPr>
            </w:pPr>
          </w:p>
        </w:tc>
        <w:tc>
          <w:tcPr>
            <w:tcW w:w="181" w:type="pct"/>
            <w:shd w:val="clear" w:color="auto" w:fill="auto"/>
          </w:tcPr>
          <w:p w:rsidR="00D256BA" w:rsidRPr="00651E38" w:rsidRDefault="00D256BA" w:rsidP="00687E74">
            <w:pPr>
              <w:spacing w:before="0" w:line="240" w:lineRule="auto"/>
              <w:rPr>
                <w:sz w:val="20"/>
                <w:szCs w:val="20"/>
                <w:lang w:val="es-ES"/>
              </w:rPr>
            </w:pPr>
          </w:p>
        </w:tc>
        <w:tc>
          <w:tcPr>
            <w:tcW w:w="179" w:type="pct"/>
            <w:shd w:val="clear" w:color="auto" w:fill="auto"/>
          </w:tcPr>
          <w:p w:rsidR="00D256BA" w:rsidRPr="00651E38" w:rsidRDefault="00D256BA" w:rsidP="00687E74">
            <w:pPr>
              <w:spacing w:before="0" w:line="240" w:lineRule="auto"/>
              <w:rPr>
                <w:sz w:val="20"/>
                <w:szCs w:val="20"/>
                <w:lang w:val="es-ES"/>
              </w:rPr>
            </w:pPr>
            <w:r>
              <w:rPr>
                <w:sz w:val="20"/>
                <w:szCs w:val="20"/>
                <w:lang w:val="es-ES"/>
              </w:rPr>
              <w:t>X</w:t>
            </w:r>
          </w:p>
        </w:tc>
        <w:tc>
          <w:tcPr>
            <w:tcW w:w="177" w:type="pct"/>
            <w:shd w:val="clear" w:color="auto" w:fill="FFFFFF" w:themeFill="background1"/>
          </w:tcPr>
          <w:p w:rsidR="00D256BA" w:rsidRPr="00651E38" w:rsidRDefault="00630362" w:rsidP="00687E74">
            <w:pPr>
              <w:spacing w:before="0" w:line="240" w:lineRule="auto"/>
              <w:rPr>
                <w:sz w:val="20"/>
                <w:szCs w:val="20"/>
                <w:lang w:val="es-ES"/>
              </w:rPr>
            </w:pPr>
            <w:r>
              <w:rPr>
                <w:sz w:val="20"/>
                <w:szCs w:val="20"/>
                <w:lang w:val="es-ES"/>
              </w:rPr>
              <w:t>X</w:t>
            </w:r>
          </w:p>
        </w:tc>
        <w:tc>
          <w:tcPr>
            <w:tcW w:w="193" w:type="pct"/>
            <w:shd w:val="clear" w:color="auto" w:fill="FFFFFF" w:themeFill="background1"/>
          </w:tcPr>
          <w:p w:rsidR="00D256BA" w:rsidRPr="00651E38" w:rsidRDefault="00630362" w:rsidP="00687E74">
            <w:pPr>
              <w:spacing w:before="0" w:line="240" w:lineRule="auto"/>
              <w:rPr>
                <w:sz w:val="20"/>
                <w:szCs w:val="20"/>
                <w:lang w:val="es-ES"/>
              </w:rPr>
            </w:pPr>
            <w:r>
              <w:rPr>
                <w:sz w:val="20"/>
                <w:szCs w:val="20"/>
                <w:lang w:val="es-ES"/>
              </w:rPr>
              <w:t>X</w:t>
            </w:r>
          </w:p>
        </w:tc>
      </w:tr>
    </w:tbl>
    <w:p w:rsidR="00D256BA" w:rsidRDefault="00D256BA" w:rsidP="0076180D"/>
    <w:p w:rsidR="008A50F4" w:rsidRPr="009C05D1" w:rsidRDefault="009C05D1" w:rsidP="0076180D">
      <w:pPr>
        <w:rPr>
          <w:lang w:val="es-ES"/>
        </w:rPr>
      </w:pPr>
      <w:r>
        <w:rPr>
          <w:lang w:val="es-ES"/>
        </w:rPr>
        <w:t xml:space="preserve">Tal y como se describe en la </w:t>
      </w:r>
      <w:r w:rsidRPr="009C05D1">
        <w:rPr>
          <w:b/>
          <w:lang w:val="es-ES"/>
        </w:rPr>
        <w:t xml:space="preserve">sección I. </w:t>
      </w:r>
      <w:r w:rsidR="0016521B">
        <w:rPr>
          <w:b/>
          <w:lang w:val="es-ES"/>
        </w:rPr>
        <w:t>2</w:t>
      </w:r>
      <w:r w:rsidRPr="009C05D1">
        <w:rPr>
          <w:b/>
          <w:lang w:val="es-ES"/>
        </w:rPr>
        <w:t>.5 del docu</w:t>
      </w:r>
      <w:r>
        <w:rPr>
          <w:b/>
          <w:lang w:val="es-ES"/>
        </w:rPr>
        <w:t>mento de capacitación</w:t>
      </w:r>
      <w:r w:rsidRPr="009C05D1">
        <w:rPr>
          <w:lang w:val="es-ES"/>
        </w:rPr>
        <w:t xml:space="preserve">, </w:t>
      </w:r>
      <w:r>
        <w:rPr>
          <w:lang w:val="es-ES"/>
        </w:rPr>
        <w:t xml:space="preserve">la visualización de resultados del modelo se hace a través de la vista </w:t>
      </w:r>
      <w:r w:rsidRPr="009C05D1">
        <w:rPr>
          <w:i/>
          <w:lang w:val="es-ES"/>
        </w:rPr>
        <w:t>Results</w:t>
      </w:r>
      <w:r>
        <w:rPr>
          <w:lang w:val="es-ES"/>
        </w:rPr>
        <w:t xml:space="preserve"> y del </w:t>
      </w:r>
      <w:r w:rsidRPr="009C05D1">
        <w:rPr>
          <w:i/>
          <w:lang w:val="es-ES"/>
        </w:rPr>
        <w:t>Scenario explorer</w:t>
      </w:r>
      <w:r>
        <w:rPr>
          <w:lang w:val="es-ES"/>
        </w:rPr>
        <w:t xml:space="preserve">. </w:t>
      </w:r>
    </w:p>
    <w:p w:rsidR="002F5779" w:rsidRDefault="002F5779" w:rsidP="00B50B2D">
      <w:pPr>
        <w:rPr>
          <w:b/>
          <w:lang w:val="es-ES_tradnl"/>
        </w:rPr>
      </w:pPr>
    </w:p>
    <w:p w:rsidR="009C05D1" w:rsidRPr="002F5779" w:rsidRDefault="009C05D1" w:rsidP="00B50B2D">
      <w:pPr>
        <w:rPr>
          <w:b/>
          <w:lang w:val="es-ES_tradnl"/>
        </w:rPr>
      </w:pPr>
      <w:r w:rsidRPr="002F5779">
        <w:rPr>
          <w:b/>
          <w:lang w:val="es-ES_tradnl"/>
        </w:rPr>
        <w:t>PERSONALIZACION DEL SCENARIO EXPLORER</w:t>
      </w:r>
    </w:p>
    <w:p w:rsidR="001127B0" w:rsidRDefault="009C05D1" w:rsidP="00B50B2D">
      <w:pPr>
        <w:rPr>
          <w:lang w:val="es-ES_tradnl"/>
        </w:rPr>
      </w:pPr>
      <w:r>
        <w:rPr>
          <w:lang w:val="es-ES_tradnl"/>
        </w:rPr>
        <w:t xml:space="preserve">El </w:t>
      </w:r>
      <w:r w:rsidRPr="009C05D1">
        <w:rPr>
          <w:i/>
          <w:lang w:val="es-ES_tradnl"/>
        </w:rPr>
        <w:t>S</w:t>
      </w:r>
      <w:r w:rsidR="001127B0" w:rsidRPr="009C05D1">
        <w:rPr>
          <w:i/>
          <w:lang w:val="es-ES_tradnl"/>
        </w:rPr>
        <w:t>cenario explorer</w:t>
      </w:r>
      <w:r>
        <w:rPr>
          <w:lang w:val="es-ES_tradnl"/>
        </w:rPr>
        <w:t xml:space="preserve"> se puede personalizar. Así habrá que adaptar el </w:t>
      </w:r>
      <w:r w:rsidRPr="009C05D1">
        <w:rPr>
          <w:i/>
          <w:lang w:val="es-ES_tradnl"/>
        </w:rPr>
        <w:t>Scenario explorer</w:t>
      </w:r>
      <w:r>
        <w:rPr>
          <w:i/>
          <w:lang w:val="es-ES_tradnl"/>
        </w:rPr>
        <w:t xml:space="preserve"> </w:t>
      </w:r>
      <w:r w:rsidRPr="009C05D1">
        <w:rPr>
          <w:lang w:val="es-ES_tradnl"/>
        </w:rPr>
        <w:t>a</w:t>
      </w:r>
      <w:r>
        <w:rPr>
          <w:lang w:val="es-ES_tradnl"/>
        </w:rPr>
        <w:t xml:space="preserve"> las necesidades de los usuarios del modelo, determinando: </w:t>
      </w:r>
    </w:p>
    <w:p w:rsidR="009C05D1" w:rsidRDefault="009C05D1" w:rsidP="009C05D1">
      <w:pPr>
        <w:pStyle w:val="ListParagraph"/>
        <w:numPr>
          <w:ilvl w:val="0"/>
          <w:numId w:val="31"/>
        </w:numPr>
        <w:rPr>
          <w:lang w:val="es-ES_tradnl"/>
        </w:rPr>
      </w:pPr>
      <w:r>
        <w:rPr>
          <w:lang w:val="es-ES_tradnl"/>
        </w:rPr>
        <w:t>L</w:t>
      </w:r>
      <w:r w:rsidRPr="009C05D1">
        <w:rPr>
          <w:lang w:val="es-ES_tradnl"/>
        </w:rPr>
        <w:t>as grá</w:t>
      </w:r>
      <w:r>
        <w:rPr>
          <w:lang w:val="es-ES_tradnl"/>
        </w:rPr>
        <w:t>ficas que se ven</w:t>
      </w:r>
    </w:p>
    <w:p w:rsidR="009C05D1" w:rsidRDefault="009C05D1" w:rsidP="009C05D1">
      <w:pPr>
        <w:pStyle w:val="ListParagraph"/>
        <w:numPr>
          <w:ilvl w:val="0"/>
          <w:numId w:val="31"/>
        </w:numPr>
        <w:rPr>
          <w:lang w:val="es-ES_tradnl"/>
        </w:rPr>
      </w:pPr>
      <w:r>
        <w:rPr>
          <w:lang w:val="es-ES_tradnl"/>
        </w:rPr>
        <w:t>L</w:t>
      </w:r>
      <w:r w:rsidRPr="009C05D1">
        <w:rPr>
          <w:lang w:val="es-ES_tradnl"/>
        </w:rPr>
        <w:t xml:space="preserve">os escenarios cuyos resultados </w:t>
      </w:r>
      <w:r>
        <w:rPr>
          <w:lang w:val="es-ES_tradnl"/>
        </w:rPr>
        <w:t>son visibles</w:t>
      </w:r>
    </w:p>
    <w:p w:rsidR="009C05D1" w:rsidRPr="009C05D1" w:rsidRDefault="009C05D1" w:rsidP="009C05D1">
      <w:pPr>
        <w:pStyle w:val="ListParagraph"/>
        <w:numPr>
          <w:ilvl w:val="0"/>
          <w:numId w:val="31"/>
        </w:numPr>
        <w:rPr>
          <w:lang w:val="es-ES_tradnl"/>
        </w:rPr>
      </w:pPr>
      <w:r>
        <w:rPr>
          <w:lang w:val="es-ES_tradnl"/>
        </w:rPr>
        <w:t>L</w:t>
      </w:r>
      <w:r w:rsidRPr="009C05D1">
        <w:rPr>
          <w:lang w:val="es-ES_tradnl"/>
        </w:rPr>
        <w:t>as variables cuyos valores queremos modificar</w:t>
      </w:r>
      <w:r>
        <w:rPr>
          <w:lang w:val="es-ES_tradnl"/>
        </w:rPr>
        <w:t xml:space="preserve"> para poder simular el modelo con diferentes valores</w:t>
      </w:r>
    </w:p>
    <w:p w:rsidR="00B50B2D" w:rsidRDefault="00B50B2D" w:rsidP="0076180D">
      <w:pPr>
        <w:rPr>
          <w:lang w:val="es-ES_tradnl"/>
        </w:rPr>
      </w:pPr>
    </w:p>
    <w:p w:rsidR="00222C0D" w:rsidRDefault="00222C0D" w:rsidP="009026CD">
      <w:pPr>
        <w:pStyle w:val="Heading3"/>
        <w:numPr>
          <w:ilvl w:val="2"/>
          <w:numId w:val="2"/>
        </w:numPr>
        <w:rPr>
          <w:lang w:val="es-ES"/>
        </w:rPr>
      </w:pPr>
      <w:bookmarkStart w:id="44" w:name="_Toc417638172"/>
      <w:r w:rsidRPr="00222C0D">
        <w:rPr>
          <w:lang w:val="es-ES"/>
        </w:rPr>
        <w:t>Verificación del modelo</w:t>
      </w:r>
      <w:bookmarkEnd w:id="44"/>
    </w:p>
    <w:p w:rsidR="00D256BA" w:rsidRDefault="00D256BA" w:rsidP="00B47F77">
      <w:pPr>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1462"/>
        <w:gridCol w:w="1267"/>
        <w:gridCol w:w="1307"/>
        <w:gridCol w:w="314"/>
        <w:gridCol w:w="308"/>
        <w:gridCol w:w="391"/>
        <w:gridCol w:w="338"/>
        <w:gridCol w:w="486"/>
        <w:gridCol w:w="390"/>
        <w:gridCol w:w="332"/>
        <w:gridCol w:w="433"/>
        <w:gridCol w:w="311"/>
        <w:gridCol w:w="352"/>
        <w:gridCol w:w="348"/>
        <w:gridCol w:w="343"/>
        <w:gridCol w:w="374"/>
      </w:tblGrid>
      <w:tr w:rsidR="00D256BA" w:rsidRPr="00651E38" w:rsidTr="00687E74">
        <w:trPr>
          <w:trHeight w:val="136"/>
          <w:tblHeader/>
          <w:jc w:val="center"/>
        </w:trPr>
        <w:tc>
          <w:tcPr>
            <w:tcW w:w="372" w:type="pct"/>
          </w:tcPr>
          <w:p w:rsidR="00D256BA" w:rsidRDefault="00D256BA" w:rsidP="00687E74">
            <w:pPr>
              <w:spacing w:before="0" w:line="240" w:lineRule="auto"/>
              <w:jc w:val="center"/>
              <w:rPr>
                <w:b/>
                <w:sz w:val="20"/>
                <w:szCs w:val="20"/>
                <w:lang w:val="es-ES"/>
              </w:rPr>
            </w:pPr>
          </w:p>
          <w:p w:rsidR="00D256BA" w:rsidRPr="00651E38" w:rsidRDefault="00D256BA" w:rsidP="00687E74">
            <w:pPr>
              <w:spacing w:before="0" w:line="240" w:lineRule="auto"/>
              <w:jc w:val="center"/>
              <w:rPr>
                <w:b/>
                <w:sz w:val="20"/>
                <w:szCs w:val="20"/>
                <w:lang w:val="es-ES"/>
              </w:rPr>
            </w:pPr>
            <w:r w:rsidRPr="00651E38">
              <w:rPr>
                <w:b/>
                <w:sz w:val="20"/>
                <w:szCs w:val="20"/>
                <w:lang w:val="es-ES"/>
              </w:rPr>
              <w:t>No.</w:t>
            </w:r>
          </w:p>
        </w:tc>
        <w:tc>
          <w:tcPr>
            <w:tcW w:w="86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D256BA" w:rsidRPr="00651E38" w:rsidRDefault="00D256BA" w:rsidP="00687E74">
            <w:pPr>
              <w:spacing w:before="0" w:line="240" w:lineRule="auto"/>
              <w:jc w:val="center"/>
              <w:rPr>
                <w:b/>
                <w:sz w:val="20"/>
                <w:szCs w:val="20"/>
                <w:lang w:val="es-ES"/>
              </w:rPr>
            </w:pPr>
            <w:r w:rsidRPr="00651E38">
              <w:rPr>
                <w:b/>
                <w:sz w:val="20"/>
                <w:szCs w:val="20"/>
                <w:lang w:val="es-ES"/>
              </w:rPr>
              <w:t>Responsable</w:t>
            </w:r>
          </w:p>
        </w:tc>
        <w:tc>
          <w:tcPr>
            <w:tcW w:w="673"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Participantes</w:t>
            </w:r>
          </w:p>
        </w:tc>
        <w:tc>
          <w:tcPr>
            <w:tcW w:w="162"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E</w:t>
            </w:r>
          </w:p>
        </w:tc>
        <w:tc>
          <w:tcPr>
            <w:tcW w:w="163"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F</w:t>
            </w:r>
          </w:p>
        </w:tc>
        <w:tc>
          <w:tcPr>
            <w:tcW w:w="20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M</w:t>
            </w:r>
          </w:p>
        </w:tc>
        <w:tc>
          <w:tcPr>
            <w:tcW w:w="174"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A</w:t>
            </w:r>
          </w:p>
        </w:tc>
        <w:tc>
          <w:tcPr>
            <w:tcW w:w="250" w:type="pct"/>
          </w:tcPr>
          <w:p w:rsidR="00D256BA" w:rsidRPr="00651E38" w:rsidRDefault="00D256BA" w:rsidP="00687E74">
            <w:pPr>
              <w:spacing w:before="0" w:line="240" w:lineRule="auto"/>
              <w:jc w:val="center"/>
              <w:rPr>
                <w:b/>
                <w:sz w:val="20"/>
                <w:szCs w:val="20"/>
                <w:lang w:val="es-ES"/>
              </w:rPr>
            </w:pPr>
            <w:r>
              <w:rPr>
                <w:b/>
                <w:sz w:val="20"/>
                <w:szCs w:val="20"/>
                <w:lang w:val="es-ES"/>
              </w:rPr>
              <w:t>My</w:t>
            </w:r>
          </w:p>
        </w:tc>
        <w:tc>
          <w:tcPr>
            <w:tcW w:w="201" w:type="pct"/>
          </w:tcPr>
          <w:p w:rsidR="00D256BA" w:rsidRPr="00651E38" w:rsidRDefault="00D256BA" w:rsidP="00687E74">
            <w:pPr>
              <w:spacing w:before="0" w:line="240" w:lineRule="auto"/>
              <w:jc w:val="center"/>
              <w:rPr>
                <w:b/>
                <w:sz w:val="20"/>
                <w:szCs w:val="20"/>
                <w:lang w:val="es-ES"/>
              </w:rPr>
            </w:pPr>
            <w:r>
              <w:rPr>
                <w:b/>
                <w:sz w:val="20"/>
                <w:szCs w:val="20"/>
                <w:lang w:val="es-ES"/>
              </w:rPr>
              <w:t>Jn</w:t>
            </w:r>
          </w:p>
        </w:tc>
        <w:tc>
          <w:tcPr>
            <w:tcW w:w="171" w:type="pct"/>
          </w:tcPr>
          <w:p w:rsidR="00D256BA" w:rsidRPr="00651E38" w:rsidRDefault="00D256BA" w:rsidP="00687E74">
            <w:pPr>
              <w:spacing w:before="0" w:line="240" w:lineRule="auto"/>
              <w:jc w:val="center"/>
              <w:rPr>
                <w:b/>
                <w:sz w:val="20"/>
                <w:szCs w:val="20"/>
                <w:lang w:val="es-ES"/>
              </w:rPr>
            </w:pPr>
            <w:r>
              <w:rPr>
                <w:b/>
                <w:sz w:val="20"/>
                <w:szCs w:val="20"/>
                <w:lang w:val="es-ES"/>
              </w:rPr>
              <w:t>Jl</w:t>
            </w:r>
          </w:p>
        </w:tc>
        <w:tc>
          <w:tcPr>
            <w:tcW w:w="223" w:type="pct"/>
          </w:tcPr>
          <w:p w:rsidR="00D256BA" w:rsidRPr="00651E38" w:rsidRDefault="00D256BA" w:rsidP="00687E74">
            <w:pPr>
              <w:spacing w:before="0" w:line="240" w:lineRule="auto"/>
              <w:jc w:val="center"/>
              <w:rPr>
                <w:b/>
                <w:sz w:val="20"/>
                <w:szCs w:val="20"/>
                <w:lang w:val="es-ES"/>
              </w:rPr>
            </w:pPr>
            <w:r>
              <w:rPr>
                <w:b/>
                <w:sz w:val="20"/>
                <w:szCs w:val="20"/>
                <w:lang w:val="es-ES"/>
              </w:rPr>
              <w:t>Ag</w:t>
            </w:r>
          </w:p>
        </w:tc>
        <w:tc>
          <w:tcPr>
            <w:tcW w:w="165"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S</w:t>
            </w:r>
          </w:p>
        </w:tc>
        <w:tc>
          <w:tcPr>
            <w:tcW w:w="181"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O</w:t>
            </w:r>
          </w:p>
        </w:tc>
        <w:tc>
          <w:tcPr>
            <w:tcW w:w="179"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N</w:t>
            </w:r>
          </w:p>
        </w:tc>
        <w:tc>
          <w:tcPr>
            <w:tcW w:w="177"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D</w:t>
            </w:r>
          </w:p>
        </w:tc>
        <w:tc>
          <w:tcPr>
            <w:tcW w:w="193" w:type="pct"/>
          </w:tcPr>
          <w:p w:rsidR="00D256BA" w:rsidRPr="00651E38" w:rsidRDefault="00D256BA"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D256BA" w:rsidRPr="009E68CB" w:rsidTr="00687E74">
        <w:trPr>
          <w:trHeight w:val="224"/>
          <w:jc w:val="center"/>
        </w:trPr>
        <w:tc>
          <w:tcPr>
            <w:tcW w:w="372" w:type="pct"/>
          </w:tcPr>
          <w:p w:rsidR="00D256BA" w:rsidRPr="0062152E" w:rsidRDefault="00D256BA" w:rsidP="00687E74">
            <w:pPr>
              <w:spacing w:before="0" w:line="240" w:lineRule="auto"/>
              <w:rPr>
                <w:sz w:val="20"/>
                <w:szCs w:val="20"/>
                <w:lang w:val="es-ES"/>
              </w:rPr>
            </w:pPr>
            <w:r>
              <w:rPr>
                <w:sz w:val="20"/>
                <w:szCs w:val="20"/>
                <w:lang w:val="es-ES"/>
              </w:rPr>
              <w:t>3.4.13</w:t>
            </w:r>
          </w:p>
        </w:tc>
        <w:tc>
          <w:tcPr>
            <w:tcW w:w="861" w:type="pct"/>
            <w:shd w:val="clear" w:color="auto" w:fill="FFFFFF" w:themeFill="background1"/>
          </w:tcPr>
          <w:p w:rsidR="00D256BA" w:rsidRPr="00465B84" w:rsidRDefault="00D256BA" w:rsidP="00687E74">
            <w:pPr>
              <w:spacing w:before="0" w:line="240" w:lineRule="auto"/>
              <w:rPr>
                <w:sz w:val="20"/>
                <w:szCs w:val="20"/>
                <w:highlight w:val="magenta"/>
                <w:lang w:val="es-ES"/>
              </w:rPr>
            </w:pPr>
            <w:r w:rsidRPr="00465B84">
              <w:rPr>
                <w:sz w:val="20"/>
                <w:szCs w:val="20"/>
                <w:highlight w:val="magenta"/>
                <w:lang w:val="es-ES"/>
              </w:rPr>
              <w:t>Verificación del modelo</w:t>
            </w:r>
          </w:p>
        </w:tc>
        <w:tc>
          <w:tcPr>
            <w:tcW w:w="653" w:type="pct"/>
            <w:shd w:val="clear" w:color="auto" w:fill="FFFFFF" w:themeFill="background1"/>
          </w:tcPr>
          <w:p w:rsidR="00D256BA" w:rsidRPr="00651E38" w:rsidRDefault="00D256BA" w:rsidP="00687E74">
            <w:pPr>
              <w:spacing w:before="0" w:line="240" w:lineRule="auto"/>
              <w:rPr>
                <w:sz w:val="20"/>
                <w:szCs w:val="20"/>
                <w:lang w:val="es-ES"/>
              </w:rPr>
            </w:pPr>
            <w:r>
              <w:rPr>
                <w:sz w:val="20"/>
                <w:szCs w:val="20"/>
                <w:lang w:val="es-ES"/>
              </w:rPr>
              <w:t>TG</w:t>
            </w:r>
          </w:p>
        </w:tc>
        <w:tc>
          <w:tcPr>
            <w:tcW w:w="673" w:type="pct"/>
            <w:shd w:val="clear" w:color="auto" w:fill="FFFFFF" w:themeFill="background1"/>
          </w:tcPr>
          <w:p w:rsidR="00D256BA" w:rsidRDefault="00D256BA" w:rsidP="00687E74">
            <w:pPr>
              <w:spacing w:before="0" w:line="240" w:lineRule="auto"/>
              <w:rPr>
                <w:sz w:val="20"/>
                <w:szCs w:val="20"/>
                <w:lang w:val="es-ES"/>
              </w:rPr>
            </w:pPr>
            <w:r>
              <w:rPr>
                <w:sz w:val="20"/>
                <w:szCs w:val="20"/>
                <w:lang w:val="es-ES"/>
              </w:rPr>
              <w:t>Equipo central Cuba</w:t>
            </w:r>
          </w:p>
        </w:tc>
        <w:tc>
          <w:tcPr>
            <w:tcW w:w="162" w:type="pct"/>
            <w:shd w:val="clear" w:color="auto" w:fill="FFFFFF" w:themeFill="background1"/>
          </w:tcPr>
          <w:p w:rsidR="00D256BA" w:rsidRPr="00651E38" w:rsidRDefault="00D256BA" w:rsidP="00687E74">
            <w:pPr>
              <w:spacing w:before="0" w:line="240" w:lineRule="auto"/>
              <w:rPr>
                <w:sz w:val="20"/>
                <w:szCs w:val="20"/>
                <w:lang w:val="es-ES"/>
              </w:rPr>
            </w:pPr>
          </w:p>
        </w:tc>
        <w:tc>
          <w:tcPr>
            <w:tcW w:w="163" w:type="pct"/>
            <w:shd w:val="clear" w:color="auto" w:fill="FFFFFF" w:themeFill="background1"/>
          </w:tcPr>
          <w:p w:rsidR="00D256BA" w:rsidRPr="00651E38" w:rsidRDefault="00D256BA" w:rsidP="00687E74">
            <w:pPr>
              <w:spacing w:before="0" w:line="240" w:lineRule="auto"/>
              <w:rPr>
                <w:sz w:val="20"/>
                <w:szCs w:val="20"/>
                <w:lang w:val="es-ES"/>
              </w:rPr>
            </w:pPr>
          </w:p>
        </w:tc>
        <w:tc>
          <w:tcPr>
            <w:tcW w:w="201" w:type="pct"/>
            <w:shd w:val="clear" w:color="auto" w:fill="FFFFFF" w:themeFill="background1"/>
          </w:tcPr>
          <w:p w:rsidR="00D256BA" w:rsidRPr="00651E38" w:rsidRDefault="00D256BA" w:rsidP="00687E74">
            <w:pPr>
              <w:spacing w:before="0" w:line="240" w:lineRule="auto"/>
              <w:rPr>
                <w:sz w:val="20"/>
                <w:szCs w:val="20"/>
                <w:lang w:val="es-ES"/>
              </w:rPr>
            </w:pPr>
          </w:p>
        </w:tc>
        <w:tc>
          <w:tcPr>
            <w:tcW w:w="174" w:type="pct"/>
            <w:shd w:val="clear" w:color="auto" w:fill="FFFFFF" w:themeFill="background1"/>
          </w:tcPr>
          <w:p w:rsidR="00D256BA" w:rsidRPr="00651E38" w:rsidRDefault="00D256BA" w:rsidP="00687E74">
            <w:pPr>
              <w:spacing w:before="0" w:line="240" w:lineRule="auto"/>
              <w:rPr>
                <w:sz w:val="20"/>
                <w:szCs w:val="20"/>
                <w:lang w:val="es-ES"/>
              </w:rPr>
            </w:pPr>
          </w:p>
        </w:tc>
        <w:tc>
          <w:tcPr>
            <w:tcW w:w="250" w:type="pct"/>
            <w:shd w:val="clear" w:color="auto" w:fill="FFFFFF" w:themeFill="background1"/>
          </w:tcPr>
          <w:p w:rsidR="00D256BA" w:rsidRPr="00651E38" w:rsidRDefault="00D256BA" w:rsidP="00687E74">
            <w:pPr>
              <w:spacing w:before="0" w:line="240" w:lineRule="auto"/>
              <w:rPr>
                <w:sz w:val="20"/>
                <w:szCs w:val="20"/>
                <w:lang w:val="es-ES"/>
              </w:rPr>
            </w:pPr>
          </w:p>
        </w:tc>
        <w:tc>
          <w:tcPr>
            <w:tcW w:w="201" w:type="pct"/>
            <w:shd w:val="clear" w:color="auto" w:fill="FFFFFF" w:themeFill="background1"/>
          </w:tcPr>
          <w:p w:rsidR="00D256BA" w:rsidRPr="00651E38" w:rsidRDefault="00D256BA" w:rsidP="00687E74">
            <w:pPr>
              <w:spacing w:before="0" w:line="240" w:lineRule="auto"/>
              <w:rPr>
                <w:sz w:val="20"/>
                <w:szCs w:val="20"/>
                <w:lang w:val="es-ES"/>
              </w:rPr>
            </w:pPr>
          </w:p>
        </w:tc>
        <w:tc>
          <w:tcPr>
            <w:tcW w:w="171" w:type="pct"/>
            <w:shd w:val="clear" w:color="auto" w:fill="FFFFFF" w:themeFill="background1"/>
          </w:tcPr>
          <w:p w:rsidR="00D256BA" w:rsidRPr="00651E38" w:rsidRDefault="00D256BA" w:rsidP="00687E74">
            <w:pPr>
              <w:spacing w:before="0" w:line="240" w:lineRule="auto"/>
              <w:rPr>
                <w:sz w:val="20"/>
                <w:szCs w:val="20"/>
                <w:lang w:val="es-ES"/>
              </w:rPr>
            </w:pPr>
          </w:p>
        </w:tc>
        <w:tc>
          <w:tcPr>
            <w:tcW w:w="223" w:type="pct"/>
            <w:shd w:val="clear" w:color="auto" w:fill="FFFFFF" w:themeFill="background1"/>
          </w:tcPr>
          <w:p w:rsidR="00D256BA" w:rsidRPr="00651E38" w:rsidRDefault="00D256BA" w:rsidP="00687E74">
            <w:pPr>
              <w:spacing w:before="0" w:line="240" w:lineRule="auto"/>
              <w:rPr>
                <w:sz w:val="20"/>
                <w:szCs w:val="20"/>
                <w:lang w:val="es-ES"/>
              </w:rPr>
            </w:pPr>
          </w:p>
        </w:tc>
        <w:tc>
          <w:tcPr>
            <w:tcW w:w="165" w:type="pct"/>
            <w:shd w:val="clear" w:color="auto" w:fill="FFFFFF" w:themeFill="background1"/>
          </w:tcPr>
          <w:p w:rsidR="00D256BA" w:rsidRPr="00651E38" w:rsidRDefault="00D256BA" w:rsidP="00687E74">
            <w:pPr>
              <w:spacing w:before="0" w:line="240" w:lineRule="auto"/>
              <w:rPr>
                <w:sz w:val="20"/>
                <w:szCs w:val="20"/>
                <w:lang w:val="es-ES"/>
              </w:rPr>
            </w:pPr>
          </w:p>
        </w:tc>
        <w:tc>
          <w:tcPr>
            <w:tcW w:w="181" w:type="pct"/>
            <w:shd w:val="clear" w:color="auto" w:fill="auto"/>
          </w:tcPr>
          <w:p w:rsidR="00D256BA" w:rsidRPr="00651E38" w:rsidRDefault="00D256BA" w:rsidP="00687E74">
            <w:pPr>
              <w:spacing w:before="0" w:line="240" w:lineRule="auto"/>
              <w:rPr>
                <w:sz w:val="20"/>
                <w:szCs w:val="20"/>
                <w:lang w:val="es-ES"/>
              </w:rPr>
            </w:pPr>
          </w:p>
        </w:tc>
        <w:tc>
          <w:tcPr>
            <w:tcW w:w="179" w:type="pct"/>
            <w:shd w:val="clear" w:color="auto" w:fill="auto"/>
          </w:tcPr>
          <w:p w:rsidR="00D256BA" w:rsidRPr="00651E38" w:rsidRDefault="00D256BA" w:rsidP="00687E74">
            <w:pPr>
              <w:spacing w:before="0" w:line="240" w:lineRule="auto"/>
              <w:rPr>
                <w:sz w:val="20"/>
                <w:szCs w:val="20"/>
                <w:lang w:val="es-ES"/>
              </w:rPr>
            </w:pPr>
            <w:r>
              <w:rPr>
                <w:sz w:val="20"/>
                <w:szCs w:val="20"/>
                <w:lang w:val="es-ES"/>
              </w:rPr>
              <w:t>X</w:t>
            </w:r>
          </w:p>
        </w:tc>
        <w:tc>
          <w:tcPr>
            <w:tcW w:w="177" w:type="pct"/>
            <w:shd w:val="clear" w:color="auto" w:fill="FFFFFF" w:themeFill="background1"/>
          </w:tcPr>
          <w:p w:rsidR="00D256BA" w:rsidRDefault="00630362" w:rsidP="00687E74">
            <w:pPr>
              <w:spacing w:before="0" w:line="240" w:lineRule="auto"/>
              <w:rPr>
                <w:sz w:val="20"/>
                <w:szCs w:val="20"/>
                <w:lang w:val="es-ES"/>
              </w:rPr>
            </w:pPr>
            <w:r>
              <w:rPr>
                <w:sz w:val="20"/>
                <w:szCs w:val="20"/>
                <w:lang w:val="es-ES"/>
              </w:rPr>
              <w:t>X</w:t>
            </w:r>
          </w:p>
        </w:tc>
        <w:tc>
          <w:tcPr>
            <w:tcW w:w="193" w:type="pct"/>
            <w:shd w:val="clear" w:color="auto" w:fill="FFFFFF" w:themeFill="background1"/>
          </w:tcPr>
          <w:p w:rsidR="00D256BA" w:rsidRDefault="00D256BA" w:rsidP="00687E74">
            <w:pPr>
              <w:spacing w:before="0" w:line="240" w:lineRule="auto"/>
              <w:rPr>
                <w:sz w:val="20"/>
                <w:szCs w:val="20"/>
                <w:lang w:val="es-ES"/>
              </w:rPr>
            </w:pPr>
          </w:p>
        </w:tc>
      </w:tr>
    </w:tbl>
    <w:p w:rsidR="00D256BA" w:rsidRDefault="00D256BA" w:rsidP="00B47F77"/>
    <w:p w:rsidR="00B47F77" w:rsidRDefault="00B47F77" w:rsidP="00B47F77">
      <w:pPr>
        <w:rPr>
          <w:lang w:val="es-ES"/>
        </w:rPr>
      </w:pPr>
      <w:r>
        <w:rPr>
          <w:lang w:val="es-ES"/>
        </w:rPr>
        <w:t xml:space="preserve">Seguir las indicaciones que se dan en la sección I. </w:t>
      </w:r>
      <w:r w:rsidR="0016521B">
        <w:rPr>
          <w:lang w:val="es-ES"/>
        </w:rPr>
        <w:t>2</w:t>
      </w:r>
      <w:r>
        <w:rPr>
          <w:lang w:val="es-ES"/>
        </w:rPr>
        <w:t>.11 del documento de capacitación.</w:t>
      </w:r>
    </w:p>
    <w:p w:rsidR="00B47F77" w:rsidRPr="00B47F77" w:rsidRDefault="00B47F77" w:rsidP="00B47F77">
      <w:pPr>
        <w:rPr>
          <w:lang w:val="es-ES"/>
        </w:rPr>
      </w:pPr>
    </w:p>
    <w:p w:rsidR="003F0E9F" w:rsidRPr="00E226FD" w:rsidRDefault="003F0E9F" w:rsidP="009026CD">
      <w:pPr>
        <w:pStyle w:val="Heading1"/>
        <w:numPr>
          <w:ilvl w:val="0"/>
          <w:numId w:val="2"/>
        </w:numPr>
        <w:rPr>
          <w:highlight w:val="yellow"/>
          <w:lang w:val="es-ES"/>
        </w:rPr>
      </w:pPr>
      <w:bookmarkStart w:id="45" w:name="_Ref381703380"/>
      <w:bookmarkStart w:id="46" w:name="_Toc417638173"/>
      <w:r w:rsidRPr="00E226FD">
        <w:rPr>
          <w:highlight w:val="yellow"/>
          <w:lang w:val="es-ES"/>
        </w:rPr>
        <w:t>Integración componentes sistema modelización</w:t>
      </w:r>
      <w:bookmarkEnd w:id="45"/>
      <w:bookmarkEnd w:id="46"/>
    </w:p>
    <w:p w:rsidR="00F66E9F" w:rsidRDefault="006D059E" w:rsidP="00F66E9F">
      <w:pPr>
        <w:rPr>
          <w:lang w:val="es-ES"/>
        </w:rPr>
      </w:pPr>
      <w:r w:rsidRPr="006D059E">
        <w:rPr>
          <w:lang w:val="es-ES"/>
        </w:rPr>
        <w:t>Las actividades en términos de diseño tanto del sistema como de los procesos a implementar dependerán de la identificación de las necesidades en cuanto a estructuras de datos, formatos, etc. de los inputs/outputs de WEAP</w:t>
      </w:r>
      <w:r>
        <w:rPr>
          <w:lang w:val="es-ES"/>
        </w:rPr>
        <w:t xml:space="preserve">. </w:t>
      </w:r>
      <w:r w:rsidR="00F66E9F" w:rsidRPr="00C70225">
        <w:rPr>
          <w:lang w:val="es-ES"/>
        </w:rPr>
        <w:t>Las fases principales de este traba</w:t>
      </w:r>
      <w:r w:rsidR="00371E22">
        <w:rPr>
          <w:lang w:val="es-ES"/>
        </w:rPr>
        <w:t>jo se sintetizan a continuación.</w:t>
      </w:r>
    </w:p>
    <w:p w:rsidR="00660C5A" w:rsidRDefault="00660C5A" w:rsidP="00660C5A">
      <w:pPr>
        <w:pStyle w:val="Heading2"/>
        <w:ind w:left="792"/>
        <w:rPr>
          <w:lang w:val="es-ES"/>
        </w:rPr>
      </w:pPr>
    </w:p>
    <w:p w:rsidR="00F66E9F" w:rsidRPr="00E226FD" w:rsidRDefault="00F66E9F" w:rsidP="006B7D7D">
      <w:pPr>
        <w:pStyle w:val="Heading2"/>
        <w:numPr>
          <w:ilvl w:val="1"/>
          <w:numId w:val="2"/>
        </w:numPr>
        <w:rPr>
          <w:highlight w:val="yellow"/>
          <w:lang w:val="es-ES"/>
        </w:rPr>
      </w:pPr>
      <w:bookmarkStart w:id="47" w:name="_Toc417638174"/>
      <w:r w:rsidRPr="00E226FD">
        <w:rPr>
          <w:highlight w:val="yellow"/>
          <w:lang w:val="es-ES"/>
        </w:rPr>
        <w:t>SIG, Base de Datos y acoplamiento con WEAP</w:t>
      </w:r>
      <w:bookmarkEnd w:id="47"/>
    </w:p>
    <w:p w:rsidR="00660C5A" w:rsidRPr="00660C5A" w:rsidRDefault="00660C5A" w:rsidP="00660C5A">
      <w:pPr>
        <w:tabs>
          <w:tab w:val="left" w:pos="270"/>
        </w:tabs>
        <w:spacing w:after="120" w:line="240" w:lineRule="auto"/>
        <w:rPr>
          <w:color w:val="7F7F7F" w:themeColor="text1" w:themeTint="80"/>
          <w:sz w:val="20"/>
          <w:szCs w:val="20"/>
          <w:lang w:val="es-ES_tradnl"/>
        </w:rPr>
      </w:pPr>
      <w:r w:rsidRPr="00660C5A">
        <w:rPr>
          <w:color w:val="7F7F7F" w:themeColor="text1" w:themeTint="80"/>
          <w:sz w:val="20"/>
          <w:szCs w:val="20"/>
          <w:lang w:val="es-ES_tradnl"/>
        </w:rPr>
        <w:t>[</w:t>
      </w:r>
      <w:r w:rsidRPr="00660C5A">
        <w:rPr>
          <w:i/>
          <w:color w:val="7F7F7F" w:themeColor="text1" w:themeTint="80"/>
          <w:sz w:val="20"/>
          <w:szCs w:val="20"/>
          <w:lang w:val="es-ES_tradnl"/>
        </w:rPr>
        <w:t>Nota: Este apartado se desarrollará más en posteriores versiones del documento.</w:t>
      </w:r>
      <w:r w:rsidRPr="00660C5A">
        <w:rPr>
          <w:color w:val="7F7F7F" w:themeColor="text1" w:themeTint="80"/>
          <w:sz w:val="20"/>
          <w:szCs w:val="20"/>
          <w:lang w:val="es-ES_tradnl"/>
        </w:rPr>
        <w:t>]</w:t>
      </w:r>
    </w:p>
    <w:p w:rsidR="007B096C" w:rsidRPr="00660C5A" w:rsidRDefault="007B096C" w:rsidP="00F00DAD">
      <w:pPr>
        <w:rPr>
          <w:i/>
          <w:sz w:val="20"/>
          <w:szCs w:val="20"/>
          <w:lang w:val="es-ES_tradnl"/>
        </w:rPr>
      </w:pPr>
    </w:p>
    <w:p w:rsidR="00F66E9F" w:rsidRPr="00E226FD" w:rsidRDefault="00F66E9F" w:rsidP="009026CD">
      <w:pPr>
        <w:pStyle w:val="Heading3"/>
        <w:numPr>
          <w:ilvl w:val="2"/>
          <w:numId w:val="2"/>
        </w:numPr>
        <w:rPr>
          <w:highlight w:val="yellow"/>
          <w:lang w:val="es-ES"/>
        </w:rPr>
      </w:pPr>
      <w:bookmarkStart w:id="48" w:name="_Toc417638175"/>
      <w:r w:rsidRPr="00E226FD">
        <w:rPr>
          <w:highlight w:val="yellow"/>
          <w:lang w:val="es-ES"/>
        </w:rPr>
        <w:t>Testar con datos de prueba la plataforma</w:t>
      </w:r>
      <w:bookmarkEnd w:id="48"/>
    </w:p>
    <w:p w:rsidR="00721865" w:rsidRPr="00721865" w:rsidRDefault="00660C5A" w:rsidP="00721865">
      <w:pPr>
        <w:tabs>
          <w:tab w:val="left" w:pos="270"/>
        </w:tabs>
        <w:spacing w:after="120" w:line="240" w:lineRule="auto"/>
        <w:rPr>
          <w:color w:val="7F7F7F" w:themeColor="text1" w:themeTint="80"/>
          <w:sz w:val="20"/>
          <w:szCs w:val="20"/>
          <w:lang w:val="es-ES_tradnl"/>
        </w:rPr>
      </w:pPr>
      <w:r w:rsidRPr="00721865">
        <w:rPr>
          <w:color w:val="7F7F7F" w:themeColor="text1" w:themeTint="80"/>
          <w:sz w:val="20"/>
          <w:szCs w:val="20"/>
          <w:lang w:val="es-ES_tradnl"/>
        </w:rPr>
        <w:t xml:space="preserve"> </w:t>
      </w:r>
      <w:r w:rsidR="00721865" w:rsidRPr="00721865">
        <w:rPr>
          <w:color w:val="7F7F7F" w:themeColor="text1" w:themeTint="80"/>
          <w:sz w:val="20"/>
          <w:szCs w:val="20"/>
          <w:lang w:val="es-ES_tradnl"/>
        </w:rPr>
        <w:t>[</w:t>
      </w:r>
      <w:r w:rsidR="00721865" w:rsidRPr="00721865">
        <w:rPr>
          <w:i/>
          <w:color w:val="7F7F7F" w:themeColor="text1" w:themeTint="80"/>
          <w:sz w:val="20"/>
          <w:szCs w:val="20"/>
          <w:lang w:val="es-ES_tradnl"/>
        </w:rPr>
        <w:t>Nota: Este apartado se desarrollará más en posteriores versiones del documento.</w:t>
      </w:r>
      <w:r w:rsidR="00721865" w:rsidRPr="00721865">
        <w:rPr>
          <w:color w:val="7F7F7F" w:themeColor="text1" w:themeTint="80"/>
          <w:sz w:val="20"/>
          <w:szCs w:val="20"/>
          <w:lang w:val="es-ES_tradnl"/>
        </w:rPr>
        <w:t>]</w:t>
      </w:r>
    </w:p>
    <w:p w:rsidR="00F66E9F" w:rsidRPr="00660C5A" w:rsidRDefault="00F66E9F" w:rsidP="00F66E9F">
      <w:pPr>
        <w:rPr>
          <w:lang w:val="es-ES_tradnl"/>
        </w:rPr>
      </w:pPr>
    </w:p>
    <w:p w:rsidR="00F66E9F" w:rsidRPr="00E226FD" w:rsidRDefault="00F66E9F" w:rsidP="009026CD">
      <w:pPr>
        <w:pStyle w:val="Heading3"/>
        <w:numPr>
          <w:ilvl w:val="2"/>
          <w:numId w:val="2"/>
        </w:numPr>
        <w:rPr>
          <w:highlight w:val="yellow"/>
          <w:lang w:val="es-ES"/>
        </w:rPr>
      </w:pPr>
      <w:bookmarkStart w:id="49" w:name="_Toc417638176"/>
      <w:r w:rsidRPr="00E226FD">
        <w:rPr>
          <w:highlight w:val="yellow"/>
          <w:lang w:val="es-ES"/>
        </w:rPr>
        <w:t>Afinar los requerimientos e incluir las funcionalidades necesarias (si las hubiera)</w:t>
      </w:r>
      <w:bookmarkEnd w:id="49"/>
    </w:p>
    <w:p w:rsidR="00721865" w:rsidRPr="00721865" w:rsidRDefault="00721865" w:rsidP="00721865">
      <w:pPr>
        <w:tabs>
          <w:tab w:val="left" w:pos="270"/>
        </w:tabs>
        <w:spacing w:after="120" w:line="240" w:lineRule="auto"/>
        <w:rPr>
          <w:color w:val="7F7F7F" w:themeColor="text1" w:themeTint="80"/>
          <w:sz w:val="20"/>
          <w:szCs w:val="20"/>
          <w:lang w:val="es-ES_tradnl"/>
        </w:rPr>
      </w:pPr>
      <w:r w:rsidRPr="00721865">
        <w:rPr>
          <w:color w:val="7F7F7F" w:themeColor="text1" w:themeTint="80"/>
          <w:sz w:val="20"/>
          <w:szCs w:val="20"/>
          <w:lang w:val="es-ES_tradnl"/>
        </w:rPr>
        <w:t>[</w:t>
      </w:r>
      <w:r w:rsidRPr="00721865">
        <w:rPr>
          <w:i/>
          <w:color w:val="7F7F7F" w:themeColor="text1" w:themeTint="80"/>
          <w:sz w:val="20"/>
          <w:szCs w:val="20"/>
          <w:lang w:val="es-ES_tradnl"/>
        </w:rPr>
        <w:t>Nota: Este apartado se desarrollará más en posteriores versiones del documento.</w:t>
      </w:r>
      <w:r w:rsidRPr="00721865">
        <w:rPr>
          <w:color w:val="7F7F7F" w:themeColor="text1" w:themeTint="80"/>
          <w:sz w:val="20"/>
          <w:szCs w:val="20"/>
          <w:lang w:val="es-ES_tradnl"/>
        </w:rPr>
        <w:t>]</w:t>
      </w:r>
    </w:p>
    <w:p w:rsidR="00F66E9F" w:rsidRPr="00721865" w:rsidRDefault="00F66E9F" w:rsidP="007B096C">
      <w:pPr>
        <w:rPr>
          <w:lang w:val="es-ES_tradnl"/>
        </w:rPr>
      </w:pPr>
    </w:p>
    <w:p w:rsidR="00F66E9F" w:rsidRDefault="00F66E9F" w:rsidP="009026CD">
      <w:pPr>
        <w:pStyle w:val="Heading2"/>
        <w:numPr>
          <w:ilvl w:val="1"/>
          <w:numId w:val="2"/>
        </w:numPr>
        <w:rPr>
          <w:highlight w:val="yellow"/>
          <w:lang w:val="es-ES"/>
        </w:rPr>
      </w:pPr>
      <w:bookmarkStart w:id="50" w:name="_Toc417638177"/>
      <w:r w:rsidRPr="00E226FD">
        <w:rPr>
          <w:highlight w:val="yellow"/>
          <w:lang w:val="es-ES"/>
        </w:rPr>
        <w:t>Implementación Operativa</w:t>
      </w:r>
      <w:bookmarkEnd w:id="50"/>
    </w:p>
    <w:p w:rsidR="00E226FD" w:rsidRPr="00E226FD" w:rsidRDefault="00E226FD" w:rsidP="00E226FD">
      <w:pPr>
        <w:rPr>
          <w:highlight w:val="yellow"/>
          <w:lang w:val="es-ES"/>
        </w:rPr>
      </w:pPr>
    </w:p>
    <w:p w:rsidR="0025208C" w:rsidRDefault="00744E59" w:rsidP="009026CD">
      <w:pPr>
        <w:pStyle w:val="Heading1"/>
        <w:numPr>
          <w:ilvl w:val="0"/>
          <w:numId w:val="2"/>
        </w:numPr>
        <w:rPr>
          <w:lang w:val="es-ES"/>
        </w:rPr>
      </w:pPr>
      <w:bookmarkStart w:id="51" w:name="_Toc417638178"/>
      <w:r>
        <w:rPr>
          <w:lang w:val="es-ES"/>
        </w:rPr>
        <w:t>DETERMINACIÓN DE LOS USUARIOS DE LA HERRAMIENTA</w:t>
      </w:r>
      <w:bookmarkEnd w:id="51"/>
    </w:p>
    <w:p w:rsidR="00ED0C4D" w:rsidRDefault="007B096C" w:rsidP="0025208C">
      <w:pPr>
        <w:rPr>
          <w:lang w:val="es-ES"/>
        </w:rPr>
      </w:pPr>
      <w:r>
        <w:rPr>
          <w:lang w:val="es-ES_tradnl"/>
        </w:rPr>
        <w:t xml:space="preserve">Incluye dos etapas: </w:t>
      </w:r>
      <w:r w:rsidR="00ED0C4D">
        <w:rPr>
          <w:lang w:val="es-ES_tradnl"/>
        </w:rPr>
        <w:t xml:space="preserve">primero identificación de instituciones y después de personas. </w:t>
      </w:r>
      <w:r w:rsidR="00ED0C4D">
        <w:rPr>
          <w:lang w:val="es-ES"/>
        </w:rPr>
        <w:t>Indicar la prioridad</w:t>
      </w:r>
      <w:r w:rsidR="00ED0C4D" w:rsidRPr="00ED0C4D">
        <w:rPr>
          <w:lang w:val="es-ES"/>
        </w:rPr>
        <w:t>, para intentar asegurar la participación continuada de al menos los considerados más relevantes.</w:t>
      </w:r>
    </w:p>
    <w:p w:rsidR="00ED0C4D" w:rsidRPr="007B096C" w:rsidRDefault="007B096C" w:rsidP="00ED0C4D">
      <w:pPr>
        <w:rPr>
          <w:lang w:val="es-ES_tradnl"/>
        </w:rPr>
      </w:pPr>
      <w:r>
        <w:rPr>
          <w:lang w:val="es-ES"/>
        </w:rPr>
        <w:t>Se han identificados tr</w:t>
      </w:r>
      <w:r w:rsidR="00ED0C4D" w:rsidRPr="00FF322E">
        <w:rPr>
          <w:lang w:val="es-ES_tradnl"/>
        </w:rPr>
        <w:t>es tipos de públic</w:t>
      </w:r>
      <w:r>
        <w:rPr>
          <w:lang w:val="es-ES_tradnl"/>
        </w:rPr>
        <w:t>o, clasificación que se considera en las tablas que se presentan a continuación:</w:t>
      </w:r>
    </w:p>
    <w:p w:rsidR="00ED0C4D" w:rsidRPr="00FF322E" w:rsidRDefault="00ED0C4D" w:rsidP="0033136C">
      <w:pPr>
        <w:pStyle w:val="ListParagraph"/>
        <w:numPr>
          <w:ilvl w:val="0"/>
          <w:numId w:val="13"/>
        </w:numPr>
      </w:pPr>
      <w:r w:rsidRPr="007B096C">
        <w:rPr>
          <w:lang w:val="es-ES_tradnl"/>
        </w:rPr>
        <w:t>Técnico</w:t>
      </w:r>
      <w:r w:rsidR="007B096C">
        <w:rPr>
          <w:lang w:val="es-ES_tradnl"/>
        </w:rPr>
        <w:t>s</w:t>
      </w:r>
    </w:p>
    <w:p w:rsidR="00ED0C4D" w:rsidRPr="00ED0C4D" w:rsidRDefault="00ED0C4D" w:rsidP="0033136C">
      <w:pPr>
        <w:pStyle w:val="ListParagraph"/>
        <w:numPr>
          <w:ilvl w:val="0"/>
          <w:numId w:val="13"/>
        </w:numPr>
      </w:pPr>
      <w:r w:rsidRPr="007B096C">
        <w:rPr>
          <w:lang w:val="es-ES_tradnl"/>
        </w:rPr>
        <w:t>Decisores locales</w:t>
      </w:r>
    </w:p>
    <w:p w:rsidR="00ED0C4D" w:rsidRPr="00ED0C4D" w:rsidRDefault="00ED0C4D" w:rsidP="0033136C">
      <w:pPr>
        <w:pStyle w:val="ListParagraph"/>
        <w:numPr>
          <w:ilvl w:val="0"/>
          <w:numId w:val="13"/>
        </w:numPr>
      </w:pPr>
      <w:r w:rsidRPr="007B096C">
        <w:rPr>
          <w:lang w:val="es-ES_tradnl"/>
        </w:rPr>
        <w:t>Productores</w:t>
      </w:r>
    </w:p>
    <w:p w:rsidR="00ED0C4D" w:rsidRDefault="00ED0C4D" w:rsidP="00ED0C4D"/>
    <w:p w:rsidR="00AF63BA" w:rsidRDefault="00AF63BA" w:rsidP="009026CD">
      <w:pPr>
        <w:pStyle w:val="Heading2"/>
        <w:numPr>
          <w:ilvl w:val="1"/>
          <w:numId w:val="2"/>
        </w:numPr>
        <w:rPr>
          <w:lang w:val="es-ES"/>
        </w:rPr>
      </w:pPr>
      <w:r>
        <w:rPr>
          <w:lang w:val="es-ES"/>
        </w:rPr>
        <w:t xml:space="preserve"> </w:t>
      </w:r>
      <w:bookmarkStart w:id="52" w:name="_Toc417638179"/>
      <w:r>
        <w:rPr>
          <w:lang w:val="es-ES"/>
        </w:rPr>
        <w:t>Identificación de instituciones</w:t>
      </w:r>
      <w:bookmarkEnd w:id="52"/>
    </w:p>
    <w:p w:rsidR="00F473A3" w:rsidRDefault="00F473A3" w:rsidP="00F473A3">
      <w:pPr>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1549"/>
        <w:gridCol w:w="1267"/>
        <w:gridCol w:w="1307"/>
        <w:gridCol w:w="320"/>
        <w:gridCol w:w="320"/>
        <w:gridCol w:w="391"/>
        <w:gridCol w:w="338"/>
        <w:gridCol w:w="486"/>
        <w:gridCol w:w="390"/>
        <w:gridCol w:w="332"/>
        <w:gridCol w:w="433"/>
        <w:gridCol w:w="311"/>
        <w:gridCol w:w="352"/>
        <w:gridCol w:w="348"/>
        <w:gridCol w:w="343"/>
        <w:gridCol w:w="374"/>
      </w:tblGrid>
      <w:tr w:rsidR="00F473A3" w:rsidRPr="00651E38" w:rsidTr="00F473A3">
        <w:trPr>
          <w:trHeight w:val="136"/>
          <w:tblHeader/>
          <w:jc w:val="center"/>
        </w:trPr>
        <w:tc>
          <w:tcPr>
            <w:tcW w:w="370" w:type="pct"/>
          </w:tcPr>
          <w:p w:rsidR="00F473A3" w:rsidRDefault="00F473A3" w:rsidP="00687E74">
            <w:pPr>
              <w:spacing w:before="0" w:line="240" w:lineRule="auto"/>
              <w:jc w:val="center"/>
              <w:rPr>
                <w:b/>
                <w:sz w:val="20"/>
                <w:szCs w:val="20"/>
                <w:lang w:val="es-ES"/>
              </w:rPr>
            </w:pPr>
          </w:p>
          <w:p w:rsidR="00F473A3" w:rsidRPr="00651E38" w:rsidRDefault="00F473A3" w:rsidP="00687E74">
            <w:pPr>
              <w:spacing w:before="0" w:line="240" w:lineRule="auto"/>
              <w:jc w:val="center"/>
              <w:rPr>
                <w:b/>
                <w:sz w:val="20"/>
                <w:szCs w:val="20"/>
                <w:lang w:val="es-ES"/>
              </w:rPr>
            </w:pPr>
            <w:r w:rsidRPr="00651E38">
              <w:rPr>
                <w:b/>
                <w:sz w:val="20"/>
                <w:szCs w:val="20"/>
                <w:lang w:val="es-ES"/>
              </w:rPr>
              <w:t>No.</w:t>
            </w:r>
          </w:p>
        </w:tc>
        <w:tc>
          <w:tcPr>
            <w:tcW w:w="861"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F473A3" w:rsidRPr="00651E38" w:rsidRDefault="00F473A3" w:rsidP="00687E74">
            <w:pPr>
              <w:spacing w:before="0" w:line="240" w:lineRule="auto"/>
              <w:jc w:val="center"/>
              <w:rPr>
                <w:b/>
                <w:sz w:val="20"/>
                <w:szCs w:val="20"/>
                <w:lang w:val="es-ES"/>
              </w:rPr>
            </w:pPr>
            <w:r w:rsidRPr="00651E38">
              <w:rPr>
                <w:b/>
                <w:sz w:val="20"/>
                <w:szCs w:val="20"/>
                <w:lang w:val="es-ES"/>
              </w:rPr>
              <w:t>Responsable</w:t>
            </w:r>
          </w:p>
        </w:tc>
        <w:tc>
          <w:tcPr>
            <w:tcW w:w="673"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Participantes</w:t>
            </w:r>
          </w:p>
        </w:tc>
        <w:tc>
          <w:tcPr>
            <w:tcW w:w="162"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E</w:t>
            </w:r>
          </w:p>
        </w:tc>
        <w:tc>
          <w:tcPr>
            <w:tcW w:w="164"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F</w:t>
            </w:r>
          </w:p>
        </w:tc>
        <w:tc>
          <w:tcPr>
            <w:tcW w:w="201"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M</w:t>
            </w:r>
          </w:p>
        </w:tc>
        <w:tc>
          <w:tcPr>
            <w:tcW w:w="174"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A</w:t>
            </w:r>
          </w:p>
        </w:tc>
        <w:tc>
          <w:tcPr>
            <w:tcW w:w="250" w:type="pct"/>
          </w:tcPr>
          <w:p w:rsidR="00F473A3" w:rsidRPr="00651E38" w:rsidRDefault="00F473A3" w:rsidP="00687E74">
            <w:pPr>
              <w:spacing w:before="0" w:line="240" w:lineRule="auto"/>
              <w:jc w:val="center"/>
              <w:rPr>
                <w:b/>
                <w:sz w:val="20"/>
                <w:szCs w:val="20"/>
                <w:lang w:val="es-ES"/>
              </w:rPr>
            </w:pPr>
            <w:r>
              <w:rPr>
                <w:b/>
                <w:sz w:val="20"/>
                <w:szCs w:val="20"/>
                <w:lang w:val="es-ES"/>
              </w:rPr>
              <w:t>My</w:t>
            </w:r>
          </w:p>
        </w:tc>
        <w:tc>
          <w:tcPr>
            <w:tcW w:w="201" w:type="pct"/>
          </w:tcPr>
          <w:p w:rsidR="00F473A3" w:rsidRPr="00651E38" w:rsidRDefault="00F473A3" w:rsidP="00687E74">
            <w:pPr>
              <w:spacing w:before="0" w:line="240" w:lineRule="auto"/>
              <w:jc w:val="center"/>
              <w:rPr>
                <w:b/>
                <w:sz w:val="20"/>
                <w:szCs w:val="20"/>
                <w:lang w:val="es-ES"/>
              </w:rPr>
            </w:pPr>
            <w:r>
              <w:rPr>
                <w:b/>
                <w:sz w:val="20"/>
                <w:szCs w:val="20"/>
                <w:lang w:val="es-ES"/>
              </w:rPr>
              <w:t>Jn</w:t>
            </w:r>
          </w:p>
        </w:tc>
        <w:tc>
          <w:tcPr>
            <w:tcW w:w="171" w:type="pct"/>
          </w:tcPr>
          <w:p w:rsidR="00F473A3" w:rsidRPr="00651E38" w:rsidRDefault="00F473A3" w:rsidP="00687E74">
            <w:pPr>
              <w:spacing w:before="0" w:line="240" w:lineRule="auto"/>
              <w:jc w:val="center"/>
              <w:rPr>
                <w:b/>
                <w:sz w:val="20"/>
                <w:szCs w:val="20"/>
                <w:lang w:val="es-ES"/>
              </w:rPr>
            </w:pPr>
            <w:r>
              <w:rPr>
                <w:b/>
                <w:sz w:val="20"/>
                <w:szCs w:val="20"/>
                <w:lang w:val="es-ES"/>
              </w:rPr>
              <w:t>Jl</w:t>
            </w:r>
          </w:p>
        </w:tc>
        <w:tc>
          <w:tcPr>
            <w:tcW w:w="223" w:type="pct"/>
          </w:tcPr>
          <w:p w:rsidR="00F473A3" w:rsidRPr="00651E38" w:rsidRDefault="00F473A3" w:rsidP="00687E74">
            <w:pPr>
              <w:spacing w:before="0" w:line="240" w:lineRule="auto"/>
              <w:jc w:val="center"/>
              <w:rPr>
                <w:b/>
                <w:sz w:val="20"/>
                <w:szCs w:val="20"/>
                <w:lang w:val="es-ES"/>
              </w:rPr>
            </w:pPr>
            <w:r>
              <w:rPr>
                <w:b/>
                <w:sz w:val="20"/>
                <w:szCs w:val="20"/>
                <w:lang w:val="es-ES"/>
              </w:rPr>
              <w:t>Ag</w:t>
            </w:r>
          </w:p>
        </w:tc>
        <w:tc>
          <w:tcPr>
            <w:tcW w:w="165"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S</w:t>
            </w:r>
          </w:p>
        </w:tc>
        <w:tc>
          <w:tcPr>
            <w:tcW w:w="181"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O</w:t>
            </w:r>
          </w:p>
        </w:tc>
        <w:tc>
          <w:tcPr>
            <w:tcW w:w="179"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N</w:t>
            </w:r>
          </w:p>
        </w:tc>
        <w:tc>
          <w:tcPr>
            <w:tcW w:w="177"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D</w:t>
            </w:r>
          </w:p>
        </w:tc>
        <w:tc>
          <w:tcPr>
            <w:tcW w:w="193"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F473A3" w:rsidRPr="009E68CB" w:rsidTr="00F473A3">
        <w:trPr>
          <w:trHeight w:val="224"/>
          <w:jc w:val="center"/>
        </w:trPr>
        <w:tc>
          <w:tcPr>
            <w:tcW w:w="370" w:type="pct"/>
          </w:tcPr>
          <w:p w:rsidR="00F473A3" w:rsidRPr="005E634E" w:rsidRDefault="00F473A3" w:rsidP="00687E74">
            <w:pPr>
              <w:spacing w:before="0" w:line="240" w:lineRule="auto"/>
              <w:rPr>
                <w:b/>
                <w:sz w:val="20"/>
                <w:szCs w:val="20"/>
                <w:lang w:val="es-ES"/>
              </w:rPr>
            </w:pPr>
            <w:r w:rsidRPr="005E634E">
              <w:rPr>
                <w:b/>
                <w:sz w:val="20"/>
                <w:szCs w:val="20"/>
                <w:lang w:val="es-ES"/>
              </w:rPr>
              <w:t>5.1.</w:t>
            </w:r>
          </w:p>
        </w:tc>
        <w:tc>
          <w:tcPr>
            <w:tcW w:w="861" w:type="pct"/>
            <w:shd w:val="clear" w:color="auto" w:fill="FFFFFF" w:themeFill="background1"/>
          </w:tcPr>
          <w:p w:rsidR="00F473A3" w:rsidRPr="005E634E" w:rsidRDefault="00F473A3" w:rsidP="00687E74">
            <w:pPr>
              <w:spacing w:before="0" w:line="240" w:lineRule="auto"/>
              <w:rPr>
                <w:b/>
                <w:sz w:val="20"/>
                <w:szCs w:val="20"/>
                <w:lang w:val="es-ES"/>
              </w:rPr>
            </w:pPr>
            <w:r w:rsidRPr="00E05C7D">
              <w:rPr>
                <w:b/>
                <w:sz w:val="20"/>
                <w:szCs w:val="20"/>
                <w:highlight w:val="green"/>
                <w:lang w:val="es-ES"/>
              </w:rPr>
              <w:t>Identificación de instituciones</w:t>
            </w:r>
          </w:p>
        </w:tc>
        <w:tc>
          <w:tcPr>
            <w:tcW w:w="653" w:type="pct"/>
            <w:shd w:val="clear" w:color="auto" w:fill="FFFFFF" w:themeFill="background1"/>
          </w:tcPr>
          <w:p w:rsidR="00F473A3" w:rsidRPr="00651E38" w:rsidRDefault="00F473A3" w:rsidP="00687E74">
            <w:pPr>
              <w:spacing w:before="0" w:line="240" w:lineRule="auto"/>
              <w:rPr>
                <w:sz w:val="20"/>
                <w:szCs w:val="20"/>
                <w:lang w:val="es-ES"/>
              </w:rPr>
            </w:pPr>
            <w:r w:rsidRPr="00651E38">
              <w:rPr>
                <w:sz w:val="20"/>
                <w:szCs w:val="20"/>
                <w:lang w:val="es-ES"/>
              </w:rPr>
              <w:t xml:space="preserve">TL, </w:t>
            </w:r>
            <w:r>
              <w:rPr>
                <w:sz w:val="20"/>
                <w:szCs w:val="20"/>
                <w:lang w:val="es-ES"/>
              </w:rPr>
              <w:t>JM</w:t>
            </w:r>
          </w:p>
        </w:tc>
        <w:tc>
          <w:tcPr>
            <w:tcW w:w="673" w:type="pct"/>
            <w:shd w:val="clear" w:color="auto" w:fill="FFFFFF" w:themeFill="background1"/>
          </w:tcPr>
          <w:p w:rsidR="00F473A3" w:rsidRPr="00651E38" w:rsidRDefault="00F473A3" w:rsidP="00687E74">
            <w:pPr>
              <w:spacing w:before="0" w:line="240" w:lineRule="auto"/>
              <w:rPr>
                <w:sz w:val="20"/>
                <w:szCs w:val="20"/>
                <w:lang w:val="es-ES"/>
              </w:rPr>
            </w:pPr>
          </w:p>
        </w:tc>
        <w:tc>
          <w:tcPr>
            <w:tcW w:w="162" w:type="pct"/>
            <w:shd w:val="clear" w:color="auto" w:fill="FFFFFF" w:themeFill="background1"/>
          </w:tcPr>
          <w:p w:rsidR="00F473A3" w:rsidRPr="00F473A3" w:rsidRDefault="00F473A3" w:rsidP="00687E74">
            <w:pPr>
              <w:spacing w:before="0" w:line="240" w:lineRule="auto"/>
              <w:rPr>
                <w:color w:val="595959" w:themeColor="text1" w:themeTint="A6"/>
                <w:sz w:val="20"/>
                <w:szCs w:val="20"/>
                <w:lang w:val="es-ES"/>
              </w:rPr>
            </w:pPr>
            <w:r w:rsidRPr="00F473A3">
              <w:rPr>
                <w:color w:val="595959" w:themeColor="text1" w:themeTint="A6"/>
                <w:sz w:val="20"/>
                <w:szCs w:val="20"/>
                <w:lang w:val="es-ES"/>
              </w:rPr>
              <w:t>X</w:t>
            </w:r>
          </w:p>
        </w:tc>
        <w:tc>
          <w:tcPr>
            <w:tcW w:w="164" w:type="pct"/>
            <w:shd w:val="clear" w:color="auto" w:fill="FFFFFF" w:themeFill="background1"/>
          </w:tcPr>
          <w:p w:rsidR="00F473A3" w:rsidRPr="00F473A3" w:rsidRDefault="00F473A3" w:rsidP="00687E74">
            <w:pPr>
              <w:spacing w:before="0" w:line="240" w:lineRule="auto"/>
              <w:rPr>
                <w:color w:val="595959" w:themeColor="text1" w:themeTint="A6"/>
                <w:sz w:val="20"/>
                <w:szCs w:val="20"/>
                <w:lang w:val="es-ES"/>
              </w:rPr>
            </w:pPr>
            <w:r w:rsidRPr="00F473A3">
              <w:rPr>
                <w:color w:val="595959" w:themeColor="text1" w:themeTint="A6"/>
                <w:sz w:val="20"/>
                <w:szCs w:val="20"/>
                <w:lang w:val="es-ES"/>
              </w:rPr>
              <w:t>X</w:t>
            </w:r>
          </w:p>
        </w:tc>
        <w:tc>
          <w:tcPr>
            <w:tcW w:w="201" w:type="pct"/>
            <w:shd w:val="clear" w:color="auto" w:fill="FFFFFF" w:themeFill="background1"/>
          </w:tcPr>
          <w:p w:rsidR="00F473A3" w:rsidRPr="00651E38" w:rsidRDefault="00F473A3" w:rsidP="00687E74">
            <w:pPr>
              <w:spacing w:before="0" w:line="240" w:lineRule="auto"/>
              <w:rPr>
                <w:sz w:val="20"/>
                <w:szCs w:val="20"/>
                <w:lang w:val="es-ES"/>
              </w:rPr>
            </w:pPr>
          </w:p>
        </w:tc>
        <w:tc>
          <w:tcPr>
            <w:tcW w:w="174" w:type="pct"/>
            <w:shd w:val="clear" w:color="auto" w:fill="FFFFFF" w:themeFill="background1"/>
          </w:tcPr>
          <w:p w:rsidR="00F473A3" w:rsidRPr="00651E38" w:rsidRDefault="00F473A3" w:rsidP="00687E74">
            <w:pPr>
              <w:spacing w:before="0" w:line="240" w:lineRule="auto"/>
              <w:rPr>
                <w:sz w:val="20"/>
                <w:szCs w:val="20"/>
                <w:lang w:val="es-ES"/>
              </w:rPr>
            </w:pPr>
          </w:p>
        </w:tc>
        <w:tc>
          <w:tcPr>
            <w:tcW w:w="250" w:type="pct"/>
            <w:shd w:val="clear" w:color="auto" w:fill="FFFFFF" w:themeFill="background1"/>
          </w:tcPr>
          <w:p w:rsidR="00F473A3" w:rsidRPr="00651E38" w:rsidRDefault="00F473A3" w:rsidP="00687E74">
            <w:pPr>
              <w:spacing w:before="0" w:line="240" w:lineRule="auto"/>
              <w:rPr>
                <w:sz w:val="20"/>
                <w:szCs w:val="20"/>
                <w:lang w:val="es-ES"/>
              </w:rPr>
            </w:pPr>
          </w:p>
        </w:tc>
        <w:tc>
          <w:tcPr>
            <w:tcW w:w="201" w:type="pct"/>
            <w:shd w:val="clear" w:color="auto" w:fill="FFFFFF" w:themeFill="background1"/>
          </w:tcPr>
          <w:p w:rsidR="00F473A3" w:rsidRPr="00651E38" w:rsidRDefault="00F473A3" w:rsidP="00687E74">
            <w:pPr>
              <w:spacing w:before="0" w:line="240" w:lineRule="auto"/>
              <w:rPr>
                <w:sz w:val="20"/>
                <w:szCs w:val="20"/>
                <w:lang w:val="es-ES"/>
              </w:rPr>
            </w:pPr>
          </w:p>
        </w:tc>
        <w:tc>
          <w:tcPr>
            <w:tcW w:w="171" w:type="pct"/>
            <w:shd w:val="clear" w:color="auto" w:fill="FFFFFF" w:themeFill="background1"/>
          </w:tcPr>
          <w:p w:rsidR="00F473A3" w:rsidRPr="00651E38" w:rsidRDefault="00F473A3" w:rsidP="00687E74">
            <w:pPr>
              <w:spacing w:before="0" w:line="240" w:lineRule="auto"/>
              <w:rPr>
                <w:sz w:val="20"/>
                <w:szCs w:val="20"/>
                <w:lang w:val="es-ES"/>
              </w:rPr>
            </w:pPr>
          </w:p>
        </w:tc>
        <w:tc>
          <w:tcPr>
            <w:tcW w:w="223" w:type="pct"/>
            <w:shd w:val="clear" w:color="auto" w:fill="FFFFFF" w:themeFill="background1"/>
          </w:tcPr>
          <w:p w:rsidR="00F473A3" w:rsidRPr="00651E38" w:rsidRDefault="00F473A3" w:rsidP="00687E74">
            <w:pPr>
              <w:spacing w:before="0" w:line="240" w:lineRule="auto"/>
              <w:rPr>
                <w:sz w:val="20"/>
                <w:szCs w:val="20"/>
                <w:lang w:val="es-ES"/>
              </w:rPr>
            </w:pPr>
          </w:p>
        </w:tc>
        <w:tc>
          <w:tcPr>
            <w:tcW w:w="165" w:type="pct"/>
            <w:shd w:val="clear" w:color="auto" w:fill="FFFFFF" w:themeFill="background1"/>
          </w:tcPr>
          <w:p w:rsidR="00F473A3" w:rsidRPr="00651E38" w:rsidRDefault="00F473A3" w:rsidP="00687E74">
            <w:pPr>
              <w:spacing w:before="0" w:line="240" w:lineRule="auto"/>
              <w:rPr>
                <w:sz w:val="20"/>
                <w:szCs w:val="20"/>
                <w:lang w:val="es-ES"/>
              </w:rPr>
            </w:pPr>
          </w:p>
        </w:tc>
        <w:tc>
          <w:tcPr>
            <w:tcW w:w="181" w:type="pct"/>
            <w:shd w:val="clear" w:color="auto" w:fill="auto"/>
          </w:tcPr>
          <w:p w:rsidR="00F473A3" w:rsidRPr="00651E38" w:rsidRDefault="00F473A3" w:rsidP="00687E74">
            <w:pPr>
              <w:spacing w:before="0" w:line="240" w:lineRule="auto"/>
              <w:rPr>
                <w:sz w:val="20"/>
                <w:szCs w:val="20"/>
                <w:lang w:val="es-ES"/>
              </w:rPr>
            </w:pPr>
          </w:p>
        </w:tc>
        <w:tc>
          <w:tcPr>
            <w:tcW w:w="179" w:type="pct"/>
            <w:shd w:val="clear" w:color="auto" w:fill="auto"/>
          </w:tcPr>
          <w:p w:rsidR="00F473A3" w:rsidRPr="00651E38" w:rsidRDefault="00F473A3" w:rsidP="00687E74">
            <w:pPr>
              <w:spacing w:before="0" w:line="240" w:lineRule="auto"/>
              <w:rPr>
                <w:sz w:val="20"/>
                <w:szCs w:val="20"/>
                <w:lang w:val="es-ES"/>
              </w:rPr>
            </w:pPr>
          </w:p>
        </w:tc>
        <w:tc>
          <w:tcPr>
            <w:tcW w:w="177" w:type="pct"/>
            <w:shd w:val="clear" w:color="auto" w:fill="FFFFFF" w:themeFill="background1"/>
          </w:tcPr>
          <w:p w:rsidR="00F473A3" w:rsidRPr="00651E38" w:rsidRDefault="00F473A3" w:rsidP="00687E74">
            <w:pPr>
              <w:spacing w:before="0" w:line="240" w:lineRule="auto"/>
              <w:rPr>
                <w:sz w:val="20"/>
                <w:szCs w:val="20"/>
                <w:lang w:val="es-ES"/>
              </w:rPr>
            </w:pPr>
          </w:p>
        </w:tc>
        <w:tc>
          <w:tcPr>
            <w:tcW w:w="193" w:type="pct"/>
            <w:shd w:val="clear" w:color="auto" w:fill="FFFFFF" w:themeFill="background1"/>
          </w:tcPr>
          <w:p w:rsidR="00F473A3" w:rsidRPr="00651E38" w:rsidRDefault="00F473A3" w:rsidP="00687E74">
            <w:pPr>
              <w:spacing w:before="0" w:line="240" w:lineRule="auto"/>
              <w:rPr>
                <w:sz w:val="20"/>
                <w:szCs w:val="20"/>
                <w:lang w:val="es-ES"/>
              </w:rPr>
            </w:pPr>
          </w:p>
        </w:tc>
      </w:tr>
    </w:tbl>
    <w:p w:rsidR="00F473A3" w:rsidRDefault="00F473A3" w:rsidP="00F473A3">
      <w:pPr>
        <w:rPr>
          <w:lang w:val="es-ES"/>
        </w:rPr>
      </w:pPr>
    </w:p>
    <w:p w:rsidR="00F473A3" w:rsidRPr="00F473A3" w:rsidRDefault="00F473A3" w:rsidP="00F473A3">
      <w:pPr>
        <w:rPr>
          <w:lang w:val="es-ES"/>
        </w:rPr>
      </w:pPr>
    </w:p>
    <w:tbl>
      <w:tblPr>
        <w:tblW w:w="9463" w:type="dxa"/>
        <w:tblCellMar>
          <w:left w:w="0" w:type="dxa"/>
          <w:right w:w="0" w:type="dxa"/>
        </w:tblCellMar>
        <w:tblLook w:val="0600" w:firstRow="0" w:lastRow="0" w:firstColumn="0" w:lastColumn="0" w:noHBand="1" w:noVBand="1"/>
      </w:tblPr>
      <w:tblGrid>
        <w:gridCol w:w="1453"/>
        <w:gridCol w:w="1627"/>
        <w:gridCol w:w="6383"/>
      </w:tblGrid>
      <w:tr w:rsidR="005F3501" w:rsidRPr="009D38FC" w:rsidTr="0088339D">
        <w:trPr>
          <w:trHeight w:val="58"/>
        </w:trPr>
        <w:tc>
          <w:tcPr>
            <w:tcW w:w="14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103"/>
              <w:jc w:val="left"/>
              <w:rPr>
                <w:b/>
                <w:sz w:val="16"/>
                <w:szCs w:val="16"/>
                <w:lang w:val="es-ES"/>
              </w:rPr>
            </w:pPr>
            <w:r w:rsidRPr="009D38FC">
              <w:rPr>
                <w:b/>
                <w:sz w:val="16"/>
                <w:szCs w:val="16"/>
                <w:lang w:val="es-ES"/>
              </w:rPr>
              <w:t>Tipos de usuarios</w:t>
            </w: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360"/>
              <w:rPr>
                <w:b/>
                <w:sz w:val="16"/>
                <w:szCs w:val="16"/>
                <w:lang w:val="es-ES"/>
              </w:rPr>
            </w:pPr>
            <w:r w:rsidRPr="009D38FC">
              <w:rPr>
                <w:b/>
                <w:sz w:val="16"/>
                <w:szCs w:val="16"/>
                <w:lang w:val="es-ES"/>
              </w:rPr>
              <w:t>Organismo</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360"/>
              <w:rPr>
                <w:b/>
                <w:sz w:val="16"/>
                <w:szCs w:val="16"/>
                <w:lang w:val="es-ES"/>
              </w:rPr>
            </w:pPr>
            <w:r w:rsidRPr="009D38FC">
              <w:rPr>
                <w:b/>
                <w:sz w:val="16"/>
                <w:szCs w:val="16"/>
                <w:lang w:val="es-ES"/>
              </w:rPr>
              <w:t>Entidad</w:t>
            </w:r>
          </w:p>
        </w:tc>
      </w:tr>
      <w:tr w:rsidR="005F3501" w:rsidRPr="009D38FC" w:rsidTr="0088339D">
        <w:trPr>
          <w:trHeight w:val="238"/>
        </w:trPr>
        <w:tc>
          <w:tcPr>
            <w:tcW w:w="14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103"/>
              <w:jc w:val="left"/>
              <w:rPr>
                <w:b/>
                <w:sz w:val="16"/>
                <w:szCs w:val="16"/>
                <w:lang w:val="es-ES"/>
              </w:rPr>
            </w:pPr>
            <w:r w:rsidRPr="009D38FC">
              <w:rPr>
                <w:b/>
                <w:sz w:val="16"/>
                <w:szCs w:val="16"/>
                <w:lang w:val="es-ES"/>
              </w:rPr>
              <w:t xml:space="preserve">Técnicos </w:t>
            </w:r>
          </w:p>
          <w:p w:rsidR="005F3501" w:rsidRPr="009D38FC" w:rsidRDefault="005F3501" w:rsidP="007B096C">
            <w:pPr>
              <w:spacing w:before="0" w:line="240" w:lineRule="auto"/>
              <w:ind w:left="103"/>
              <w:jc w:val="left"/>
              <w:rPr>
                <w:sz w:val="16"/>
                <w:szCs w:val="16"/>
                <w:lang w:val="es-ES"/>
              </w:rPr>
            </w:pPr>
            <w:r w:rsidRPr="009D38FC">
              <w:rPr>
                <w:sz w:val="16"/>
                <w:szCs w:val="16"/>
                <w:lang w:val="es-ES"/>
              </w:rPr>
              <w:t>a nivel nacional.</w:t>
            </w: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CITMA</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Default="005F3501" w:rsidP="007B096C">
            <w:pPr>
              <w:spacing w:before="0" w:line="240" w:lineRule="auto"/>
              <w:ind w:left="360"/>
              <w:rPr>
                <w:sz w:val="16"/>
                <w:szCs w:val="16"/>
                <w:lang w:val="es-ES"/>
              </w:rPr>
            </w:pPr>
            <w:r w:rsidRPr="009D38FC">
              <w:rPr>
                <w:sz w:val="16"/>
                <w:szCs w:val="16"/>
                <w:lang w:val="es-ES"/>
              </w:rPr>
              <w:t>IGT</w:t>
            </w:r>
          </w:p>
          <w:p w:rsidR="005F3501" w:rsidRDefault="005F3501" w:rsidP="007B096C">
            <w:pPr>
              <w:spacing w:before="0" w:line="240" w:lineRule="auto"/>
              <w:ind w:left="360"/>
              <w:rPr>
                <w:sz w:val="16"/>
                <w:szCs w:val="16"/>
                <w:lang w:val="es-ES"/>
              </w:rPr>
            </w:pPr>
            <w:r>
              <w:rPr>
                <w:sz w:val="16"/>
                <w:szCs w:val="16"/>
                <w:lang w:val="es-ES"/>
              </w:rPr>
              <w:t>IGA</w:t>
            </w:r>
          </w:p>
          <w:p w:rsidR="005F3501" w:rsidRDefault="005F3501" w:rsidP="007B096C">
            <w:pPr>
              <w:spacing w:before="0" w:line="240" w:lineRule="auto"/>
              <w:ind w:left="360"/>
              <w:rPr>
                <w:sz w:val="16"/>
                <w:szCs w:val="16"/>
                <w:lang w:val="es-ES"/>
              </w:rPr>
            </w:pPr>
            <w:r>
              <w:rPr>
                <w:sz w:val="16"/>
                <w:szCs w:val="16"/>
                <w:lang w:val="es-ES"/>
              </w:rPr>
              <w:t>IDO</w:t>
            </w:r>
          </w:p>
          <w:p w:rsidR="005F3501" w:rsidRPr="009D38FC" w:rsidRDefault="005F3501" w:rsidP="007B096C">
            <w:pPr>
              <w:spacing w:before="0" w:line="240" w:lineRule="auto"/>
              <w:ind w:left="360"/>
              <w:rPr>
                <w:sz w:val="16"/>
                <w:szCs w:val="16"/>
                <w:lang w:val="es-ES"/>
              </w:rPr>
            </w:pPr>
            <w:r w:rsidRPr="009D38FC">
              <w:rPr>
                <w:sz w:val="16"/>
                <w:szCs w:val="16"/>
                <w:lang w:val="es-ES"/>
              </w:rPr>
              <w:t>INSMET</w:t>
            </w:r>
          </w:p>
        </w:tc>
      </w:tr>
      <w:tr w:rsidR="005F3501" w:rsidRPr="006B757D" w:rsidTr="0088339D">
        <w:trPr>
          <w:trHeight w:val="465"/>
        </w:trPr>
        <w:tc>
          <w:tcPr>
            <w:tcW w:w="145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103"/>
              <w:jc w:val="left"/>
              <w:rPr>
                <w:sz w:val="16"/>
                <w:szCs w:val="16"/>
                <w:lang w:val="es-ES"/>
              </w:rPr>
            </w:pP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360"/>
              <w:rPr>
                <w:sz w:val="16"/>
                <w:szCs w:val="16"/>
                <w:lang w:val="es-ES"/>
              </w:rPr>
            </w:pPr>
            <w:r w:rsidRPr="009D38FC">
              <w:rPr>
                <w:sz w:val="16"/>
                <w:szCs w:val="16"/>
                <w:lang w:val="es-ES"/>
              </w:rPr>
              <w:t>MINAG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360"/>
              <w:rPr>
                <w:sz w:val="16"/>
                <w:szCs w:val="16"/>
                <w:lang w:val="es-ES"/>
              </w:rPr>
            </w:pPr>
            <w:r w:rsidRPr="009D38FC">
              <w:rPr>
                <w:sz w:val="16"/>
                <w:szCs w:val="16"/>
                <w:lang w:val="es-ES"/>
              </w:rPr>
              <w:t>Instituto de Investigaciones de Ingeniería Agrícola, IAgric</w:t>
            </w:r>
          </w:p>
          <w:p w:rsidR="005F3501" w:rsidRPr="009D38FC" w:rsidRDefault="005F3501" w:rsidP="007B096C">
            <w:pPr>
              <w:spacing w:before="0" w:line="240" w:lineRule="auto"/>
              <w:ind w:left="360"/>
              <w:rPr>
                <w:sz w:val="16"/>
                <w:szCs w:val="16"/>
                <w:lang w:val="es-ES"/>
              </w:rPr>
            </w:pPr>
            <w:r w:rsidRPr="009D38FC">
              <w:rPr>
                <w:sz w:val="16"/>
                <w:szCs w:val="16"/>
                <w:lang w:val="es-ES"/>
              </w:rPr>
              <w:t>Instituto de Suelos, IS</w:t>
            </w:r>
          </w:p>
          <w:p w:rsidR="005F3501" w:rsidRPr="009D38FC" w:rsidRDefault="005F3501" w:rsidP="007B096C">
            <w:pPr>
              <w:spacing w:before="0" w:line="240" w:lineRule="auto"/>
              <w:ind w:left="360"/>
              <w:rPr>
                <w:sz w:val="16"/>
                <w:szCs w:val="16"/>
                <w:lang w:val="es-ES"/>
              </w:rPr>
            </w:pPr>
            <w:r w:rsidRPr="009D38FC">
              <w:rPr>
                <w:sz w:val="16"/>
                <w:szCs w:val="16"/>
                <w:lang w:val="es-ES"/>
              </w:rPr>
              <w:t>Instituto de Investigaciones de Granos, IGranos</w:t>
            </w:r>
          </w:p>
          <w:p w:rsidR="005F3501" w:rsidRPr="009D38FC" w:rsidRDefault="005F3501" w:rsidP="007B096C">
            <w:pPr>
              <w:spacing w:before="0" w:line="240" w:lineRule="auto"/>
              <w:ind w:left="360"/>
              <w:rPr>
                <w:sz w:val="16"/>
                <w:szCs w:val="16"/>
                <w:lang w:val="es-ES"/>
              </w:rPr>
            </w:pPr>
            <w:r w:rsidRPr="009D38FC">
              <w:rPr>
                <w:sz w:val="16"/>
                <w:szCs w:val="16"/>
                <w:lang w:val="es-ES"/>
              </w:rPr>
              <w:t>Instituto de Investigaciones Fundamentales de la Agricultura Tropical, INIFAT</w:t>
            </w:r>
          </w:p>
          <w:p w:rsidR="005F3501" w:rsidRPr="009D38FC" w:rsidRDefault="005F3501" w:rsidP="007B096C">
            <w:pPr>
              <w:spacing w:before="0" w:line="240" w:lineRule="auto"/>
              <w:ind w:left="360"/>
              <w:rPr>
                <w:sz w:val="16"/>
                <w:szCs w:val="16"/>
                <w:lang w:val="es-ES"/>
              </w:rPr>
            </w:pPr>
            <w:r w:rsidRPr="009D38FC">
              <w:rPr>
                <w:sz w:val="16"/>
                <w:szCs w:val="16"/>
                <w:lang w:val="es-ES"/>
              </w:rPr>
              <w:t>Instituto de Investigaciones de Pastos y Forrajes, IIPF</w:t>
            </w:r>
          </w:p>
        </w:tc>
      </w:tr>
      <w:tr w:rsidR="005F3501" w:rsidRPr="009D38FC" w:rsidTr="0088339D">
        <w:trPr>
          <w:trHeight w:val="58"/>
        </w:trPr>
        <w:tc>
          <w:tcPr>
            <w:tcW w:w="1453" w:type="dxa"/>
            <w:vMerge/>
            <w:tcBorders>
              <w:top w:val="single" w:sz="8" w:space="0" w:color="000000"/>
              <w:left w:val="single" w:sz="8" w:space="0" w:color="000000"/>
              <w:bottom w:val="single" w:sz="8" w:space="0" w:color="000000"/>
              <w:right w:val="single" w:sz="8" w:space="0" w:color="000000"/>
            </w:tcBorders>
            <w:vAlign w:val="center"/>
            <w:hideMark/>
          </w:tcPr>
          <w:p w:rsidR="005F3501" w:rsidRPr="009D38FC" w:rsidRDefault="005F3501" w:rsidP="007B096C">
            <w:pPr>
              <w:spacing w:before="0" w:line="240" w:lineRule="auto"/>
              <w:ind w:left="103"/>
              <w:jc w:val="left"/>
              <w:rPr>
                <w:sz w:val="16"/>
                <w:szCs w:val="16"/>
                <w:lang w:val="es-ES"/>
              </w:rPr>
            </w:pP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MES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 xml:space="preserve">Centro de Investigaciones Hidráulicas- CUJAE </w:t>
            </w:r>
          </w:p>
          <w:p w:rsidR="005F3501" w:rsidRPr="009D38FC" w:rsidRDefault="005F3501" w:rsidP="007B096C">
            <w:pPr>
              <w:spacing w:before="0" w:line="240" w:lineRule="auto"/>
              <w:ind w:left="360"/>
              <w:rPr>
                <w:sz w:val="16"/>
                <w:szCs w:val="16"/>
                <w:lang w:val="es-ES"/>
              </w:rPr>
            </w:pPr>
            <w:r w:rsidRPr="009D38FC">
              <w:rPr>
                <w:sz w:val="16"/>
                <w:szCs w:val="16"/>
                <w:lang w:val="es-ES"/>
              </w:rPr>
              <w:t xml:space="preserve">Universidad de Pinar del Río </w:t>
            </w:r>
          </w:p>
          <w:p w:rsidR="005F3501" w:rsidRPr="009D38FC" w:rsidRDefault="005F3501" w:rsidP="007B096C">
            <w:pPr>
              <w:spacing w:before="0" w:line="240" w:lineRule="auto"/>
              <w:ind w:left="360"/>
              <w:rPr>
                <w:sz w:val="16"/>
                <w:szCs w:val="16"/>
                <w:lang w:val="es-ES"/>
              </w:rPr>
            </w:pPr>
            <w:r w:rsidRPr="009D38FC">
              <w:rPr>
                <w:sz w:val="16"/>
                <w:szCs w:val="16"/>
                <w:lang w:val="es-ES"/>
              </w:rPr>
              <w:t>Universidad Agraria de la Habana</w:t>
            </w:r>
          </w:p>
          <w:p w:rsidR="005F3501" w:rsidRPr="009D38FC" w:rsidRDefault="005F3501" w:rsidP="007B096C">
            <w:pPr>
              <w:spacing w:before="0" w:line="240" w:lineRule="auto"/>
              <w:ind w:left="360"/>
              <w:rPr>
                <w:sz w:val="16"/>
                <w:szCs w:val="16"/>
                <w:lang w:val="es-ES"/>
              </w:rPr>
            </w:pPr>
            <w:r w:rsidRPr="009D38FC">
              <w:rPr>
                <w:sz w:val="16"/>
                <w:szCs w:val="16"/>
                <w:lang w:val="es-ES"/>
              </w:rPr>
              <w:t>Universidad de Artemisa</w:t>
            </w:r>
          </w:p>
          <w:p w:rsidR="005F3501" w:rsidRPr="009D38FC" w:rsidRDefault="005F3501" w:rsidP="007B096C">
            <w:pPr>
              <w:spacing w:before="0" w:line="240" w:lineRule="auto"/>
              <w:ind w:left="360"/>
              <w:rPr>
                <w:sz w:val="16"/>
                <w:szCs w:val="16"/>
                <w:lang w:val="es-ES"/>
              </w:rPr>
            </w:pPr>
            <w:r w:rsidRPr="009D38FC">
              <w:rPr>
                <w:sz w:val="16"/>
                <w:szCs w:val="16"/>
                <w:lang w:val="es-ES"/>
              </w:rPr>
              <w:t>Universidad de Camagüey</w:t>
            </w:r>
          </w:p>
        </w:tc>
      </w:tr>
      <w:tr w:rsidR="005F3501" w:rsidRPr="006B757D" w:rsidTr="0088339D">
        <w:trPr>
          <w:trHeight w:val="58"/>
        </w:trPr>
        <w:tc>
          <w:tcPr>
            <w:tcW w:w="1453" w:type="dxa"/>
            <w:vMerge w:val="restart"/>
            <w:tcBorders>
              <w:top w:val="single" w:sz="8" w:space="0" w:color="000000"/>
              <w:left w:val="single" w:sz="8" w:space="0" w:color="000000"/>
              <w:right w:val="single" w:sz="8" w:space="0" w:color="000000"/>
            </w:tcBorders>
          </w:tcPr>
          <w:p w:rsidR="005F3501" w:rsidRPr="009D38FC" w:rsidRDefault="005F3501" w:rsidP="007B096C">
            <w:pPr>
              <w:spacing w:before="0" w:line="240" w:lineRule="auto"/>
              <w:ind w:left="103"/>
              <w:jc w:val="left"/>
              <w:rPr>
                <w:b/>
                <w:sz w:val="16"/>
                <w:szCs w:val="16"/>
                <w:lang w:val="es-ES"/>
              </w:rPr>
            </w:pPr>
            <w:r w:rsidRPr="009D38FC">
              <w:rPr>
                <w:b/>
                <w:sz w:val="16"/>
                <w:szCs w:val="16"/>
                <w:lang w:val="es-ES"/>
              </w:rPr>
              <w:t xml:space="preserve">Técnicos </w:t>
            </w:r>
          </w:p>
          <w:p w:rsidR="005F3501" w:rsidRPr="009D38FC" w:rsidRDefault="005F3501" w:rsidP="007B096C">
            <w:pPr>
              <w:spacing w:before="0" w:line="240" w:lineRule="auto"/>
              <w:ind w:left="103"/>
              <w:jc w:val="left"/>
              <w:rPr>
                <w:sz w:val="16"/>
                <w:szCs w:val="16"/>
                <w:lang w:val="es-ES"/>
              </w:rPr>
            </w:pPr>
            <w:r w:rsidRPr="009D38FC">
              <w:rPr>
                <w:sz w:val="16"/>
                <w:szCs w:val="16"/>
                <w:lang w:val="es-ES"/>
              </w:rPr>
              <w:t xml:space="preserve"> a nivel local.</w:t>
            </w: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360"/>
              <w:rPr>
                <w:sz w:val="16"/>
                <w:szCs w:val="16"/>
                <w:lang w:val="es-ES"/>
              </w:rPr>
            </w:pPr>
            <w:r w:rsidRPr="009D38FC">
              <w:rPr>
                <w:sz w:val="16"/>
                <w:szCs w:val="16"/>
                <w:lang w:val="es-ES"/>
              </w:rPr>
              <w:t>CITMA</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360"/>
              <w:rPr>
                <w:sz w:val="16"/>
                <w:szCs w:val="16"/>
                <w:lang w:val="es-ES"/>
              </w:rPr>
            </w:pPr>
            <w:r w:rsidRPr="009D38FC">
              <w:rPr>
                <w:sz w:val="16"/>
                <w:szCs w:val="16"/>
                <w:lang w:val="es-ES"/>
              </w:rPr>
              <w:t>Centro de Investigaciones de Medio Ambiente de Camagüey, CIMAC</w:t>
            </w:r>
          </w:p>
        </w:tc>
      </w:tr>
      <w:tr w:rsidR="005F3501" w:rsidRPr="006B757D" w:rsidTr="0088339D">
        <w:trPr>
          <w:trHeight w:val="58"/>
        </w:trPr>
        <w:tc>
          <w:tcPr>
            <w:tcW w:w="1453" w:type="dxa"/>
            <w:vMerge/>
            <w:tcBorders>
              <w:left w:val="single" w:sz="8" w:space="0" w:color="000000"/>
              <w:right w:val="single" w:sz="8" w:space="0" w:color="000000"/>
            </w:tcBorders>
          </w:tcPr>
          <w:p w:rsidR="005F3501" w:rsidRPr="009D38FC" w:rsidRDefault="005F3501" w:rsidP="007B096C">
            <w:pPr>
              <w:spacing w:before="0" w:line="240" w:lineRule="auto"/>
              <w:ind w:left="103"/>
              <w:jc w:val="left"/>
              <w:rPr>
                <w:sz w:val="16"/>
                <w:szCs w:val="16"/>
                <w:lang w:val="es-ES"/>
              </w:rPr>
            </w:pP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360"/>
              <w:rPr>
                <w:sz w:val="16"/>
                <w:szCs w:val="16"/>
                <w:lang w:val="es-ES"/>
              </w:rPr>
            </w:pPr>
            <w:r w:rsidRPr="009D38FC">
              <w:rPr>
                <w:sz w:val="16"/>
                <w:szCs w:val="16"/>
                <w:lang w:val="es-ES"/>
              </w:rPr>
              <w:t>MINAG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8C1D13" w:rsidRDefault="005F3501" w:rsidP="007B096C">
            <w:pPr>
              <w:spacing w:before="0" w:line="240" w:lineRule="auto"/>
              <w:ind w:left="360"/>
              <w:rPr>
                <w:sz w:val="16"/>
                <w:szCs w:val="16"/>
                <w:lang w:val="es-ES"/>
              </w:rPr>
            </w:pPr>
            <w:r w:rsidRPr="008C1D13">
              <w:rPr>
                <w:sz w:val="16"/>
                <w:szCs w:val="16"/>
                <w:lang w:val="es-ES"/>
              </w:rPr>
              <w:t>Extensionistas locales de LP, GM y Jim.</w:t>
            </w:r>
          </w:p>
          <w:p w:rsidR="005F3501" w:rsidRPr="009D38FC" w:rsidRDefault="005F3501" w:rsidP="007B096C">
            <w:pPr>
              <w:spacing w:before="0" w:line="240" w:lineRule="auto"/>
              <w:ind w:left="360"/>
              <w:rPr>
                <w:sz w:val="16"/>
                <w:szCs w:val="16"/>
                <w:lang w:val="es-ES"/>
              </w:rPr>
            </w:pPr>
            <w:r w:rsidRPr="009D38FC">
              <w:rPr>
                <w:sz w:val="16"/>
                <w:szCs w:val="16"/>
                <w:lang w:val="es-ES"/>
              </w:rPr>
              <w:t>Unidad de Ciencia y Técnica Babilov- UCTB Babilov INIFAT</w:t>
            </w:r>
          </w:p>
          <w:p w:rsidR="005F3501" w:rsidRPr="009D38FC" w:rsidRDefault="005F3501" w:rsidP="007B096C">
            <w:pPr>
              <w:spacing w:before="0" w:line="240" w:lineRule="auto"/>
              <w:ind w:left="360"/>
              <w:rPr>
                <w:sz w:val="16"/>
                <w:szCs w:val="16"/>
                <w:lang w:val="es-ES"/>
              </w:rPr>
            </w:pPr>
            <w:r w:rsidRPr="009D38FC">
              <w:rPr>
                <w:sz w:val="16"/>
                <w:szCs w:val="16"/>
                <w:lang w:val="es-ES"/>
              </w:rPr>
              <w:t>Estación de Pastos y Forrajes Jimaguayú, EEPF</w:t>
            </w:r>
          </w:p>
        </w:tc>
      </w:tr>
      <w:tr w:rsidR="005F3501" w:rsidRPr="006B757D" w:rsidTr="0088339D">
        <w:trPr>
          <w:trHeight w:val="58"/>
        </w:trPr>
        <w:tc>
          <w:tcPr>
            <w:tcW w:w="1453" w:type="dxa"/>
            <w:vMerge/>
            <w:tcBorders>
              <w:left w:val="single" w:sz="8" w:space="0" w:color="000000"/>
              <w:bottom w:val="single" w:sz="8" w:space="0" w:color="000000"/>
              <w:right w:val="single" w:sz="8" w:space="0" w:color="000000"/>
            </w:tcBorders>
            <w:vAlign w:val="center"/>
          </w:tcPr>
          <w:p w:rsidR="005F3501" w:rsidRPr="009D38FC" w:rsidRDefault="005F3501" w:rsidP="007B096C">
            <w:pPr>
              <w:spacing w:before="0" w:line="240" w:lineRule="auto"/>
              <w:ind w:left="103"/>
              <w:jc w:val="left"/>
              <w:rPr>
                <w:sz w:val="16"/>
                <w:szCs w:val="16"/>
                <w:lang w:val="es-ES"/>
              </w:rPr>
            </w:pP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360"/>
              <w:rPr>
                <w:sz w:val="16"/>
                <w:szCs w:val="16"/>
                <w:lang w:val="es-ES"/>
              </w:rPr>
            </w:pPr>
            <w:r w:rsidRPr="009D38FC">
              <w:rPr>
                <w:sz w:val="16"/>
                <w:szCs w:val="16"/>
                <w:lang w:val="es-ES"/>
              </w:rPr>
              <w:t>MES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360"/>
              <w:rPr>
                <w:sz w:val="16"/>
                <w:szCs w:val="16"/>
                <w:lang w:val="es-ES"/>
              </w:rPr>
            </w:pPr>
            <w:r w:rsidRPr="009D38FC">
              <w:rPr>
                <w:sz w:val="16"/>
                <w:szCs w:val="16"/>
                <w:lang w:val="es-ES"/>
              </w:rPr>
              <w:t>Unidad de Ciencia y Técnica Los Palacios- UCTB Los Palacios INCA</w:t>
            </w:r>
          </w:p>
        </w:tc>
      </w:tr>
      <w:tr w:rsidR="005F3501" w:rsidRPr="009D38FC" w:rsidTr="0088339D">
        <w:trPr>
          <w:trHeight w:val="58"/>
        </w:trPr>
        <w:tc>
          <w:tcPr>
            <w:tcW w:w="14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103"/>
              <w:jc w:val="left"/>
              <w:rPr>
                <w:sz w:val="16"/>
                <w:szCs w:val="16"/>
                <w:lang w:val="es-ES"/>
              </w:rPr>
            </w:pPr>
            <w:r w:rsidRPr="009D38FC">
              <w:rPr>
                <w:b/>
                <w:sz w:val="16"/>
                <w:szCs w:val="16"/>
                <w:lang w:val="es-ES"/>
              </w:rPr>
              <w:t>Decisores</w:t>
            </w:r>
            <w:r w:rsidRPr="009D38FC">
              <w:rPr>
                <w:sz w:val="16"/>
                <w:szCs w:val="16"/>
                <w:lang w:val="es-ES"/>
              </w:rPr>
              <w:t xml:space="preserve"> a nivel nacional</w:t>
            </w: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INRH</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GEARH Nacional</w:t>
            </w:r>
          </w:p>
        </w:tc>
      </w:tr>
      <w:tr w:rsidR="005F3501" w:rsidRPr="006B757D" w:rsidTr="0088339D">
        <w:trPr>
          <w:trHeight w:val="233"/>
        </w:trPr>
        <w:tc>
          <w:tcPr>
            <w:tcW w:w="1453" w:type="dxa"/>
            <w:vMerge/>
            <w:tcBorders>
              <w:top w:val="single" w:sz="8" w:space="0" w:color="000000"/>
              <w:left w:val="single" w:sz="8" w:space="0" w:color="000000"/>
              <w:bottom w:val="single" w:sz="8" w:space="0" w:color="000000"/>
              <w:right w:val="single" w:sz="8" w:space="0" w:color="000000"/>
            </w:tcBorders>
            <w:vAlign w:val="center"/>
            <w:hideMark/>
          </w:tcPr>
          <w:p w:rsidR="005F3501" w:rsidRPr="009D38FC" w:rsidRDefault="005F3501" w:rsidP="007B096C">
            <w:pPr>
              <w:spacing w:before="0" w:line="240" w:lineRule="auto"/>
              <w:ind w:left="103"/>
              <w:jc w:val="left"/>
              <w:rPr>
                <w:sz w:val="16"/>
                <w:szCs w:val="16"/>
                <w:lang w:val="es-ES"/>
              </w:rPr>
            </w:pP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MINAG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Dir. Ing. Agropecuaria</w:t>
            </w:r>
          </w:p>
          <w:p w:rsidR="005F3501" w:rsidRPr="009D38FC" w:rsidRDefault="005F3501" w:rsidP="007B096C">
            <w:pPr>
              <w:spacing w:before="0" w:line="240" w:lineRule="auto"/>
              <w:ind w:left="360"/>
              <w:rPr>
                <w:sz w:val="16"/>
                <w:szCs w:val="16"/>
                <w:lang w:val="es-ES"/>
              </w:rPr>
            </w:pPr>
            <w:r w:rsidRPr="009D38FC">
              <w:rPr>
                <w:sz w:val="16"/>
                <w:szCs w:val="16"/>
                <w:lang w:val="es-ES"/>
              </w:rPr>
              <w:t>Dir. Ciencia e Innovación Tecnológica</w:t>
            </w:r>
          </w:p>
        </w:tc>
      </w:tr>
      <w:tr w:rsidR="005F3501" w:rsidRPr="006B757D" w:rsidTr="0088339D">
        <w:trPr>
          <w:trHeight w:val="58"/>
        </w:trPr>
        <w:tc>
          <w:tcPr>
            <w:tcW w:w="14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103"/>
              <w:jc w:val="left"/>
              <w:rPr>
                <w:sz w:val="16"/>
                <w:szCs w:val="16"/>
                <w:lang w:val="es-ES"/>
              </w:rPr>
            </w:pPr>
            <w:r w:rsidRPr="009D38FC">
              <w:rPr>
                <w:b/>
                <w:sz w:val="16"/>
                <w:szCs w:val="16"/>
                <w:lang w:val="es-ES"/>
              </w:rPr>
              <w:t>Decisores</w:t>
            </w:r>
            <w:r w:rsidRPr="009D38FC">
              <w:rPr>
                <w:sz w:val="16"/>
                <w:szCs w:val="16"/>
                <w:lang w:val="es-ES"/>
              </w:rPr>
              <w:t xml:space="preserve"> a nivel local</w:t>
            </w: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INRH</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GEARH- EAH Los Palacios, EAH Güira Melena, EAH Jimaguayú</w:t>
            </w:r>
          </w:p>
        </w:tc>
      </w:tr>
      <w:tr w:rsidR="005F3501" w:rsidRPr="006B757D" w:rsidTr="0088339D">
        <w:trPr>
          <w:trHeight w:val="233"/>
        </w:trPr>
        <w:tc>
          <w:tcPr>
            <w:tcW w:w="1453" w:type="dxa"/>
            <w:vMerge/>
            <w:tcBorders>
              <w:top w:val="single" w:sz="8" w:space="0" w:color="000000"/>
              <w:left w:val="single" w:sz="8" w:space="0" w:color="000000"/>
              <w:bottom w:val="single" w:sz="8" w:space="0" w:color="000000"/>
              <w:right w:val="single" w:sz="8" w:space="0" w:color="000000"/>
            </w:tcBorders>
            <w:vAlign w:val="center"/>
            <w:hideMark/>
          </w:tcPr>
          <w:p w:rsidR="005F3501" w:rsidRPr="009D38FC" w:rsidRDefault="005F3501" w:rsidP="007B096C">
            <w:pPr>
              <w:spacing w:before="0" w:line="240" w:lineRule="auto"/>
              <w:ind w:left="103"/>
              <w:jc w:val="left"/>
              <w:rPr>
                <w:sz w:val="16"/>
                <w:szCs w:val="16"/>
                <w:lang w:val="es-ES"/>
              </w:rPr>
            </w:pP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MINAG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EAIG Los Palacios, ECV Güira Melena, Emp. Agrop. Jimaguayú</w:t>
            </w:r>
          </w:p>
          <w:p w:rsidR="005F3501" w:rsidRPr="009D38FC" w:rsidRDefault="005F3501" w:rsidP="007B096C">
            <w:pPr>
              <w:spacing w:before="0" w:line="240" w:lineRule="auto"/>
              <w:ind w:left="360"/>
              <w:rPr>
                <w:sz w:val="16"/>
                <w:szCs w:val="16"/>
                <w:lang w:val="es-ES"/>
              </w:rPr>
            </w:pPr>
            <w:r w:rsidRPr="009D38FC">
              <w:rPr>
                <w:sz w:val="16"/>
                <w:szCs w:val="16"/>
                <w:lang w:val="es-ES"/>
              </w:rPr>
              <w:t>Cooperativas agropecuarias locales</w:t>
            </w:r>
          </w:p>
        </w:tc>
      </w:tr>
      <w:tr w:rsidR="005F3501" w:rsidRPr="006B757D" w:rsidTr="0088339D">
        <w:trPr>
          <w:trHeight w:val="189"/>
        </w:trPr>
        <w:tc>
          <w:tcPr>
            <w:tcW w:w="1453" w:type="dxa"/>
            <w:vMerge/>
            <w:tcBorders>
              <w:top w:val="single" w:sz="8" w:space="0" w:color="000000"/>
              <w:left w:val="single" w:sz="8" w:space="0" w:color="000000"/>
              <w:bottom w:val="single" w:sz="8" w:space="0" w:color="000000"/>
              <w:right w:val="single" w:sz="8" w:space="0" w:color="000000"/>
            </w:tcBorders>
            <w:vAlign w:val="center"/>
            <w:hideMark/>
          </w:tcPr>
          <w:p w:rsidR="005F3501" w:rsidRPr="009D38FC" w:rsidRDefault="005F3501" w:rsidP="007B096C">
            <w:pPr>
              <w:spacing w:before="0" w:line="240" w:lineRule="auto"/>
              <w:ind w:left="103"/>
              <w:jc w:val="left"/>
              <w:rPr>
                <w:sz w:val="16"/>
                <w:szCs w:val="16"/>
                <w:lang w:val="es-ES"/>
              </w:rPr>
            </w:pP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Gobierno</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5F3501" w:rsidRPr="009D38FC" w:rsidRDefault="005F3501" w:rsidP="007B096C">
            <w:pPr>
              <w:spacing w:before="0" w:line="240" w:lineRule="auto"/>
              <w:ind w:left="360"/>
              <w:rPr>
                <w:sz w:val="16"/>
                <w:szCs w:val="16"/>
                <w:lang w:val="es-ES"/>
              </w:rPr>
            </w:pPr>
            <w:r w:rsidRPr="009D38FC">
              <w:rPr>
                <w:sz w:val="16"/>
                <w:szCs w:val="16"/>
                <w:lang w:val="es-ES"/>
              </w:rPr>
              <w:t>Gobiernos municipales</w:t>
            </w:r>
          </w:p>
          <w:p w:rsidR="005F3501" w:rsidRPr="009D38FC" w:rsidRDefault="005F3501" w:rsidP="007B096C">
            <w:pPr>
              <w:spacing w:before="0" w:line="240" w:lineRule="auto"/>
              <w:ind w:left="360"/>
              <w:rPr>
                <w:sz w:val="16"/>
                <w:szCs w:val="16"/>
                <w:lang w:val="es-ES"/>
              </w:rPr>
            </w:pPr>
            <w:r w:rsidRPr="009D38FC">
              <w:rPr>
                <w:sz w:val="16"/>
                <w:szCs w:val="16"/>
                <w:lang w:val="es-ES"/>
              </w:rPr>
              <w:t>Centros de Gestiones de Riesgo</w:t>
            </w:r>
          </w:p>
        </w:tc>
      </w:tr>
      <w:tr w:rsidR="005F3501" w:rsidRPr="006B757D" w:rsidTr="0088339D">
        <w:trPr>
          <w:trHeight w:val="58"/>
        </w:trPr>
        <w:tc>
          <w:tcPr>
            <w:tcW w:w="1453" w:type="dxa"/>
            <w:tcBorders>
              <w:top w:val="single" w:sz="8" w:space="0" w:color="000000"/>
              <w:left w:val="single" w:sz="8" w:space="0" w:color="000000"/>
              <w:bottom w:val="single" w:sz="8" w:space="0" w:color="000000"/>
              <w:right w:val="single" w:sz="8" w:space="0" w:color="000000"/>
            </w:tcBorders>
            <w:vAlign w:val="center"/>
          </w:tcPr>
          <w:p w:rsidR="005F3501" w:rsidRPr="009D38FC" w:rsidRDefault="005F3501" w:rsidP="007B096C">
            <w:pPr>
              <w:spacing w:before="0" w:line="240" w:lineRule="auto"/>
              <w:ind w:left="103"/>
              <w:jc w:val="left"/>
              <w:rPr>
                <w:b/>
                <w:sz w:val="16"/>
                <w:szCs w:val="16"/>
                <w:lang w:val="es-ES"/>
              </w:rPr>
            </w:pPr>
            <w:r w:rsidRPr="009D38FC">
              <w:rPr>
                <w:b/>
                <w:sz w:val="16"/>
                <w:szCs w:val="16"/>
                <w:lang w:val="es-ES"/>
              </w:rPr>
              <w:t>Productores</w:t>
            </w:r>
          </w:p>
        </w:tc>
        <w:tc>
          <w:tcPr>
            <w:tcW w:w="1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360"/>
              <w:rPr>
                <w:sz w:val="16"/>
                <w:szCs w:val="16"/>
                <w:lang w:val="es-ES"/>
              </w:rPr>
            </w:pP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5F3501" w:rsidRPr="009D38FC" w:rsidRDefault="005F3501" w:rsidP="007B096C">
            <w:pPr>
              <w:spacing w:before="0" w:line="240" w:lineRule="auto"/>
              <w:ind w:left="360"/>
              <w:rPr>
                <w:sz w:val="16"/>
                <w:szCs w:val="16"/>
                <w:lang w:val="es-ES"/>
              </w:rPr>
            </w:pPr>
            <w:r w:rsidRPr="009D38FC">
              <w:rPr>
                <w:sz w:val="16"/>
                <w:szCs w:val="16"/>
                <w:lang w:val="es-ES"/>
              </w:rPr>
              <w:t>Cooperativas</w:t>
            </w:r>
            <w:r>
              <w:rPr>
                <w:sz w:val="16"/>
                <w:szCs w:val="16"/>
                <w:lang w:val="es-ES"/>
              </w:rPr>
              <w:t xml:space="preserve"> y entidades productivas</w:t>
            </w:r>
            <w:r w:rsidRPr="009D38FC">
              <w:rPr>
                <w:sz w:val="16"/>
                <w:szCs w:val="16"/>
                <w:lang w:val="es-ES"/>
              </w:rPr>
              <w:t xml:space="preserve"> vinculadas a las áreas de intervención del proyecto </w:t>
            </w:r>
            <w:r>
              <w:rPr>
                <w:sz w:val="16"/>
                <w:szCs w:val="16"/>
                <w:lang w:val="es-ES"/>
              </w:rPr>
              <w:t xml:space="preserve">en los tres municipios </w:t>
            </w:r>
            <w:r w:rsidRPr="009D38FC">
              <w:rPr>
                <w:sz w:val="16"/>
                <w:szCs w:val="16"/>
                <w:lang w:val="es-ES"/>
              </w:rPr>
              <w:t>(ver listado adjunto)</w:t>
            </w:r>
            <w:r>
              <w:rPr>
                <w:sz w:val="16"/>
                <w:szCs w:val="16"/>
                <w:lang w:val="es-ES"/>
              </w:rPr>
              <w:t>.</w:t>
            </w:r>
          </w:p>
        </w:tc>
      </w:tr>
    </w:tbl>
    <w:p w:rsidR="00ED0C4D" w:rsidRPr="005F3501" w:rsidRDefault="00ED0C4D" w:rsidP="00ED0C4D">
      <w:pPr>
        <w:rPr>
          <w:lang w:val="es-ES_tradnl"/>
        </w:rPr>
      </w:pPr>
    </w:p>
    <w:p w:rsidR="00AF63BA" w:rsidRDefault="00AF63BA" w:rsidP="009026CD">
      <w:pPr>
        <w:pStyle w:val="Heading2"/>
        <w:numPr>
          <w:ilvl w:val="1"/>
          <w:numId w:val="2"/>
        </w:numPr>
        <w:rPr>
          <w:lang w:val="es-ES"/>
        </w:rPr>
      </w:pPr>
      <w:bookmarkStart w:id="53" w:name="_Toc417638180"/>
      <w:r>
        <w:rPr>
          <w:lang w:val="es-ES"/>
        </w:rPr>
        <w:t>Identificación de personas</w:t>
      </w:r>
      <w:bookmarkEnd w:id="53"/>
    </w:p>
    <w:p w:rsidR="00F473A3" w:rsidRDefault="00F473A3" w:rsidP="00ED0C4D">
      <w:pPr>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548"/>
        <w:gridCol w:w="1267"/>
        <w:gridCol w:w="1307"/>
        <w:gridCol w:w="314"/>
        <w:gridCol w:w="320"/>
        <w:gridCol w:w="391"/>
        <w:gridCol w:w="338"/>
        <w:gridCol w:w="486"/>
        <w:gridCol w:w="390"/>
        <w:gridCol w:w="332"/>
        <w:gridCol w:w="433"/>
        <w:gridCol w:w="320"/>
        <w:gridCol w:w="352"/>
        <w:gridCol w:w="348"/>
        <w:gridCol w:w="343"/>
        <w:gridCol w:w="374"/>
      </w:tblGrid>
      <w:tr w:rsidR="00F473A3" w:rsidRPr="00651E38" w:rsidTr="00F473A3">
        <w:trPr>
          <w:trHeight w:val="136"/>
          <w:tblHeader/>
          <w:jc w:val="center"/>
        </w:trPr>
        <w:tc>
          <w:tcPr>
            <w:tcW w:w="369" w:type="pct"/>
          </w:tcPr>
          <w:p w:rsidR="00F473A3" w:rsidRDefault="00F473A3" w:rsidP="00687E74">
            <w:pPr>
              <w:spacing w:before="0" w:line="240" w:lineRule="auto"/>
              <w:jc w:val="center"/>
              <w:rPr>
                <w:b/>
                <w:sz w:val="20"/>
                <w:szCs w:val="20"/>
                <w:lang w:val="es-ES"/>
              </w:rPr>
            </w:pPr>
          </w:p>
          <w:p w:rsidR="00F473A3" w:rsidRPr="00651E38" w:rsidRDefault="00F473A3" w:rsidP="00687E74">
            <w:pPr>
              <w:spacing w:before="0" w:line="240" w:lineRule="auto"/>
              <w:jc w:val="center"/>
              <w:rPr>
                <w:b/>
                <w:sz w:val="20"/>
                <w:szCs w:val="20"/>
                <w:lang w:val="es-ES"/>
              </w:rPr>
            </w:pPr>
            <w:r w:rsidRPr="00651E38">
              <w:rPr>
                <w:b/>
                <w:sz w:val="20"/>
                <w:szCs w:val="20"/>
                <w:lang w:val="es-ES"/>
              </w:rPr>
              <w:t>No.</w:t>
            </w:r>
          </w:p>
        </w:tc>
        <w:tc>
          <w:tcPr>
            <w:tcW w:w="861"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F473A3" w:rsidRPr="00651E38" w:rsidRDefault="00F473A3" w:rsidP="00687E74">
            <w:pPr>
              <w:spacing w:before="0" w:line="240" w:lineRule="auto"/>
              <w:jc w:val="center"/>
              <w:rPr>
                <w:b/>
                <w:sz w:val="20"/>
                <w:szCs w:val="20"/>
                <w:lang w:val="es-ES"/>
              </w:rPr>
            </w:pPr>
            <w:r w:rsidRPr="00651E38">
              <w:rPr>
                <w:b/>
                <w:sz w:val="20"/>
                <w:szCs w:val="20"/>
                <w:lang w:val="es-ES"/>
              </w:rPr>
              <w:t>Responsable</w:t>
            </w:r>
          </w:p>
        </w:tc>
        <w:tc>
          <w:tcPr>
            <w:tcW w:w="673"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Participantes</w:t>
            </w:r>
          </w:p>
        </w:tc>
        <w:tc>
          <w:tcPr>
            <w:tcW w:w="165"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E</w:t>
            </w:r>
          </w:p>
        </w:tc>
        <w:tc>
          <w:tcPr>
            <w:tcW w:w="165"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F</w:t>
            </w:r>
          </w:p>
        </w:tc>
        <w:tc>
          <w:tcPr>
            <w:tcW w:w="201"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M</w:t>
            </w:r>
          </w:p>
        </w:tc>
        <w:tc>
          <w:tcPr>
            <w:tcW w:w="174"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A</w:t>
            </w:r>
          </w:p>
        </w:tc>
        <w:tc>
          <w:tcPr>
            <w:tcW w:w="250" w:type="pct"/>
          </w:tcPr>
          <w:p w:rsidR="00F473A3" w:rsidRPr="00651E38" w:rsidRDefault="00F473A3" w:rsidP="00687E74">
            <w:pPr>
              <w:spacing w:before="0" w:line="240" w:lineRule="auto"/>
              <w:jc w:val="center"/>
              <w:rPr>
                <w:b/>
                <w:sz w:val="20"/>
                <w:szCs w:val="20"/>
                <w:lang w:val="es-ES"/>
              </w:rPr>
            </w:pPr>
            <w:r>
              <w:rPr>
                <w:b/>
                <w:sz w:val="20"/>
                <w:szCs w:val="20"/>
                <w:lang w:val="es-ES"/>
              </w:rPr>
              <w:t>My</w:t>
            </w:r>
          </w:p>
        </w:tc>
        <w:tc>
          <w:tcPr>
            <w:tcW w:w="201" w:type="pct"/>
          </w:tcPr>
          <w:p w:rsidR="00F473A3" w:rsidRPr="00651E38" w:rsidRDefault="00F473A3" w:rsidP="00687E74">
            <w:pPr>
              <w:spacing w:before="0" w:line="240" w:lineRule="auto"/>
              <w:jc w:val="center"/>
              <w:rPr>
                <w:b/>
                <w:sz w:val="20"/>
                <w:szCs w:val="20"/>
                <w:lang w:val="es-ES"/>
              </w:rPr>
            </w:pPr>
            <w:r>
              <w:rPr>
                <w:b/>
                <w:sz w:val="20"/>
                <w:szCs w:val="20"/>
                <w:lang w:val="es-ES"/>
              </w:rPr>
              <w:t>Jn</w:t>
            </w:r>
          </w:p>
        </w:tc>
        <w:tc>
          <w:tcPr>
            <w:tcW w:w="171" w:type="pct"/>
          </w:tcPr>
          <w:p w:rsidR="00F473A3" w:rsidRPr="00651E38" w:rsidRDefault="00F473A3" w:rsidP="00687E74">
            <w:pPr>
              <w:spacing w:before="0" w:line="240" w:lineRule="auto"/>
              <w:jc w:val="center"/>
              <w:rPr>
                <w:b/>
                <w:sz w:val="20"/>
                <w:szCs w:val="20"/>
                <w:lang w:val="es-ES"/>
              </w:rPr>
            </w:pPr>
            <w:r>
              <w:rPr>
                <w:b/>
                <w:sz w:val="20"/>
                <w:szCs w:val="20"/>
                <w:lang w:val="es-ES"/>
              </w:rPr>
              <w:t>Jl</w:t>
            </w:r>
          </w:p>
        </w:tc>
        <w:tc>
          <w:tcPr>
            <w:tcW w:w="223" w:type="pct"/>
          </w:tcPr>
          <w:p w:rsidR="00F473A3" w:rsidRPr="00651E38" w:rsidRDefault="00F473A3" w:rsidP="00687E74">
            <w:pPr>
              <w:spacing w:before="0" w:line="240" w:lineRule="auto"/>
              <w:jc w:val="center"/>
              <w:rPr>
                <w:b/>
                <w:sz w:val="20"/>
                <w:szCs w:val="20"/>
                <w:lang w:val="es-ES"/>
              </w:rPr>
            </w:pPr>
            <w:r>
              <w:rPr>
                <w:b/>
                <w:sz w:val="20"/>
                <w:szCs w:val="20"/>
                <w:lang w:val="es-ES"/>
              </w:rPr>
              <w:t>Ag</w:t>
            </w:r>
          </w:p>
        </w:tc>
        <w:tc>
          <w:tcPr>
            <w:tcW w:w="164"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S</w:t>
            </w:r>
          </w:p>
        </w:tc>
        <w:tc>
          <w:tcPr>
            <w:tcW w:w="181"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O</w:t>
            </w:r>
          </w:p>
        </w:tc>
        <w:tc>
          <w:tcPr>
            <w:tcW w:w="179"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N</w:t>
            </w:r>
          </w:p>
        </w:tc>
        <w:tc>
          <w:tcPr>
            <w:tcW w:w="177"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D</w:t>
            </w:r>
          </w:p>
        </w:tc>
        <w:tc>
          <w:tcPr>
            <w:tcW w:w="193" w:type="pct"/>
          </w:tcPr>
          <w:p w:rsidR="00F473A3" w:rsidRPr="00651E38" w:rsidRDefault="00F473A3"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F473A3" w:rsidRPr="009E68CB" w:rsidTr="00F473A3">
        <w:trPr>
          <w:trHeight w:val="224"/>
          <w:jc w:val="center"/>
        </w:trPr>
        <w:tc>
          <w:tcPr>
            <w:tcW w:w="369" w:type="pct"/>
          </w:tcPr>
          <w:p w:rsidR="00F473A3" w:rsidRPr="005E634E" w:rsidRDefault="00F473A3" w:rsidP="00687E74">
            <w:pPr>
              <w:spacing w:before="0" w:line="240" w:lineRule="auto"/>
              <w:rPr>
                <w:b/>
                <w:sz w:val="20"/>
                <w:szCs w:val="20"/>
                <w:lang w:val="es-ES"/>
              </w:rPr>
            </w:pPr>
            <w:r>
              <w:rPr>
                <w:b/>
                <w:sz w:val="20"/>
                <w:szCs w:val="20"/>
                <w:lang w:val="es-ES"/>
              </w:rPr>
              <w:t>5.2</w:t>
            </w:r>
            <w:r w:rsidRPr="005E634E">
              <w:rPr>
                <w:b/>
                <w:sz w:val="20"/>
                <w:szCs w:val="20"/>
                <w:lang w:val="es-ES"/>
              </w:rPr>
              <w:t>.</w:t>
            </w:r>
          </w:p>
        </w:tc>
        <w:tc>
          <w:tcPr>
            <w:tcW w:w="861" w:type="pct"/>
            <w:shd w:val="clear" w:color="auto" w:fill="FFFFFF" w:themeFill="background1"/>
          </w:tcPr>
          <w:p w:rsidR="00F473A3" w:rsidRPr="005E634E" w:rsidRDefault="00F473A3" w:rsidP="00F473A3">
            <w:pPr>
              <w:spacing w:before="0" w:line="240" w:lineRule="auto"/>
              <w:rPr>
                <w:b/>
                <w:sz w:val="20"/>
                <w:szCs w:val="20"/>
                <w:lang w:val="es-ES"/>
              </w:rPr>
            </w:pPr>
            <w:r w:rsidRPr="00F473A3">
              <w:rPr>
                <w:b/>
                <w:sz w:val="20"/>
                <w:szCs w:val="20"/>
                <w:highlight w:val="yellow"/>
                <w:lang w:val="es-ES"/>
              </w:rPr>
              <w:t>Identificación de personas</w:t>
            </w:r>
          </w:p>
        </w:tc>
        <w:tc>
          <w:tcPr>
            <w:tcW w:w="653" w:type="pct"/>
            <w:shd w:val="clear" w:color="auto" w:fill="FFFFFF" w:themeFill="background1"/>
          </w:tcPr>
          <w:p w:rsidR="00F473A3" w:rsidRPr="00651E38" w:rsidRDefault="00F473A3" w:rsidP="00687E74">
            <w:pPr>
              <w:spacing w:before="0" w:line="240" w:lineRule="auto"/>
              <w:rPr>
                <w:sz w:val="20"/>
                <w:szCs w:val="20"/>
                <w:lang w:val="es-ES"/>
              </w:rPr>
            </w:pPr>
            <w:r w:rsidRPr="00651E38">
              <w:rPr>
                <w:sz w:val="20"/>
                <w:szCs w:val="20"/>
                <w:lang w:val="es-ES"/>
              </w:rPr>
              <w:t>TG</w:t>
            </w:r>
          </w:p>
        </w:tc>
        <w:tc>
          <w:tcPr>
            <w:tcW w:w="673" w:type="pct"/>
            <w:shd w:val="clear" w:color="auto" w:fill="FFFFFF" w:themeFill="background1"/>
          </w:tcPr>
          <w:p w:rsidR="00F473A3" w:rsidRPr="00651E38" w:rsidRDefault="00F473A3" w:rsidP="00687E74">
            <w:pPr>
              <w:spacing w:before="0" w:line="240" w:lineRule="auto"/>
              <w:rPr>
                <w:sz w:val="20"/>
                <w:szCs w:val="20"/>
                <w:lang w:val="es-ES"/>
              </w:rPr>
            </w:pPr>
            <w:r w:rsidRPr="00651E38">
              <w:rPr>
                <w:sz w:val="20"/>
                <w:szCs w:val="20"/>
                <w:lang w:val="es-ES"/>
              </w:rPr>
              <w:t xml:space="preserve">TL, </w:t>
            </w:r>
            <w:r>
              <w:rPr>
                <w:sz w:val="20"/>
                <w:szCs w:val="20"/>
                <w:lang w:val="es-ES"/>
              </w:rPr>
              <w:t>JM</w:t>
            </w:r>
            <w:r w:rsidRPr="00651E38">
              <w:rPr>
                <w:sz w:val="20"/>
                <w:szCs w:val="20"/>
                <w:lang w:val="es-ES"/>
              </w:rPr>
              <w:t>, JLB</w:t>
            </w:r>
          </w:p>
        </w:tc>
        <w:tc>
          <w:tcPr>
            <w:tcW w:w="165" w:type="pct"/>
            <w:shd w:val="clear" w:color="auto" w:fill="FFFFFF" w:themeFill="background1"/>
          </w:tcPr>
          <w:p w:rsidR="00F473A3" w:rsidRPr="00651E38" w:rsidRDefault="00F473A3" w:rsidP="00687E74">
            <w:pPr>
              <w:spacing w:before="0" w:line="240" w:lineRule="auto"/>
              <w:rPr>
                <w:sz w:val="20"/>
                <w:szCs w:val="20"/>
                <w:lang w:val="es-ES"/>
              </w:rPr>
            </w:pPr>
          </w:p>
        </w:tc>
        <w:tc>
          <w:tcPr>
            <w:tcW w:w="165" w:type="pct"/>
            <w:shd w:val="clear" w:color="auto" w:fill="FFFFFF" w:themeFill="background1"/>
          </w:tcPr>
          <w:p w:rsidR="00F473A3" w:rsidRPr="007A2BE3" w:rsidRDefault="00F473A3" w:rsidP="00687E74">
            <w:pPr>
              <w:spacing w:before="0" w:line="240" w:lineRule="auto"/>
              <w:rPr>
                <w:strike/>
                <w:sz w:val="20"/>
                <w:szCs w:val="20"/>
                <w:lang w:val="es-ES"/>
              </w:rPr>
            </w:pPr>
            <w:r w:rsidRPr="007A2BE3">
              <w:rPr>
                <w:strike/>
                <w:sz w:val="20"/>
                <w:szCs w:val="20"/>
                <w:lang w:val="es-ES"/>
              </w:rPr>
              <w:t>X</w:t>
            </w:r>
          </w:p>
        </w:tc>
        <w:tc>
          <w:tcPr>
            <w:tcW w:w="201" w:type="pct"/>
            <w:shd w:val="clear" w:color="auto" w:fill="FFFFFF" w:themeFill="background1"/>
          </w:tcPr>
          <w:p w:rsidR="00F473A3" w:rsidRPr="007A2BE3" w:rsidRDefault="00F473A3" w:rsidP="00687E74">
            <w:pPr>
              <w:spacing w:before="0" w:line="240" w:lineRule="auto"/>
              <w:rPr>
                <w:strike/>
                <w:sz w:val="20"/>
                <w:szCs w:val="20"/>
                <w:lang w:val="es-ES"/>
              </w:rPr>
            </w:pPr>
            <w:r w:rsidRPr="007A2BE3">
              <w:rPr>
                <w:strike/>
                <w:sz w:val="20"/>
                <w:szCs w:val="20"/>
                <w:lang w:val="es-ES"/>
              </w:rPr>
              <w:t>X</w:t>
            </w:r>
          </w:p>
        </w:tc>
        <w:tc>
          <w:tcPr>
            <w:tcW w:w="174" w:type="pct"/>
            <w:shd w:val="clear" w:color="auto" w:fill="FFFFFF" w:themeFill="background1"/>
          </w:tcPr>
          <w:p w:rsidR="00F473A3" w:rsidRPr="007A2BE3" w:rsidRDefault="00F473A3" w:rsidP="00687E74">
            <w:pPr>
              <w:spacing w:before="0" w:line="240" w:lineRule="auto"/>
              <w:rPr>
                <w:strike/>
                <w:sz w:val="20"/>
                <w:szCs w:val="20"/>
                <w:lang w:val="es-ES"/>
              </w:rPr>
            </w:pPr>
            <w:r w:rsidRPr="007A2BE3">
              <w:rPr>
                <w:strike/>
                <w:sz w:val="20"/>
                <w:szCs w:val="20"/>
                <w:lang w:val="es-ES"/>
              </w:rPr>
              <w:t>X</w:t>
            </w:r>
          </w:p>
        </w:tc>
        <w:tc>
          <w:tcPr>
            <w:tcW w:w="250" w:type="pct"/>
            <w:shd w:val="clear" w:color="auto" w:fill="FFFFFF" w:themeFill="background1"/>
          </w:tcPr>
          <w:p w:rsidR="00F473A3" w:rsidRPr="00651E38" w:rsidRDefault="00F473A3" w:rsidP="00687E74">
            <w:pPr>
              <w:spacing w:before="0" w:line="240" w:lineRule="auto"/>
              <w:rPr>
                <w:sz w:val="20"/>
                <w:szCs w:val="20"/>
                <w:lang w:val="es-ES"/>
              </w:rPr>
            </w:pPr>
          </w:p>
        </w:tc>
        <w:tc>
          <w:tcPr>
            <w:tcW w:w="201" w:type="pct"/>
            <w:shd w:val="clear" w:color="auto" w:fill="FFFFFF" w:themeFill="background1"/>
          </w:tcPr>
          <w:p w:rsidR="00F473A3" w:rsidRPr="00651E38" w:rsidRDefault="00F473A3" w:rsidP="00687E74">
            <w:pPr>
              <w:spacing w:before="0" w:line="240" w:lineRule="auto"/>
              <w:rPr>
                <w:sz w:val="20"/>
                <w:szCs w:val="20"/>
                <w:lang w:val="es-ES"/>
              </w:rPr>
            </w:pPr>
          </w:p>
        </w:tc>
        <w:tc>
          <w:tcPr>
            <w:tcW w:w="171" w:type="pct"/>
            <w:shd w:val="clear" w:color="auto" w:fill="FFFFFF" w:themeFill="background1"/>
          </w:tcPr>
          <w:p w:rsidR="00F473A3" w:rsidRPr="00651E38" w:rsidRDefault="00F473A3" w:rsidP="00687E74">
            <w:pPr>
              <w:spacing w:before="0" w:line="240" w:lineRule="auto"/>
              <w:rPr>
                <w:sz w:val="20"/>
                <w:szCs w:val="20"/>
                <w:lang w:val="es-ES"/>
              </w:rPr>
            </w:pPr>
          </w:p>
        </w:tc>
        <w:tc>
          <w:tcPr>
            <w:tcW w:w="223" w:type="pct"/>
            <w:shd w:val="clear" w:color="auto" w:fill="FFFFFF" w:themeFill="background1"/>
          </w:tcPr>
          <w:p w:rsidR="00F473A3" w:rsidRPr="00651E38" w:rsidRDefault="00F473A3" w:rsidP="00687E74">
            <w:pPr>
              <w:spacing w:before="0" w:line="240" w:lineRule="auto"/>
              <w:rPr>
                <w:sz w:val="20"/>
                <w:szCs w:val="20"/>
                <w:lang w:val="es-ES"/>
              </w:rPr>
            </w:pPr>
            <w:r>
              <w:rPr>
                <w:sz w:val="20"/>
                <w:szCs w:val="20"/>
                <w:lang w:val="es-ES"/>
              </w:rPr>
              <w:t>X</w:t>
            </w:r>
          </w:p>
        </w:tc>
        <w:tc>
          <w:tcPr>
            <w:tcW w:w="164" w:type="pct"/>
            <w:shd w:val="clear" w:color="auto" w:fill="FFFFFF" w:themeFill="background1"/>
          </w:tcPr>
          <w:p w:rsidR="00F473A3" w:rsidRPr="00651E38" w:rsidRDefault="00F473A3" w:rsidP="00687E74">
            <w:pPr>
              <w:spacing w:before="0" w:line="240" w:lineRule="auto"/>
              <w:rPr>
                <w:sz w:val="20"/>
                <w:szCs w:val="20"/>
                <w:lang w:val="es-ES"/>
              </w:rPr>
            </w:pPr>
            <w:r>
              <w:rPr>
                <w:sz w:val="20"/>
                <w:szCs w:val="20"/>
                <w:lang w:val="es-ES"/>
              </w:rPr>
              <w:t>X</w:t>
            </w:r>
          </w:p>
        </w:tc>
        <w:tc>
          <w:tcPr>
            <w:tcW w:w="181" w:type="pct"/>
            <w:shd w:val="clear" w:color="auto" w:fill="auto"/>
          </w:tcPr>
          <w:p w:rsidR="00F473A3" w:rsidRPr="00651E38" w:rsidRDefault="00F473A3" w:rsidP="00687E74">
            <w:pPr>
              <w:spacing w:before="0" w:line="240" w:lineRule="auto"/>
              <w:rPr>
                <w:sz w:val="20"/>
                <w:szCs w:val="20"/>
                <w:lang w:val="es-ES"/>
              </w:rPr>
            </w:pPr>
          </w:p>
        </w:tc>
        <w:tc>
          <w:tcPr>
            <w:tcW w:w="179" w:type="pct"/>
            <w:shd w:val="clear" w:color="auto" w:fill="auto"/>
          </w:tcPr>
          <w:p w:rsidR="00F473A3" w:rsidRPr="00651E38" w:rsidRDefault="00F473A3" w:rsidP="00687E74">
            <w:pPr>
              <w:spacing w:before="0" w:line="240" w:lineRule="auto"/>
              <w:rPr>
                <w:sz w:val="20"/>
                <w:szCs w:val="20"/>
                <w:lang w:val="es-ES"/>
              </w:rPr>
            </w:pPr>
          </w:p>
        </w:tc>
        <w:tc>
          <w:tcPr>
            <w:tcW w:w="177" w:type="pct"/>
            <w:shd w:val="clear" w:color="auto" w:fill="FFFFFF" w:themeFill="background1"/>
          </w:tcPr>
          <w:p w:rsidR="00F473A3" w:rsidRPr="00651E38" w:rsidRDefault="00F473A3" w:rsidP="00687E74">
            <w:pPr>
              <w:spacing w:before="0" w:line="240" w:lineRule="auto"/>
              <w:rPr>
                <w:sz w:val="20"/>
                <w:szCs w:val="20"/>
                <w:lang w:val="es-ES"/>
              </w:rPr>
            </w:pPr>
          </w:p>
        </w:tc>
        <w:tc>
          <w:tcPr>
            <w:tcW w:w="193" w:type="pct"/>
            <w:shd w:val="clear" w:color="auto" w:fill="FFFFFF" w:themeFill="background1"/>
          </w:tcPr>
          <w:p w:rsidR="00F473A3" w:rsidRPr="00651E38" w:rsidRDefault="00F473A3" w:rsidP="00687E74">
            <w:pPr>
              <w:spacing w:before="0" w:line="240" w:lineRule="auto"/>
              <w:rPr>
                <w:sz w:val="20"/>
                <w:szCs w:val="20"/>
                <w:lang w:val="es-ES"/>
              </w:rPr>
            </w:pPr>
          </w:p>
        </w:tc>
      </w:tr>
    </w:tbl>
    <w:p w:rsidR="00F473A3" w:rsidRDefault="00F473A3" w:rsidP="00ED0C4D">
      <w:pPr>
        <w:rPr>
          <w:lang w:val="es-ES"/>
        </w:rPr>
      </w:pPr>
    </w:p>
    <w:p w:rsidR="00F75765" w:rsidRDefault="00F75765" w:rsidP="00ED0C4D">
      <w:pPr>
        <w:rPr>
          <w:lang w:val="es-ES"/>
        </w:rPr>
      </w:pPr>
      <w:r>
        <w:rPr>
          <w:lang w:val="es-ES"/>
        </w:rPr>
        <w:t xml:space="preserve">En esta sección se añadirá a la tabla de la sección anterior una nueva columna, donde se identifiquen las personas a contactar en cada institución: </w:t>
      </w:r>
    </w:p>
    <w:p w:rsidR="00F473A3" w:rsidRDefault="00F473A3" w:rsidP="00ED0C4D">
      <w:pPr>
        <w:rPr>
          <w:lang w:val="es-ES"/>
        </w:rPr>
      </w:pPr>
    </w:p>
    <w:tbl>
      <w:tblPr>
        <w:tblW w:w="9566" w:type="dxa"/>
        <w:tblCellMar>
          <w:left w:w="0" w:type="dxa"/>
          <w:right w:w="0" w:type="dxa"/>
        </w:tblCellMar>
        <w:tblLook w:val="0600" w:firstRow="0" w:lastRow="0" w:firstColumn="0" w:lastColumn="0" w:noHBand="1" w:noVBand="1"/>
      </w:tblPr>
      <w:tblGrid>
        <w:gridCol w:w="1189"/>
        <w:gridCol w:w="1452"/>
        <w:gridCol w:w="3866"/>
        <w:gridCol w:w="3059"/>
      </w:tblGrid>
      <w:tr w:rsidR="00F75765" w:rsidRPr="009D38FC" w:rsidTr="00F75765">
        <w:trPr>
          <w:trHeight w:val="58"/>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103"/>
              <w:jc w:val="left"/>
              <w:rPr>
                <w:b/>
                <w:sz w:val="16"/>
                <w:szCs w:val="16"/>
                <w:lang w:val="es-ES"/>
              </w:rPr>
            </w:pPr>
            <w:r w:rsidRPr="009D38FC">
              <w:rPr>
                <w:b/>
                <w:sz w:val="16"/>
                <w:szCs w:val="16"/>
                <w:lang w:val="es-ES"/>
              </w:rPr>
              <w:t>Tipos de usuarios</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360"/>
              <w:rPr>
                <w:b/>
                <w:sz w:val="16"/>
                <w:szCs w:val="16"/>
                <w:lang w:val="es-ES"/>
              </w:rPr>
            </w:pPr>
            <w:r w:rsidRPr="009D38FC">
              <w:rPr>
                <w:b/>
                <w:sz w:val="16"/>
                <w:szCs w:val="16"/>
                <w:lang w:val="es-ES"/>
              </w:rPr>
              <w:t>Organismo</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360"/>
              <w:rPr>
                <w:b/>
                <w:sz w:val="16"/>
                <w:szCs w:val="16"/>
                <w:lang w:val="es-ES"/>
              </w:rPr>
            </w:pPr>
            <w:r w:rsidRPr="009D38FC">
              <w:rPr>
                <w:b/>
                <w:sz w:val="16"/>
                <w:szCs w:val="16"/>
                <w:lang w:val="es-ES"/>
              </w:rPr>
              <w:t>Entidad</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b/>
                <w:sz w:val="16"/>
                <w:szCs w:val="16"/>
                <w:lang w:val="es-ES"/>
              </w:rPr>
            </w:pPr>
            <w:r>
              <w:rPr>
                <w:b/>
                <w:sz w:val="16"/>
                <w:szCs w:val="16"/>
                <w:lang w:val="es-ES"/>
              </w:rPr>
              <w:t xml:space="preserve">Personas </w:t>
            </w:r>
          </w:p>
        </w:tc>
      </w:tr>
      <w:tr w:rsidR="00F75765" w:rsidRPr="009D38FC" w:rsidTr="00F75765">
        <w:trPr>
          <w:trHeight w:val="238"/>
        </w:trPr>
        <w:tc>
          <w:tcPr>
            <w:tcW w:w="11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103"/>
              <w:jc w:val="left"/>
              <w:rPr>
                <w:b/>
                <w:sz w:val="16"/>
                <w:szCs w:val="16"/>
                <w:lang w:val="es-ES"/>
              </w:rPr>
            </w:pPr>
            <w:r w:rsidRPr="009D38FC">
              <w:rPr>
                <w:b/>
                <w:sz w:val="16"/>
                <w:szCs w:val="16"/>
                <w:lang w:val="es-ES"/>
              </w:rPr>
              <w:t xml:space="preserve">Técnicos </w:t>
            </w:r>
          </w:p>
          <w:p w:rsidR="00F75765" w:rsidRPr="009D38FC" w:rsidRDefault="00F75765" w:rsidP="005F2F98">
            <w:pPr>
              <w:spacing w:before="0" w:line="240" w:lineRule="auto"/>
              <w:ind w:left="103"/>
              <w:jc w:val="left"/>
              <w:rPr>
                <w:sz w:val="16"/>
                <w:szCs w:val="16"/>
                <w:lang w:val="es-ES"/>
              </w:rPr>
            </w:pPr>
            <w:r w:rsidRPr="009D38FC">
              <w:rPr>
                <w:sz w:val="16"/>
                <w:szCs w:val="16"/>
                <w:lang w:val="es-ES"/>
              </w:rPr>
              <w:t>a nivel nacional.</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CITMA</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Default="00F75765" w:rsidP="005F2F98">
            <w:pPr>
              <w:spacing w:before="0" w:line="240" w:lineRule="auto"/>
              <w:ind w:left="360"/>
              <w:rPr>
                <w:sz w:val="16"/>
                <w:szCs w:val="16"/>
                <w:lang w:val="es-ES"/>
              </w:rPr>
            </w:pPr>
            <w:r w:rsidRPr="009D38FC">
              <w:rPr>
                <w:sz w:val="16"/>
                <w:szCs w:val="16"/>
                <w:lang w:val="es-ES"/>
              </w:rPr>
              <w:t>IGT</w:t>
            </w:r>
          </w:p>
          <w:p w:rsidR="00F75765" w:rsidRDefault="00F75765" w:rsidP="005F2F98">
            <w:pPr>
              <w:spacing w:before="0" w:line="240" w:lineRule="auto"/>
              <w:ind w:left="360"/>
              <w:rPr>
                <w:sz w:val="16"/>
                <w:szCs w:val="16"/>
                <w:lang w:val="es-ES"/>
              </w:rPr>
            </w:pPr>
            <w:r>
              <w:rPr>
                <w:sz w:val="16"/>
                <w:szCs w:val="16"/>
                <w:lang w:val="es-ES"/>
              </w:rPr>
              <w:t>IGA</w:t>
            </w:r>
          </w:p>
          <w:p w:rsidR="00F75765" w:rsidRDefault="00F75765" w:rsidP="005F2F98">
            <w:pPr>
              <w:spacing w:before="0" w:line="240" w:lineRule="auto"/>
              <w:ind w:left="360"/>
              <w:rPr>
                <w:sz w:val="16"/>
                <w:szCs w:val="16"/>
                <w:lang w:val="es-ES"/>
              </w:rPr>
            </w:pPr>
            <w:r>
              <w:rPr>
                <w:sz w:val="16"/>
                <w:szCs w:val="16"/>
                <w:lang w:val="es-ES"/>
              </w:rPr>
              <w:t>IDO</w:t>
            </w:r>
          </w:p>
          <w:p w:rsidR="00F75765" w:rsidRPr="009D38FC" w:rsidRDefault="00F75765" w:rsidP="005F2F98">
            <w:pPr>
              <w:spacing w:before="0" w:line="240" w:lineRule="auto"/>
              <w:ind w:left="360"/>
              <w:rPr>
                <w:sz w:val="16"/>
                <w:szCs w:val="16"/>
                <w:lang w:val="es-ES"/>
              </w:rPr>
            </w:pPr>
            <w:r w:rsidRPr="009D38FC">
              <w:rPr>
                <w:sz w:val="16"/>
                <w:szCs w:val="16"/>
                <w:lang w:val="es-ES"/>
              </w:rPr>
              <w:t>INSMET</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sz w:val="16"/>
                <w:szCs w:val="16"/>
                <w:lang w:val="es-ES"/>
              </w:rPr>
            </w:pPr>
          </w:p>
        </w:tc>
      </w:tr>
      <w:tr w:rsidR="00F75765" w:rsidRPr="006B757D" w:rsidTr="00F75765">
        <w:trPr>
          <w:trHeight w:val="465"/>
        </w:trPr>
        <w:tc>
          <w:tcPr>
            <w:tcW w:w="118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103"/>
              <w:jc w:val="left"/>
              <w:rPr>
                <w:sz w:val="16"/>
                <w:szCs w:val="16"/>
                <w:lang w:val="es-ES"/>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360"/>
              <w:rPr>
                <w:sz w:val="16"/>
                <w:szCs w:val="16"/>
                <w:lang w:val="es-ES"/>
              </w:rPr>
            </w:pPr>
            <w:r w:rsidRPr="009D38FC">
              <w:rPr>
                <w:sz w:val="16"/>
                <w:szCs w:val="16"/>
                <w:lang w:val="es-ES"/>
              </w:rPr>
              <w:t>MINAG</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360"/>
              <w:rPr>
                <w:sz w:val="16"/>
                <w:szCs w:val="16"/>
                <w:lang w:val="es-ES"/>
              </w:rPr>
            </w:pPr>
            <w:r w:rsidRPr="009D38FC">
              <w:rPr>
                <w:sz w:val="16"/>
                <w:szCs w:val="16"/>
                <w:lang w:val="es-ES"/>
              </w:rPr>
              <w:t>Instituto de Investigaciones de Ingeniería Agrícola, IAgric</w:t>
            </w:r>
          </w:p>
          <w:p w:rsidR="00F75765" w:rsidRPr="009D38FC" w:rsidRDefault="00F75765" w:rsidP="005F2F98">
            <w:pPr>
              <w:spacing w:before="0" w:line="240" w:lineRule="auto"/>
              <w:ind w:left="360"/>
              <w:rPr>
                <w:sz w:val="16"/>
                <w:szCs w:val="16"/>
                <w:lang w:val="es-ES"/>
              </w:rPr>
            </w:pPr>
            <w:r w:rsidRPr="009D38FC">
              <w:rPr>
                <w:sz w:val="16"/>
                <w:szCs w:val="16"/>
                <w:lang w:val="es-ES"/>
              </w:rPr>
              <w:lastRenderedPageBreak/>
              <w:t>Instituto de Suelos, IS</w:t>
            </w:r>
          </w:p>
          <w:p w:rsidR="00F75765" w:rsidRPr="009D38FC" w:rsidRDefault="00F75765" w:rsidP="005F2F98">
            <w:pPr>
              <w:spacing w:before="0" w:line="240" w:lineRule="auto"/>
              <w:ind w:left="360"/>
              <w:rPr>
                <w:sz w:val="16"/>
                <w:szCs w:val="16"/>
                <w:lang w:val="es-ES"/>
              </w:rPr>
            </w:pPr>
            <w:r w:rsidRPr="009D38FC">
              <w:rPr>
                <w:sz w:val="16"/>
                <w:szCs w:val="16"/>
                <w:lang w:val="es-ES"/>
              </w:rPr>
              <w:t>Instituto de Investigaciones de Granos, IGranos</w:t>
            </w:r>
          </w:p>
          <w:p w:rsidR="00F75765" w:rsidRPr="009D38FC" w:rsidRDefault="00F75765" w:rsidP="005F2F98">
            <w:pPr>
              <w:spacing w:before="0" w:line="240" w:lineRule="auto"/>
              <w:ind w:left="360"/>
              <w:rPr>
                <w:sz w:val="16"/>
                <w:szCs w:val="16"/>
                <w:lang w:val="es-ES"/>
              </w:rPr>
            </w:pPr>
            <w:r w:rsidRPr="009D38FC">
              <w:rPr>
                <w:sz w:val="16"/>
                <w:szCs w:val="16"/>
                <w:lang w:val="es-ES"/>
              </w:rPr>
              <w:t>Instituto de Investigaciones Fundamentales de la Agricultura Tropical, INIFAT</w:t>
            </w:r>
          </w:p>
          <w:p w:rsidR="00F75765" w:rsidRPr="009D38FC" w:rsidRDefault="00F75765" w:rsidP="005F2F98">
            <w:pPr>
              <w:spacing w:before="0" w:line="240" w:lineRule="auto"/>
              <w:ind w:left="360"/>
              <w:rPr>
                <w:sz w:val="16"/>
                <w:szCs w:val="16"/>
                <w:lang w:val="es-ES"/>
              </w:rPr>
            </w:pPr>
            <w:r w:rsidRPr="009D38FC">
              <w:rPr>
                <w:sz w:val="16"/>
                <w:szCs w:val="16"/>
                <w:lang w:val="es-ES"/>
              </w:rPr>
              <w:t>Instituto de Investigaciones de Pastos y Forrajes, IIPF</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sz w:val="16"/>
                <w:szCs w:val="16"/>
                <w:lang w:val="es-ES"/>
              </w:rPr>
            </w:pPr>
          </w:p>
        </w:tc>
      </w:tr>
      <w:tr w:rsidR="00F75765" w:rsidRPr="009D38FC" w:rsidTr="00F75765">
        <w:trPr>
          <w:trHeight w:val="58"/>
        </w:trPr>
        <w:tc>
          <w:tcPr>
            <w:tcW w:w="1189" w:type="dxa"/>
            <w:vMerge/>
            <w:tcBorders>
              <w:top w:val="single" w:sz="8" w:space="0" w:color="000000"/>
              <w:left w:val="single" w:sz="8" w:space="0" w:color="000000"/>
              <w:bottom w:val="single" w:sz="8" w:space="0" w:color="000000"/>
              <w:right w:val="single" w:sz="8" w:space="0" w:color="000000"/>
            </w:tcBorders>
            <w:vAlign w:val="center"/>
            <w:hideMark/>
          </w:tcPr>
          <w:p w:rsidR="00F75765" w:rsidRPr="009D38FC" w:rsidRDefault="00F75765" w:rsidP="005F2F98">
            <w:pPr>
              <w:spacing w:before="0" w:line="240" w:lineRule="auto"/>
              <w:ind w:left="103"/>
              <w:jc w:val="left"/>
              <w:rPr>
                <w:sz w:val="16"/>
                <w:szCs w:val="16"/>
                <w:lang w:val="es-ES"/>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MES</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 xml:space="preserve">Centro de Investigaciones Hidráulicas- CUJAE </w:t>
            </w:r>
          </w:p>
          <w:p w:rsidR="00F75765" w:rsidRPr="009D38FC" w:rsidRDefault="00F75765" w:rsidP="005F2F98">
            <w:pPr>
              <w:spacing w:before="0" w:line="240" w:lineRule="auto"/>
              <w:ind w:left="360"/>
              <w:rPr>
                <w:sz w:val="16"/>
                <w:szCs w:val="16"/>
                <w:lang w:val="es-ES"/>
              </w:rPr>
            </w:pPr>
            <w:r w:rsidRPr="009D38FC">
              <w:rPr>
                <w:sz w:val="16"/>
                <w:szCs w:val="16"/>
                <w:lang w:val="es-ES"/>
              </w:rPr>
              <w:t xml:space="preserve">Universidad de Pinar del Río </w:t>
            </w:r>
          </w:p>
          <w:p w:rsidR="00F75765" w:rsidRPr="009D38FC" w:rsidRDefault="00F75765" w:rsidP="005F2F98">
            <w:pPr>
              <w:spacing w:before="0" w:line="240" w:lineRule="auto"/>
              <w:ind w:left="360"/>
              <w:rPr>
                <w:sz w:val="16"/>
                <w:szCs w:val="16"/>
                <w:lang w:val="es-ES"/>
              </w:rPr>
            </w:pPr>
            <w:r w:rsidRPr="009D38FC">
              <w:rPr>
                <w:sz w:val="16"/>
                <w:szCs w:val="16"/>
                <w:lang w:val="es-ES"/>
              </w:rPr>
              <w:t>Universidad Agraria de la Habana</w:t>
            </w:r>
          </w:p>
          <w:p w:rsidR="00F75765" w:rsidRPr="009D38FC" w:rsidRDefault="00F75765" w:rsidP="005F2F98">
            <w:pPr>
              <w:spacing w:before="0" w:line="240" w:lineRule="auto"/>
              <w:ind w:left="360"/>
              <w:rPr>
                <w:sz w:val="16"/>
                <w:szCs w:val="16"/>
                <w:lang w:val="es-ES"/>
              </w:rPr>
            </w:pPr>
            <w:r w:rsidRPr="009D38FC">
              <w:rPr>
                <w:sz w:val="16"/>
                <w:szCs w:val="16"/>
                <w:lang w:val="es-ES"/>
              </w:rPr>
              <w:t>Universidad de Artemisa</w:t>
            </w:r>
          </w:p>
          <w:p w:rsidR="00F75765" w:rsidRPr="009D38FC" w:rsidRDefault="00F75765" w:rsidP="005F2F98">
            <w:pPr>
              <w:spacing w:before="0" w:line="240" w:lineRule="auto"/>
              <w:ind w:left="360"/>
              <w:rPr>
                <w:sz w:val="16"/>
                <w:szCs w:val="16"/>
                <w:lang w:val="es-ES"/>
              </w:rPr>
            </w:pPr>
            <w:r w:rsidRPr="009D38FC">
              <w:rPr>
                <w:sz w:val="16"/>
                <w:szCs w:val="16"/>
                <w:lang w:val="es-ES"/>
              </w:rPr>
              <w:t>Universidad de Camagüey</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sz w:val="16"/>
                <w:szCs w:val="16"/>
                <w:lang w:val="es-ES"/>
              </w:rPr>
            </w:pPr>
          </w:p>
        </w:tc>
      </w:tr>
      <w:tr w:rsidR="00F75765" w:rsidRPr="006B757D" w:rsidTr="00F75765">
        <w:trPr>
          <w:trHeight w:val="58"/>
        </w:trPr>
        <w:tc>
          <w:tcPr>
            <w:tcW w:w="1189" w:type="dxa"/>
            <w:vMerge w:val="restart"/>
            <w:tcBorders>
              <w:top w:val="single" w:sz="8" w:space="0" w:color="000000"/>
              <w:left w:val="single" w:sz="8" w:space="0" w:color="000000"/>
              <w:right w:val="single" w:sz="8" w:space="0" w:color="000000"/>
            </w:tcBorders>
          </w:tcPr>
          <w:p w:rsidR="00F75765" w:rsidRPr="009D38FC" w:rsidRDefault="00F75765" w:rsidP="005F2F98">
            <w:pPr>
              <w:spacing w:before="0" w:line="240" w:lineRule="auto"/>
              <w:ind w:left="103"/>
              <w:jc w:val="left"/>
              <w:rPr>
                <w:b/>
                <w:sz w:val="16"/>
                <w:szCs w:val="16"/>
                <w:lang w:val="es-ES"/>
              </w:rPr>
            </w:pPr>
            <w:r w:rsidRPr="009D38FC">
              <w:rPr>
                <w:b/>
                <w:sz w:val="16"/>
                <w:szCs w:val="16"/>
                <w:lang w:val="es-ES"/>
              </w:rPr>
              <w:t xml:space="preserve">Técnicos </w:t>
            </w:r>
          </w:p>
          <w:p w:rsidR="00F75765" w:rsidRPr="009D38FC" w:rsidRDefault="00F75765" w:rsidP="005F2F98">
            <w:pPr>
              <w:spacing w:before="0" w:line="240" w:lineRule="auto"/>
              <w:ind w:left="103"/>
              <w:jc w:val="left"/>
              <w:rPr>
                <w:sz w:val="16"/>
                <w:szCs w:val="16"/>
                <w:lang w:val="es-ES"/>
              </w:rPr>
            </w:pPr>
            <w:r w:rsidRPr="009D38FC">
              <w:rPr>
                <w:sz w:val="16"/>
                <w:szCs w:val="16"/>
                <w:lang w:val="es-ES"/>
              </w:rPr>
              <w:t xml:space="preserve"> a nivel local.</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360"/>
              <w:rPr>
                <w:sz w:val="16"/>
                <w:szCs w:val="16"/>
                <w:lang w:val="es-ES"/>
              </w:rPr>
            </w:pPr>
            <w:r w:rsidRPr="009D38FC">
              <w:rPr>
                <w:sz w:val="16"/>
                <w:szCs w:val="16"/>
                <w:lang w:val="es-ES"/>
              </w:rPr>
              <w:t>CITMA</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360"/>
              <w:rPr>
                <w:sz w:val="16"/>
                <w:szCs w:val="16"/>
                <w:lang w:val="es-ES"/>
              </w:rPr>
            </w:pPr>
            <w:r w:rsidRPr="009D38FC">
              <w:rPr>
                <w:sz w:val="16"/>
                <w:szCs w:val="16"/>
                <w:lang w:val="es-ES"/>
              </w:rPr>
              <w:t>Centro de Investigaciones de Medio Ambiente de Camagüey, CIMAC</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sz w:val="16"/>
                <w:szCs w:val="16"/>
                <w:lang w:val="es-ES"/>
              </w:rPr>
            </w:pPr>
          </w:p>
        </w:tc>
      </w:tr>
      <w:tr w:rsidR="00F75765" w:rsidRPr="006B757D" w:rsidTr="00F75765">
        <w:trPr>
          <w:trHeight w:val="58"/>
        </w:trPr>
        <w:tc>
          <w:tcPr>
            <w:tcW w:w="1189" w:type="dxa"/>
            <w:vMerge/>
            <w:tcBorders>
              <w:left w:val="single" w:sz="8" w:space="0" w:color="000000"/>
              <w:right w:val="single" w:sz="8" w:space="0" w:color="000000"/>
            </w:tcBorders>
          </w:tcPr>
          <w:p w:rsidR="00F75765" w:rsidRPr="009D38FC" w:rsidRDefault="00F75765" w:rsidP="005F2F98">
            <w:pPr>
              <w:spacing w:before="0" w:line="240" w:lineRule="auto"/>
              <w:ind w:left="103"/>
              <w:jc w:val="left"/>
              <w:rPr>
                <w:sz w:val="16"/>
                <w:szCs w:val="16"/>
                <w:lang w:val="es-ES"/>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360"/>
              <w:rPr>
                <w:sz w:val="16"/>
                <w:szCs w:val="16"/>
                <w:lang w:val="es-ES"/>
              </w:rPr>
            </w:pPr>
            <w:r w:rsidRPr="009D38FC">
              <w:rPr>
                <w:sz w:val="16"/>
                <w:szCs w:val="16"/>
                <w:lang w:val="es-ES"/>
              </w:rPr>
              <w:t>MINAG</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8C1D13" w:rsidRDefault="00F75765" w:rsidP="005F2F98">
            <w:pPr>
              <w:spacing w:before="0" w:line="240" w:lineRule="auto"/>
              <w:ind w:left="360"/>
              <w:rPr>
                <w:sz w:val="16"/>
                <w:szCs w:val="16"/>
                <w:lang w:val="es-ES"/>
              </w:rPr>
            </w:pPr>
            <w:r w:rsidRPr="008C1D13">
              <w:rPr>
                <w:sz w:val="16"/>
                <w:szCs w:val="16"/>
                <w:lang w:val="es-ES"/>
              </w:rPr>
              <w:t>Extensionistas locales de LP, GM y Jim.</w:t>
            </w:r>
          </w:p>
          <w:p w:rsidR="00F75765" w:rsidRPr="009D38FC" w:rsidRDefault="00F75765" w:rsidP="005F2F98">
            <w:pPr>
              <w:spacing w:before="0" w:line="240" w:lineRule="auto"/>
              <w:ind w:left="360"/>
              <w:rPr>
                <w:sz w:val="16"/>
                <w:szCs w:val="16"/>
                <w:lang w:val="es-ES"/>
              </w:rPr>
            </w:pPr>
            <w:r w:rsidRPr="009D38FC">
              <w:rPr>
                <w:sz w:val="16"/>
                <w:szCs w:val="16"/>
                <w:lang w:val="es-ES"/>
              </w:rPr>
              <w:t>Unidad de Ciencia y Técnica Babilov- UCTB Babilov INIFAT</w:t>
            </w:r>
          </w:p>
          <w:p w:rsidR="00F75765" w:rsidRPr="009D38FC" w:rsidRDefault="00F75765" w:rsidP="005F2F98">
            <w:pPr>
              <w:spacing w:before="0" w:line="240" w:lineRule="auto"/>
              <w:ind w:left="360"/>
              <w:rPr>
                <w:sz w:val="16"/>
                <w:szCs w:val="16"/>
                <w:lang w:val="es-ES"/>
              </w:rPr>
            </w:pPr>
            <w:r w:rsidRPr="009D38FC">
              <w:rPr>
                <w:sz w:val="16"/>
                <w:szCs w:val="16"/>
                <w:lang w:val="es-ES"/>
              </w:rPr>
              <w:t>Estación de Pastos y Forrajes Jimaguayú, EEPF</w:t>
            </w:r>
          </w:p>
        </w:tc>
        <w:tc>
          <w:tcPr>
            <w:tcW w:w="3059" w:type="dxa"/>
            <w:tcBorders>
              <w:top w:val="single" w:sz="8" w:space="0" w:color="000000"/>
              <w:left w:val="single" w:sz="8" w:space="0" w:color="000000"/>
              <w:bottom w:val="single" w:sz="8" w:space="0" w:color="000000"/>
              <w:right w:val="single" w:sz="8" w:space="0" w:color="000000"/>
            </w:tcBorders>
          </w:tcPr>
          <w:p w:rsidR="00F75765" w:rsidRPr="008C1D13" w:rsidRDefault="00F75765" w:rsidP="005F2F98">
            <w:pPr>
              <w:spacing w:before="0" w:line="240" w:lineRule="auto"/>
              <w:ind w:left="360"/>
              <w:rPr>
                <w:sz w:val="16"/>
                <w:szCs w:val="16"/>
                <w:lang w:val="es-ES"/>
              </w:rPr>
            </w:pPr>
          </w:p>
        </w:tc>
      </w:tr>
      <w:tr w:rsidR="00F75765" w:rsidRPr="006B757D" w:rsidTr="00F75765">
        <w:trPr>
          <w:trHeight w:val="58"/>
        </w:trPr>
        <w:tc>
          <w:tcPr>
            <w:tcW w:w="1189" w:type="dxa"/>
            <w:vMerge/>
            <w:tcBorders>
              <w:left w:val="single" w:sz="8" w:space="0" w:color="000000"/>
              <w:bottom w:val="single" w:sz="8" w:space="0" w:color="000000"/>
              <w:right w:val="single" w:sz="8" w:space="0" w:color="000000"/>
            </w:tcBorders>
            <w:vAlign w:val="center"/>
          </w:tcPr>
          <w:p w:rsidR="00F75765" w:rsidRPr="009D38FC" w:rsidRDefault="00F75765" w:rsidP="005F2F98">
            <w:pPr>
              <w:spacing w:before="0" w:line="240" w:lineRule="auto"/>
              <w:ind w:left="103"/>
              <w:jc w:val="left"/>
              <w:rPr>
                <w:sz w:val="16"/>
                <w:szCs w:val="16"/>
                <w:lang w:val="es-ES"/>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360"/>
              <w:rPr>
                <w:sz w:val="16"/>
                <w:szCs w:val="16"/>
                <w:lang w:val="es-ES"/>
              </w:rPr>
            </w:pPr>
            <w:r w:rsidRPr="009D38FC">
              <w:rPr>
                <w:sz w:val="16"/>
                <w:szCs w:val="16"/>
                <w:lang w:val="es-ES"/>
              </w:rPr>
              <w:t>MES</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360"/>
              <w:rPr>
                <w:sz w:val="16"/>
                <w:szCs w:val="16"/>
                <w:lang w:val="es-ES"/>
              </w:rPr>
            </w:pPr>
            <w:r w:rsidRPr="009D38FC">
              <w:rPr>
                <w:sz w:val="16"/>
                <w:szCs w:val="16"/>
                <w:lang w:val="es-ES"/>
              </w:rPr>
              <w:t>Unidad de Ciencia y Técnica Los Palacios- UCTB Los Palacios INCA</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sz w:val="16"/>
                <w:szCs w:val="16"/>
                <w:lang w:val="es-ES"/>
              </w:rPr>
            </w:pPr>
          </w:p>
        </w:tc>
      </w:tr>
      <w:tr w:rsidR="00F75765" w:rsidRPr="009D38FC" w:rsidTr="00F75765">
        <w:trPr>
          <w:trHeight w:val="58"/>
        </w:trPr>
        <w:tc>
          <w:tcPr>
            <w:tcW w:w="11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103"/>
              <w:jc w:val="left"/>
              <w:rPr>
                <w:sz w:val="16"/>
                <w:szCs w:val="16"/>
                <w:lang w:val="es-ES"/>
              </w:rPr>
            </w:pPr>
            <w:r w:rsidRPr="009D38FC">
              <w:rPr>
                <w:b/>
                <w:sz w:val="16"/>
                <w:szCs w:val="16"/>
                <w:lang w:val="es-ES"/>
              </w:rPr>
              <w:t>Decisores</w:t>
            </w:r>
            <w:r w:rsidRPr="009D38FC">
              <w:rPr>
                <w:sz w:val="16"/>
                <w:szCs w:val="16"/>
                <w:lang w:val="es-ES"/>
              </w:rPr>
              <w:t xml:space="preserve"> a nivel nacional</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INRH</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GEARH Nacional</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sz w:val="16"/>
                <w:szCs w:val="16"/>
                <w:lang w:val="es-ES"/>
              </w:rPr>
            </w:pPr>
          </w:p>
        </w:tc>
      </w:tr>
      <w:tr w:rsidR="00F75765" w:rsidRPr="006B757D" w:rsidTr="00F75765">
        <w:trPr>
          <w:trHeight w:val="233"/>
        </w:trPr>
        <w:tc>
          <w:tcPr>
            <w:tcW w:w="1189" w:type="dxa"/>
            <w:vMerge/>
            <w:tcBorders>
              <w:top w:val="single" w:sz="8" w:space="0" w:color="000000"/>
              <w:left w:val="single" w:sz="8" w:space="0" w:color="000000"/>
              <w:bottom w:val="single" w:sz="8" w:space="0" w:color="000000"/>
              <w:right w:val="single" w:sz="8" w:space="0" w:color="000000"/>
            </w:tcBorders>
            <w:vAlign w:val="center"/>
            <w:hideMark/>
          </w:tcPr>
          <w:p w:rsidR="00F75765" w:rsidRPr="009D38FC" w:rsidRDefault="00F75765" w:rsidP="005F2F98">
            <w:pPr>
              <w:spacing w:before="0" w:line="240" w:lineRule="auto"/>
              <w:ind w:left="103"/>
              <w:jc w:val="left"/>
              <w:rPr>
                <w:sz w:val="16"/>
                <w:szCs w:val="16"/>
                <w:lang w:val="es-ES"/>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MINAG</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Dir. Ing. Agropecuaria</w:t>
            </w:r>
          </w:p>
          <w:p w:rsidR="00F75765" w:rsidRPr="009D38FC" w:rsidRDefault="00F75765" w:rsidP="005F2F98">
            <w:pPr>
              <w:spacing w:before="0" w:line="240" w:lineRule="auto"/>
              <w:ind w:left="360"/>
              <w:rPr>
                <w:sz w:val="16"/>
                <w:szCs w:val="16"/>
                <w:lang w:val="es-ES"/>
              </w:rPr>
            </w:pPr>
            <w:r w:rsidRPr="009D38FC">
              <w:rPr>
                <w:sz w:val="16"/>
                <w:szCs w:val="16"/>
                <w:lang w:val="es-ES"/>
              </w:rPr>
              <w:t>Dir. Ciencia e Innovación Tecnológica</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sz w:val="16"/>
                <w:szCs w:val="16"/>
                <w:lang w:val="es-ES"/>
              </w:rPr>
            </w:pPr>
          </w:p>
        </w:tc>
      </w:tr>
      <w:tr w:rsidR="00F75765" w:rsidRPr="006B757D" w:rsidTr="00F75765">
        <w:trPr>
          <w:trHeight w:val="58"/>
        </w:trPr>
        <w:tc>
          <w:tcPr>
            <w:tcW w:w="11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103"/>
              <w:jc w:val="left"/>
              <w:rPr>
                <w:sz w:val="16"/>
                <w:szCs w:val="16"/>
                <w:lang w:val="es-ES"/>
              </w:rPr>
            </w:pPr>
            <w:r w:rsidRPr="009D38FC">
              <w:rPr>
                <w:b/>
                <w:sz w:val="16"/>
                <w:szCs w:val="16"/>
                <w:lang w:val="es-ES"/>
              </w:rPr>
              <w:t>Decisores</w:t>
            </w:r>
            <w:r w:rsidRPr="009D38FC">
              <w:rPr>
                <w:sz w:val="16"/>
                <w:szCs w:val="16"/>
                <w:lang w:val="es-ES"/>
              </w:rPr>
              <w:t xml:space="preserve"> a nivel local</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INRH</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GEARH- EAH Los Palacios, EAH Güira Melena, EAH Jimaguayú</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sz w:val="16"/>
                <w:szCs w:val="16"/>
                <w:lang w:val="es-ES"/>
              </w:rPr>
            </w:pPr>
          </w:p>
        </w:tc>
      </w:tr>
      <w:tr w:rsidR="00F75765" w:rsidRPr="006B757D" w:rsidTr="00F75765">
        <w:trPr>
          <w:trHeight w:val="233"/>
        </w:trPr>
        <w:tc>
          <w:tcPr>
            <w:tcW w:w="1189" w:type="dxa"/>
            <w:vMerge/>
            <w:tcBorders>
              <w:top w:val="single" w:sz="8" w:space="0" w:color="000000"/>
              <w:left w:val="single" w:sz="8" w:space="0" w:color="000000"/>
              <w:bottom w:val="single" w:sz="8" w:space="0" w:color="000000"/>
              <w:right w:val="single" w:sz="8" w:space="0" w:color="000000"/>
            </w:tcBorders>
            <w:vAlign w:val="center"/>
            <w:hideMark/>
          </w:tcPr>
          <w:p w:rsidR="00F75765" w:rsidRPr="009D38FC" w:rsidRDefault="00F75765" w:rsidP="005F2F98">
            <w:pPr>
              <w:spacing w:before="0" w:line="240" w:lineRule="auto"/>
              <w:ind w:left="103"/>
              <w:jc w:val="left"/>
              <w:rPr>
                <w:sz w:val="16"/>
                <w:szCs w:val="16"/>
                <w:lang w:val="es-ES"/>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MINAG</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EAIG Los Palacios, ECV Güira Melena, Emp. Agrop. Jimaguayú</w:t>
            </w:r>
          </w:p>
          <w:p w:rsidR="00F75765" w:rsidRPr="009D38FC" w:rsidRDefault="00F75765" w:rsidP="005F2F98">
            <w:pPr>
              <w:spacing w:before="0" w:line="240" w:lineRule="auto"/>
              <w:ind w:left="360"/>
              <w:rPr>
                <w:sz w:val="16"/>
                <w:szCs w:val="16"/>
                <w:lang w:val="es-ES"/>
              </w:rPr>
            </w:pPr>
            <w:r w:rsidRPr="009D38FC">
              <w:rPr>
                <w:sz w:val="16"/>
                <w:szCs w:val="16"/>
                <w:lang w:val="es-ES"/>
              </w:rPr>
              <w:t>Cooperativas agropecuarias locales</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sz w:val="16"/>
                <w:szCs w:val="16"/>
                <w:lang w:val="es-ES"/>
              </w:rPr>
            </w:pPr>
          </w:p>
        </w:tc>
      </w:tr>
      <w:tr w:rsidR="00F75765" w:rsidRPr="006B757D" w:rsidTr="00F75765">
        <w:trPr>
          <w:trHeight w:val="189"/>
        </w:trPr>
        <w:tc>
          <w:tcPr>
            <w:tcW w:w="1189" w:type="dxa"/>
            <w:vMerge/>
            <w:tcBorders>
              <w:top w:val="single" w:sz="8" w:space="0" w:color="000000"/>
              <w:left w:val="single" w:sz="8" w:space="0" w:color="000000"/>
              <w:bottom w:val="single" w:sz="8" w:space="0" w:color="000000"/>
              <w:right w:val="single" w:sz="8" w:space="0" w:color="000000"/>
            </w:tcBorders>
            <w:vAlign w:val="center"/>
            <w:hideMark/>
          </w:tcPr>
          <w:p w:rsidR="00F75765" w:rsidRPr="009D38FC" w:rsidRDefault="00F75765" w:rsidP="005F2F98">
            <w:pPr>
              <w:spacing w:before="0" w:line="240" w:lineRule="auto"/>
              <w:ind w:left="103"/>
              <w:jc w:val="left"/>
              <w:rPr>
                <w:sz w:val="16"/>
                <w:szCs w:val="16"/>
                <w:lang w:val="es-ES"/>
              </w:rPr>
            </w:pP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Gobierno</w:t>
            </w: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F75765" w:rsidRPr="009D38FC" w:rsidRDefault="00F75765" w:rsidP="005F2F98">
            <w:pPr>
              <w:spacing w:before="0" w:line="240" w:lineRule="auto"/>
              <w:ind w:left="360"/>
              <w:rPr>
                <w:sz w:val="16"/>
                <w:szCs w:val="16"/>
                <w:lang w:val="es-ES"/>
              </w:rPr>
            </w:pPr>
            <w:r w:rsidRPr="009D38FC">
              <w:rPr>
                <w:sz w:val="16"/>
                <w:szCs w:val="16"/>
                <w:lang w:val="es-ES"/>
              </w:rPr>
              <w:t>Gobiernos municipales</w:t>
            </w:r>
          </w:p>
          <w:p w:rsidR="00F75765" w:rsidRPr="009D38FC" w:rsidRDefault="00F75765" w:rsidP="005F2F98">
            <w:pPr>
              <w:spacing w:before="0" w:line="240" w:lineRule="auto"/>
              <w:ind w:left="360"/>
              <w:rPr>
                <w:sz w:val="16"/>
                <w:szCs w:val="16"/>
                <w:lang w:val="es-ES"/>
              </w:rPr>
            </w:pPr>
            <w:r w:rsidRPr="009D38FC">
              <w:rPr>
                <w:sz w:val="16"/>
                <w:szCs w:val="16"/>
                <w:lang w:val="es-ES"/>
              </w:rPr>
              <w:t>Centros de Gestiones de Riesgo</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sz w:val="16"/>
                <w:szCs w:val="16"/>
                <w:lang w:val="es-ES"/>
              </w:rPr>
            </w:pPr>
          </w:p>
        </w:tc>
      </w:tr>
      <w:tr w:rsidR="00F75765" w:rsidRPr="006B757D" w:rsidTr="00F75765">
        <w:trPr>
          <w:trHeight w:val="58"/>
        </w:trPr>
        <w:tc>
          <w:tcPr>
            <w:tcW w:w="1189" w:type="dxa"/>
            <w:tcBorders>
              <w:top w:val="single" w:sz="8" w:space="0" w:color="000000"/>
              <w:left w:val="single" w:sz="8" w:space="0" w:color="000000"/>
              <w:bottom w:val="single" w:sz="8" w:space="0" w:color="000000"/>
              <w:right w:val="single" w:sz="8" w:space="0" w:color="000000"/>
            </w:tcBorders>
            <w:vAlign w:val="center"/>
          </w:tcPr>
          <w:p w:rsidR="00F75765" w:rsidRPr="009D38FC" w:rsidRDefault="00F75765" w:rsidP="005F2F98">
            <w:pPr>
              <w:spacing w:before="0" w:line="240" w:lineRule="auto"/>
              <w:ind w:left="103"/>
              <w:jc w:val="left"/>
              <w:rPr>
                <w:b/>
                <w:sz w:val="16"/>
                <w:szCs w:val="16"/>
                <w:lang w:val="es-ES"/>
              </w:rPr>
            </w:pPr>
            <w:r w:rsidRPr="009D38FC">
              <w:rPr>
                <w:b/>
                <w:sz w:val="16"/>
                <w:szCs w:val="16"/>
                <w:lang w:val="es-ES"/>
              </w:rPr>
              <w:t>Productores</w:t>
            </w:r>
          </w:p>
        </w:tc>
        <w:tc>
          <w:tcPr>
            <w:tcW w:w="1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360"/>
              <w:rPr>
                <w:sz w:val="16"/>
                <w:szCs w:val="16"/>
                <w:lang w:val="es-ES"/>
              </w:rPr>
            </w:pPr>
          </w:p>
        </w:tc>
        <w:tc>
          <w:tcPr>
            <w:tcW w:w="3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75765" w:rsidRPr="009D38FC" w:rsidRDefault="00F75765" w:rsidP="005F2F98">
            <w:pPr>
              <w:spacing w:before="0" w:line="240" w:lineRule="auto"/>
              <w:ind w:left="360"/>
              <w:rPr>
                <w:sz w:val="16"/>
                <w:szCs w:val="16"/>
                <w:lang w:val="es-ES"/>
              </w:rPr>
            </w:pPr>
            <w:r w:rsidRPr="009D38FC">
              <w:rPr>
                <w:sz w:val="16"/>
                <w:szCs w:val="16"/>
                <w:lang w:val="es-ES"/>
              </w:rPr>
              <w:t>Cooperativas</w:t>
            </w:r>
            <w:r>
              <w:rPr>
                <w:sz w:val="16"/>
                <w:szCs w:val="16"/>
                <w:lang w:val="es-ES"/>
              </w:rPr>
              <w:t xml:space="preserve"> y entidades productivas</w:t>
            </w:r>
            <w:r w:rsidRPr="009D38FC">
              <w:rPr>
                <w:sz w:val="16"/>
                <w:szCs w:val="16"/>
                <w:lang w:val="es-ES"/>
              </w:rPr>
              <w:t xml:space="preserve"> vinculadas a las áreas de intervención del proyecto </w:t>
            </w:r>
            <w:r>
              <w:rPr>
                <w:sz w:val="16"/>
                <w:szCs w:val="16"/>
                <w:lang w:val="es-ES"/>
              </w:rPr>
              <w:t xml:space="preserve">en los tres municipios </w:t>
            </w:r>
            <w:r w:rsidRPr="009D38FC">
              <w:rPr>
                <w:sz w:val="16"/>
                <w:szCs w:val="16"/>
                <w:lang w:val="es-ES"/>
              </w:rPr>
              <w:t>(ver listado adjunto)</w:t>
            </w:r>
            <w:r>
              <w:rPr>
                <w:sz w:val="16"/>
                <w:szCs w:val="16"/>
                <w:lang w:val="es-ES"/>
              </w:rPr>
              <w:t>.</w:t>
            </w:r>
          </w:p>
        </w:tc>
        <w:tc>
          <w:tcPr>
            <w:tcW w:w="3059" w:type="dxa"/>
            <w:tcBorders>
              <w:top w:val="single" w:sz="8" w:space="0" w:color="000000"/>
              <w:left w:val="single" w:sz="8" w:space="0" w:color="000000"/>
              <w:bottom w:val="single" w:sz="8" w:space="0" w:color="000000"/>
              <w:right w:val="single" w:sz="8" w:space="0" w:color="000000"/>
            </w:tcBorders>
          </w:tcPr>
          <w:p w:rsidR="00F75765" w:rsidRPr="009D38FC" w:rsidRDefault="00F75765" w:rsidP="005F2F98">
            <w:pPr>
              <w:spacing w:before="0" w:line="240" w:lineRule="auto"/>
              <w:ind w:left="360"/>
              <w:rPr>
                <w:sz w:val="16"/>
                <w:szCs w:val="16"/>
                <w:lang w:val="es-ES"/>
              </w:rPr>
            </w:pPr>
          </w:p>
        </w:tc>
      </w:tr>
    </w:tbl>
    <w:p w:rsidR="00F75765" w:rsidRPr="00F75765" w:rsidRDefault="00F75765" w:rsidP="00ED0C4D">
      <w:pPr>
        <w:rPr>
          <w:lang w:val="es-ES_tradnl"/>
        </w:rPr>
      </w:pPr>
    </w:p>
    <w:p w:rsidR="00F75765" w:rsidRDefault="00F75765" w:rsidP="00F75765">
      <w:pPr>
        <w:rPr>
          <w:lang w:val="es-ES"/>
        </w:rPr>
      </w:pPr>
      <w:r>
        <w:rPr>
          <w:lang w:val="es-ES"/>
        </w:rPr>
        <w:t>De momento se incluyen aquí abajo algunas ideas que habían sido recopiladas por el equipo de JRC, como orientación a la propuesta final de personas. Se presentan tres tablas: la primera con gestores, la segunda con expertos y la tercera con personas trabajando en p</w:t>
      </w:r>
      <w:r w:rsidRPr="00ED0C4D">
        <w:rPr>
          <w:lang w:val="es-ES"/>
        </w:rPr>
        <w:t>royectos de temática relacionada</w:t>
      </w:r>
      <w:r>
        <w:rPr>
          <w:lang w:val="es-ES"/>
        </w:rPr>
        <w:t>.</w:t>
      </w:r>
    </w:p>
    <w:p w:rsidR="00D159A9" w:rsidRDefault="00D159A9" w:rsidP="00F75765">
      <w:pPr>
        <w:rPr>
          <w:lang w:val="es-ES"/>
        </w:rPr>
      </w:pPr>
    </w:p>
    <w:p w:rsidR="004869C9" w:rsidRPr="00F75765" w:rsidRDefault="004869C9" w:rsidP="004869C9">
      <w:pPr>
        <w:tabs>
          <w:tab w:val="left" w:pos="270"/>
        </w:tabs>
        <w:spacing w:after="120"/>
        <w:rPr>
          <w:b/>
          <w:lang w:val="es-ES"/>
        </w:rPr>
      </w:pPr>
      <w:r w:rsidRPr="00F75765">
        <w:rPr>
          <w:b/>
          <w:lang w:val="es-ES"/>
        </w:rPr>
        <w:tab/>
      </w:r>
      <w:r w:rsidR="00FD7D06" w:rsidRPr="00F75765">
        <w:rPr>
          <w:b/>
          <w:lang w:val="es-ES"/>
        </w:rPr>
        <w:t>Gestores</w:t>
      </w:r>
    </w:p>
    <w:tbl>
      <w:tblPr>
        <w:tblW w:w="10320" w:type="dxa"/>
        <w:tblInd w:w="-84" w:type="dxa"/>
        <w:tblCellMar>
          <w:left w:w="0" w:type="dxa"/>
          <w:right w:w="0" w:type="dxa"/>
        </w:tblCellMar>
        <w:tblLook w:val="04A0" w:firstRow="1" w:lastRow="0" w:firstColumn="1" w:lastColumn="0" w:noHBand="0" w:noVBand="1"/>
      </w:tblPr>
      <w:tblGrid>
        <w:gridCol w:w="1464"/>
        <w:gridCol w:w="1502"/>
        <w:gridCol w:w="4005"/>
        <w:gridCol w:w="3349"/>
      </w:tblGrid>
      <w:tr w:rsidR="004869C9" w:rsidRPr="00F75765" w:rsidTr="00950D13">
        <w:trPr>
          <w:trHeight w:val="146"/>
        </w:trPr>
        <w:tc>
          <w:tcPr>
            <w:tcW w:w="14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18"/>
                <w:szCs w:val="18"/>
                <w:lang w:val="es-ES"/>
              </w:rPr>
            </w:pPr>
            <w:r w:rsidRPr="00F75765">
              <w:rPr>
                <w:sz w:val="18"/>
                <w:szCs w:val="18"/>
                <w:lang w:val="es-ES"/>
              </w:rPr>
              <w:t>Tipo</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18"/>
                <w:szCs w:val="18"/>
                <w:lang w:val="es-ES"/>
              </w:rPr>
            </w:pPr>
            <w:r w:rsidRPr="00F75765">
              <w:rPr>
                <w:sz w:val="18"/>
                <w:szCs w:val="18"/>
                <w:lang w:val="es-ES"/>
              </w:rPr>
              <w:t>Temática</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18"/>
                <w:szCs w:val="18"/>
                <w:lang w:val="es-ES"/>
              </w:rPr>
            </w:pPr>
            <w:r w:rsidRPr="00F75765">
              <w:rPr>
                <w:sz w:val="18"/>
                <w:szCs w:val="18"/>
                <w:lang w:val="es-ES"/>
              </w:rPr>
              <w:t xml:space="preserve">Institución </w:t>
            </w:r>
          </w:p>
        </w:tc>
        <w:tc>
          <w:tcPr>
            <w:tcW w:w="3349"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18"/>
                <w:szCs w:val="18"/>
                <w:lang w:val="es-ES"/>
              </w:rPr>
            </w:pPr>
            <w:r w:rsidRPr="00F75765">
              <w:rPr>
                <w:sz w:val="18"/>
                <w:szCs w:val="18"/>
                <w:lang w:val="es-ES"/>
              </w:rPr>
              <w:t xml:space="preserve">Contacto </w:t>
            </w:r>
          </w:p>
        </w:tc>
      </w:tr>
      <w:tr w:rsidR="004869C9" w:rsidRPr="006B757D" w:rsidTr="00950D13">
        <w:trPr>
          <w:trHeight w:val="146"/>
        </w:trPr>
        <w:tc>
          <w:tcPr>
            <w:tcW w:w="1464"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18"/>
                <w:szCs w:val="18"/>
                <w:lang w:val="es-ES_tradnl"/>
              </w:rPr>
            </w:pPr>
            <w:r w:rsidRPr="00F75765">
              <w:rPr>
                <w:sz w:val="18"/>
                <w:szCs w:val="18"/>
                <w:lang w:val="es-ES"/>
              </w:rPr>
              <w:t xml:space="preserve">Instituciones gestoras  </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18"/>
                <w:szCs w:val="18"/>
                <w:lang w:val="es-ES_tradnl"/>
              </w:rPr>
            </w:pPr>
            <w:r w:rsidRPr="00F75765">
              <w:rPr>
                <w:sz w:val="18"/>
                <w:szCs w:val="18"/>
                <w:lang w:val="es-ES"/>
              </w:rPr>
              <w:t>Recursos hídricos</w:t>
            </w:r>
            <w:r w:rsidRPr="00F75765">
              <w:rPr>
                <w:sz w:val="18"/>
                <w:szCs w:val="18"/>
                <w:lang w:val="es-ES_tradnl"/>
              </w:rPr>
              <w:t xml:space="preserve"> </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18"/>
                <w:szCs w:val="18"/>
                <w:lang w:val="es-ES_tradnl"/>
              </w:rPr>
            </w:pPr>
            <w:r w:rsidRPr="00F75765">
              <w:rPr>
                <w:sz w:val="18"/>
                <w:szCs w:val="18"/>
                <w:lang w:val="es-ES"/>
              </w:rPr>
              <w:t>INRH</w:t>
            </w:r>
            <w:r w:rsidRPr="00F75765">
              <w:rPr>
                <w:sz w:val="18"/>
                <w:szCs w:val="18"/>
                <w:lang w:val="es-ES_tradnl"/>
              </w:rPr>
              <w:t xml:space="preserve"> </w:t>
            </w:r>
          </w:p>
        </w:tc>
        <w:tc>
          <w:tcPr>
            <w:tcW w:w="3349"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18"/>
                <w:szCs w:val="18"/>
                <w:lang w:val="es-ES"/>
              </w:rPr>
            </w:pPr>
            <w:r w:rsidRPr="00F75765">
              <w:rPr>
                <w:sz w:val="18"/>
                <w:szCs w:val="18"/>
                <w:lang w:val="es-ES"/>
              </w:rPr>
              <w:t xml:space="preserve">Ibrahim Plaza (INRH)  </w:t>
            </w:r>
            <w:hyperlink r:id="rId13" w:history="1">
              <w:r w:rsidRPr="00F75765">
                <w:rPr>
                  <w:rStyle w:val="Hyperlink"/>
                  <w:sz w:val="18"/>
                  <w:szCs w:val="18"/>
                  <w:lang w:val="es-ES"/>
                </w:rPr>
                <w:t>ibrahim@gearh.hidro.cu</w:t>
              </w:r>
            </w:hyperlink>
          </w:p>
          <w:p w:rsidR="004869C9" w:rsidRPr="00F75765" w:rsidRDefault="004869C9" w:rsidP="00F75765">
            <w:pPr>
              <w:spacing w:before="0" w:line="240" w:lineRule="auto"/>
              <w:rPr>
                <w:sz w:val="18"/>
                <w:szCs w:val="18"/>
                <w:lang w:val="es-ES"/>
              </w:rPr>
            </w:pPr>
          </w:p>
          <w:p w:rsidR="004869C9" w:rsidRPr="00F75765" w:rsidRDefault="004869C9" w:rsidP="00F75765">
            <w:pPr>
              <w:spacing w:before="0" w:line="240" w:lineRule="auto"/>
              <w:rPr>
                <w:sz w:val="18"/>
                <w:szCs w:val="18"/>
                <w:lang w:val="es-ES"/>
              </w:rPr>
            </w:pPr>
            <w:r w:rsidRPr="00F75765">
              <w:rPr>
                <w:sz w:val="18"/>
                <w:szCs w:val="18"/>
                <w:lang w:val="es-ES"/>
              </w:rPr>
              <w:t xml:space="preserve">Ernesto Flores (INRH) (Empresa Habana de Investigaciones y Proyectos, perteneciente al Grupo Empresarial) </w:t>
            </w:r>
            <w:hyperlink r:id="rId14" w:history="1">
              <w:r w:rsidRPr="00F75765">
                <w:rPr>
                  <w:rStyle w:val="Hyperlink"/>
                  <w:sz w:val="18"/>
                  <w:szCs w:val="18"/>
                  <w:lang w:val="es-ES"/>
                </w:rPr>
                <w:t>eflores@hidraulicos.cu</w:t>
              </w:r>
            </w:hyperlink>
          </w:p>
          <w:p w:rsidR="004869C9" w:rsidRPr="00F75765" w:rsidRDefault="004869C9" w:rsidP="00F75765">
            <w:pPr>
              <w:spacing w:before="0" w:line="240" w:lineRule="auto"/>
              <w:rPr>
                <w:sz w:val="18"/>
                <w:szCs w:val="18"/>
                <w:lang w:val="es-ES"/>
              </w:rPr>
            </w:pPr>
          </w:p>
          <w:p w:rsidR="004869C9" w:rsidRPr="00F75765" w:rsidRDefault="004869C9" w:rsidP="00F75765">
            <w:pPr>
              <w:spacing w:before="0" w:line="240" w:lineRule="auto"/>
              <w:contextualSpacing/>
              <w:rPr>
                <w:sz w:val="18"/>
                <w:szCs w:val="18"/>
                <w:lang w:val="es-ES"/>
              </w:rPr>
            </w:pPr>
            <w:r w:rsidRPr="00F75765">
              <w:rPr>
                <w:sz w:val="18"/>
                <w:szCs w:val="18"/>
                <w:lang w:val="es-ES"/>
              </w:rPr>
              <w:t xml:space="preserve">Yusleidy Mosegues Concepción (Jefa Sección Rec. Hidráulicos)  </w:t>
            </w:r>
            <w:hyperlink r:id="rId15" w:history="1">
              <w:r w:rsidRPr="00F75765">
                <w:rPr>
                  <w:color w:val="0000FF"/>
                  <w:sz w:val="18"/>
                  <w:szCs w:val="18"/>
                  <w:u w:val="single"/>
                  <w:lang w:val="es-ES"/>
                </w:rPr>
                <w:t>infguira@gobart.co.cu</w:t>
              </w:r>
            </w:hyperlink>
            <w:r w:rsidRPr="00F75765">
              <w:rPr>
                <w:sz w:val="18"/>
                <w:szCs w:val="18"/>
                <w:lang w:val="es-ES"/>
              </w:rPr>
              <w:t xml:space="preserve"> (Güira de Melena)</w:t>
            </w:r>
          </w:p>
          <w:p w:rsidR="004869C9" w:rsidRPr="00F75765" w:rsidRDefault="004869C9" w:rsidP="00F75765">
            <w:pPr>
              <w:spacing w:before="0" w:line="240" w:lineRule="auto"/>
              <w:contextualSpacing/>
              <w:rPr>
                <w:sz w:val="18"/>
                <w:szCs w:val="18"/>
                <w:lang w:val="es-ES"/>
              </w:rPr>
            </w:pPr>
          </w:p>
          <w:p w:rsidR="004869C9" w:rsidRPr="00F75765" w:rsidRDefault="004869C9" w:rsidP="00F75765">
            <w:pPr>
              <w:spacing w:before="0" w:line="240" w:lineRule="auto"/>
              <w:contextualSpacing/>
              <w:rPr>
                <w:sz w:val="18"/>
                <w:szCs w:val="18"/>
                <w:lang w:val="es-ES"/>
              </w:rPr>
            </w:pPr>
            <w:r w:rsidRPr="00F75765">
              <w:rPr>
                <w:sz w:val="18"/>
                <w:szCs w:val="18"/>
                <w:lang w:val="es-ES"/>
              </w:rPr>
              <w:t xml:space="preserve">Bárbaro Boy Sánchez (EARH–Recursos Hidráulicos Camagüey) </w:t>
            </w:r>
            <w:hyperlink r:id="rId16" w:history="1">
              <w:r w:rsidRPr="00F75765">
                <w:rPr>
                  <w:color w:val="0000FF"/>
                  <w:sz w:val="18"/>
                  <w:szCs w:val="18"/>
                  <w:u w:val="single"/>
                  <w:lang w:val="es-ES"/>
                </w:rPr>
                <w:t>barbaro@eah.cm.hidro.cu</w:t>
              </w:r>
            </w:hyperlink>
          </w:p>
        </w:tc>
      </w:tr>
      <w:tr w:rsidR="004869C9" w:rsidRPr="006B757D" w:rsidTr="00950D13">
        <w:trPr>
          <w:trHeight w:val="5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69C9" w:rsidRPr="00F75765" w:rsidRDefault="004869C9" w:rsidP="00F75765">
            <w:pPr>
              <w:spacing w:before="0" w:line="240" w:lineRule="auto"/>
              <w:rPr>
                <w:sz w:val="18"/>
                <w:szCs w:val="18"/>
                <w:lang w:val="es-ES"/>
              </w:rPr>
            </w:pP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18"/>
                <w:szCs w:val="18"/>
              </w:rPr>
            </w:pPr>
            <w:r w:rsidRPr="00F75765">
              <w:rPr>
                <w:sz w:val="18"/>
                <w:szCs w:val="18"/>
                <w:lang w:val="es-ES"/>
              </w:rPr>
              <w:t>Agricultura</w:t>
            </w:r>
            <w:r w:rsidRPr="00F75765">
              <w:rPr>
                <w:sz w:val="18"/>
                <w:szCs w:val="18"/>
              </w:rPr>
              <w:t xml:space="preserve"> </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18"/>
                <w:szCs w:val="18"/>
                <w:lang w:val="es-ES"/>
              </w:rPr>
            </w:pPr>
            <w:r w:rsidRPr="00F75765">
              <w:rPr>
                <w:sz w:val="18"/>
                <w:szCs w:val="18"/>
                <w:lang w:val="es-ES"/>
              </w:rPr>
              <w:t xml:space="preserve">IAGRIC/ MINAG </w:t>
            </w:r>
          </w:p>
          <w:p w:rsidR="004869C9" w:rsidRPr="00F75765" w:rsidRDefault="004869C9" w:rsidP="00F75765">
            <w:pPr>
              <w:spacing w:before="0" w:line="240" w:lineRule="auto"/>
              <w:rPr>
                <w:sz w:val="18"/>
                <w:szCs w:val="18"/>
                <w:lang w:val="es-ES"/>
              </w:rPr>
            </w:pPr>
          </w:p>
          <w:p w:rsidR="004869C9" w:rsidRPr="00F75765" w:rsidRDefault="004869C9" w:rsidP="00F75765">
            <w:pPr>
              <w:spacing w:before="0" w:line="240" w:lineRule="auto"/>
              <w:rPr>
                <w:sz w:val="18"/>
                <w:szCs w:val="18"/>
                <w:lang w:val="es-ES"/>
              </w:rPr>
            </w:pPr>
            <w:r w:rsidRPr="00F75765">
              <w:rPr>
                <w:sz w:val="18"/>
                <w:szCs w:val="18"/>
                <w:lang w:val="es-ES"/>
              </w:rPr>
              <w:t xml:space="preserve">CAI arrocero (Empresa agroindustrial de granos, Los Palacios) </w:t>
            </w:r>
          </w:p>
          <w:p w:rsidR="004869C9" w:rsidRPr="00F75765" w:rsidRDefault="004869C9" w:rsidP="00F75765">
            <w:pPr>
              <w:spacing w:before="0" w:line="240" w:lineRule="auto"/>
              <w:rPr>
                <w:sz w:val="18"/>
                <w:szCs w:val="18"/>
                <w:lang w:val="es-ES"/>
              </w:rPr>
            </w:pPr>
          </w:p>
          <w:p w:rsidR="004869C9" w:rsidRPr="00F75765" w:rsidRDefault="004869C9" w:rsidP="00F75765">
            <w:pPr>
              <w:spacing w:before="0" w:line="240" w:lineRule="auto"/>
              <w:rPr>
                <w:sz w:val="18"/>
                <w:szCs w:val="18"/>
                <w:lang w:val="es-ES"/>
              </w:rPr>
            </w:pPr>
            <w:r w:rsidRPr="00F75765">
              <w:rPr>
                <w:sz w:val="18"/>
                <w:szCs w:val="18"/>
                <w:lang w:val="es-ES"/>
              </w:rPr>
              <w:t>Cooperativas agropecuarias locales : CCS y CPA, donde se integran los agricultores individuales de arroz en Los Palacios</w:t>
            </w:r>
          </w:p>
          <w:p w:rsidR="004869C9" w:rsidRPr="00F75765" w:rsidRDefault="004869C9" w:rsidP="00F75765">
            <w:pPr>
              <w:spacing w:before="0" w:line="240" w:lineRule="auto"/>
              <w:rPr>
                <w:sz w:val="18"/>
                <w:szCs w:val="18"/>
                <w:lang w:val="es-ES"/>
              </w:rPr>
            </w:pPr>
          </w:p>
          <w:p w:rsidR="004869C9" w:rsidRPr="00F75765" w:rsidRDefault="004869C9" w:rsidP="00F75765">
            <w:pPr>
              <w:spacing w:before="0" w:line="240" w:lineRule="auto"/>
              <w:rPr>
                <w:sz w:val="18"/>
                <w:szCs w:val="18"/>
                <w:lang w:val="es-ES"/>
              </w:rPr>
            </w:pPr>
            <w:r w:rsidRPr="00F75765">
              <w:rPr>
                <w:sz w:val="18"/>
                <w:szCs w:val="18"/>
                <w:lang w:val="es-ES"/>
              </w:rPr>
              <w:t>ANAP (asociación nacional de pequeños agricultores)</w:t>
            </w:r>
          </w:p>
        </w:tc>
        <w:tc>
          <w:tcPr>
            <w:tcW w:w="3349"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18"/>
                <w:szCs w:val="18"/>
                <w:lang w:val="es-ES"/>
              </w:rPr>
            </w:pPr>
          </w:p>
        </w:tc>
      </w:tr>
      <w:tr w:rsidR="004869C9" w:rsidRPr="00F75765" w:rsidTr="00950D13">
        <w:trPr>
          <w:trHeight w:val="5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69C9" w:rsidRPr="00F75765" w:rsidRDefault="004869C9" w:rsidP="00F75765">
            <w:pPr>
              <w:spacing w:before="0" w:line="240" w:lineRule="auto"/>
              <w:rPr>
                <w:sz w:val="18"/>
                <w:szCs w:val="18"/>
                <w:lang w:val="es-ES"/>
              </w:rPr>
            </w:pP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18"/>
                <w:szCs w:val="18"/>
              </w:rPr>
            </w:pPr>
            <w:r w:rsidRPr="00F75765">
              <w:rPr>
                <w:sz w:val="18"/>
                <w:szCs w:val="18"/>
                <w:lang w:val="es-ES"/>
              </w:rPr>
              <w:t>Gestión municipal</w:t>
            </w:r>
            <w:r w:rsidRPr="00F75765">
              <w:rPr>
                <w:sz w:val="18"/>
                <w:szCs w:val="18"/>
              </w:rPr>
              <w:t xml:space="preserve"> </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18"/>
                <w:szCs w:val="18"/>
                <w:lang w:val="es-ES"/>
              </w:rPr>
            </w:pPr>
            <w:r w:rsidRPr="00F75765">
              <w:rPr>
                <w:sz w:val="18"/>
                <w:szCs w:val="18"/>
                <w:lang w:val="es-ES"/>
              </w:rPr>
              <w:t xml:space="preserve">Gobiernos municipales </w:t>
            </w:r>
          </w:p>
          <w:p w:rsidR="004869C9" w:rsidRPr="00F75765" w:rsidRDefault="004869C9" w:rsidP="00F75765">
            <w:pPr>
              <w:spacing w:before="0" w:line="240" w:lineRule="auto"/>
              <w:rPr>
                <w:sz w:val="18"/>
                <w:szCs w:val="18"/>
                <w:lang w:val="es-ES"/>
              </w:rPr>
            </w:pPr>
          </w:p>
          <w:p w:rsidR="004869C9" w:rsidRPr="00F75765" w:rsidRDefault="004869C9" w:rsidP="00F75765">
            <w:pPr>
              <w:spacing w:before="0" w:line="240" w:lineRule="auto"/>
              <w:rPr>
                <w:sz w:val="18"/>
                <w:szCs w:val="18"/>
                <w:lang w:val="es-ES"/>
              </w:rPr>
            </w:pPr>
            <w:r w:rsidRPr="00F75765">
              <w:rPr>
                <w:sz w:val="18"/>
                <w:szCs w:val="18"/>
                <w:lang w:val="es-ES"/>
              </w:rPr>
              <w:t xml:space="preserve">Centro de Gestiones de Riesgo (diferentes niveles) </w:t>
            </w:r>
          </w:p>
          <w:p w:rsidR="004869C9" w:rsidRPr="00F75765" w:rsidRDefault="004869C9" w:rsidP="00F75765">
            <w:pPr>
              <w:spacing w:before="0" w:line="240" w:lineRule="auto"/>
              <w:rPr>
                <w:sz w:val="18"/>
                <w:szCs w:val="18"/>
                <w:lang w:val="es-ES"/>
              </w:rPr>
            </w:pPr>
          </w:p>
          <w:p w:rsidR="004869C9" w:rsidRPr="00F75765" w:rsidRDefault="004869C9" w:rsidP="00F75765">
            <w:pPr>
              <w:spacing w:before="0" w:line="240" w:lineRule="auto"/>
              <w:rPr>
                <w:sz w:val="18"/>
                <w:szCs w:val="18"/>
                <w:lang w:val="es-ES"/>
              </w:rPr>
            </w:pPr>
            <w:r w:rsidRPr="00F75765">
              <w:rPr>
                <w:sz w:val="18"/>
                <w:szCs w:val="18"/>
                <w:lang w:val="es-ES"/>
              </w:rPr>
              <w:t>Centros de Creación de Capacidades, Sabana-Camagüey</w:t>
            </w:r>
          </w:p>
          <w:p w:rsidR="004869C9" w:rsidRPr="00F75765" w:rsidRDefault="004869C9" w:rsidP="00F75765">
            <w:pPr>
              <w:spacing w:before="0" w:line="240" w:lineRule="auto"/>
              <w:rPr>
                <w:sz w:val="18"/>
                <w:szCs w:val="18"/>
                <w:lang w:val="es-ES"/>
              </w:rPr>
            </w:pPr>
          </w:p>
          <w:p w:rsidR="004869C9" w:rsidRPr="00F75765" w:rsidRDefault="004869C9" w:rsidP="00F75765">
            <w:pPr>
              <w:spacing w:before="0" w:line="240" w:lineRule="auto"/>
              <w:rPr>
                <w:sz w:val="18"/>
                <w:szCs w:val="18"/>
                <w:lang w:val="es-ES"/>
              </w:rPr>
            </w:pPr>
            <w:r w:rsidRPr="00F75765">
              <w:rPr>
                <w:sz w:val="18"/>
                <w:szCs w:val="18"/>
                <w:lang w:val="es-ES"/>
              </w:rPr>
              <w:t>Sistema de Información Ambiental Municipal</w:t>
            </w:r>
          </w:p>
        </w:tc>
        <w:tc>
          <w:tcPr>
            <w:tcW w:w="3349"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18"/>
                <w:szCs w:val="18"/>
                <w:lang w:val="es-ES"/>
              </w:rPr>
            </w:pPr>
            <w:r w:rsidRPr="00F75765">
              <w:rPr>
                <w:sz w:val="18"/>
                <w:szCs w:val="18"/>
                <w:lang w:val="es-ES"/>
              </w:rPr>
              <w:t>Adain Argos Díaz (AMPP-CGR)? lpalacios@cgr.gobpr.co.cu</w:t>
            </w:r>
          </w:p>
          <w:p w:rsidR="004869C9" w:rsidRPr="00F75765" w:rsidRDefault="004869C9" w:rsidP="00F75765">
            <w:pPr>
              <w:spacing w:before="0" w:line="240" w:lineRule="auto"/>
              <w:rPr>
                <w:sz w:val="18"/>
                <w:szCs w:val="18"/>
                <w:lang w:val="es-ES"/>
              </w:rPr>
            </w:pPr>
          </w:p>
          <w:p w:rsidR="004869C9" w:rsidRPr="00F75765" w:rsidRDefault="004869C9" w:rsidP="00F75765">
            <w:pPr>
              <w:spacing w:before="0" w:line="240" w:lineRule="auto"/>
              <w:rPr>
                <w:sz w:val="18"/>
                <w:szCs w:val="18"/>
                <w:lang w:val="es-ES"/>
              </w:rPr>
            </w:pPr>
          </w:p>
          <w:p w:rsidR="004869C9" w:rsidRPr="00F75765" w:rsidRDefault="004869C9" w:rsidP="00F75765">
            <w:pPr>
              <w:spacing w:before="0" w:line="240" w:lineRule="auto"/>
              <w:rPr>
                <w:sz w:val="18"/>
                <w:szCs w:val="18"/>
                <w:lang w:val="es-ES"/>
              </w:rPr>
            </w:pPr>
          </w:p>
          <w:p w:rsidR="004869C9" w:rsidRPr="00F75765" w:rsidRDefault="004869C9" w:rsidP="00F75765">
            <w:pPr>
              <w:spacing w:before="0" w:line="240" w:lineRule="auto"/>
              <w:rPr>
                <w:sz w:val="18"/>
                <w:szCs w:val="18"/>
                <w:lang w:val="es-ES"/>
              </w:rPr>
            </w:pPr>
            <w:r w:rsidRPr="00F75765">
              <w:rPr>
                <w:sz w:val="18"/>
                <w:szCs w:val="18"/>
                <w:lang w:val="es-ES"/>
              </w:rPr>
              <w:t>Mercedes Arellano (AMA-CITMA</w:t>
            </w:r>
          </w:p>
          <w:p w:rsidR="004869C9" w:rsidRPr="00F75765" w:rsidRDefault="004869C9" w:rsidP="00F75765">
            <w:pPr>
              <w:spacing w:before="0" w:line="240" w:lineRule="auto"/>
              <w:rPr>
                <w:sz w:val="18"/>
                <w:szCs w:val="18"/>
                <w:lang w:val="es-ES"/>
              </w:rPr>
            </w:pPr>
          </w:p>
        </w:tc>
      </w:tr>
    </w:tbl>
    <w:p w:rsidR="004869C9" w:rsidRPr="00F75765" w:rsidRDefault="004869C9" w:rsidP="004869C9">
      <w:pPr>
        <w:tabs>
          <w:tab w:val="left" w:pos="270"/>
        </w:tabs>
        <w:spacing w:after="120"/>
        <w:rPr>
          <w:lang w:val="es-ES"/>
        </w:rPr>
      </w:pPr>
    </w:p>
    <w:p w:rsidR="004869C9" w:rsidRPr="00F75765" w:rsidRDefault="004869C9" w:rsidP="004869C9">
      <w:pPr>
        <w:tabs>
          <w:tab w:val="left" w:pos="270"/>
        </w:tabs>
        <w:spacing w:after="120"/>
        <w:rPr>
          <w:b/>
          <w:lang w:val="es-ES"/>
        </w:rPr>
      </w:pPr>
      <w:r w:rsidRPr="00F75765">
        <w:rPr>
          <w:b/>
          <w:lang w:val="es-ES"/>
        </w:rPr>
        <w:tab/>
        <w:t>Expertos</w:t>
      </w:r>
    </w:p>
    <w:tbl>
      <w:tblPr>
        <w:tblW w:w="10196" w:type="dxa"/>
        <w:tblCellMar>
          <w:left w:w="0" w:type="dxa"/>
          <w:right w:w="0" w:type="dxa"/>
        </w:tblCellMar>
        <w:tblLook w:val="04A0" w:firstRow="1" w:lastRow="0" w:firstColumn="1" w:lastColumn="0" w:noHBand="0" w:noVBand="1"/>
      </w:tblPr>
      <w:tblGrid>
        <w:gridCol w:w="1465"/>
        <w:gridCol w:w="1557"/>
        <w:gridCol w:w="3943"/>
        <w:gridCol w:w="3231"/>
      </w:tblGrid>
      <w:tr w:rsidR="004869C9" w:rsidRPr="00F75765" w:rsidTr="004C7B8F">
        <w:trPr>
          <w:trHeight w:val="237"/>
        </w:trPr>
        <w:tc>
          <w:tcPr>
            <w:tcW w:w="1465"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r w:rsidRPr="00F75765">
              <w:rPr>
                <w:sz w:val="20"/>
                <w:szCs w:val="20"/>
                <w:lang w:val="es-ES"/>
              </w:rPr>
              <w:t>Tipo</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r w:rsidRPr="00F75765">
              <w:rPr>
                <w:sz w:val="20"/>
                <w:szCs w:val="20"/>
                <w:lang w:val="es-ES"/>
              </w:rPr>
              <w:t>Temática</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r w:rsidRPr="00F75765">
              <w:rPr>
                <w:sz w:val="20"/>
                <w:szCs w:val="20"/>
                <w:lang w:val="es-ES"/>
              </w:rPr>
              <w:t xml:space="preserve">Institución </w:t>
            </w:r>
          </w:p>
        </w:tc>
        <w:tc>
          <w:tcPr>
            <w:tcW w:w="3231"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r w:rsidRPr="00F75765">
              <w:rPr>
                <w:sz w:val="20"/>
                <w:szCs w:val="20"/>
                <w:lang w:val="es-ES"/>
              </w:rPr>
              <w:t xml:space="preserve">Contacto </w:t>
            </w:r>
          </w:p>
        </w:tc>
      </w:tr>
      <w:tr w:rsidR="004869C9" w:rsidRPr="006B757D" w:rsidTr="004C7B8F">
        <w:trPr>
          <w:trHeight w:val="237"/>
        </w:trPr>
        <w:tc>
          <w:tcPr>
            <w:tcW w:w="1465"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rPr>
            </w:pPr>
            <w:r w:rsidRPr="00F75765">
              <w:rPr>
                <w:sz w:val="20"/>
                <w:szCs w:val="20"/>
                <w:lang w:val="es-ES"/>
              </w:rPr>
              <w:t>Instituciones de investigación</w:t>
            </w:r>
            <w:r w:rsidRPr="00F75765">
              <w:rPr>
                <w:sz w:val="20"/>
                <w:szCs w:val="20"/>
              </w:rPr>
              <w:t xml:space="preserve"> </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rPr>
            </w:pPr>
            <w:r w:rsidRPr="00F75765">
              <w:rPr>
                <w:sz w:val="20"/>
                <w:szCs w:val="20"/>
                <w:lang w:val="es-ES"/>
              </w:rPr>
              <w:t>Recursos hídricos</w:t>
            </w:r>
            <w:r w:rsidRPr="00F75765">
              <w:rPr>
                <w:sz w:val="20"/>
                <w:szCs w:val="20"/>
              </w:rPr>
              <w:t xml:space="preserve"> </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_tradnl"/>
              </w:rPr>
            </w:pPr>
            <w:r w:rsidRPr="00F75765">
              <w:rPr>
                <w:sz w:val="20"/>
                <w:szCs w:val="20"/>
                <w:lang w:val="es-ES"/>
              </w:rPr>
              <w:t>INRH</w:t>
            </w:r>
            <w:r w:rsidRPr="00F75765">
              <w:rPr>
                <w:sz w:val="20"/>
                <w:szCs w:val="20"/>
                <w:lang w:val="es-ES_tradnl"/>
              </w:rPr>
              <w:t xml:space="preserve"> </w:t>
            </w:r>
          </w:p>
          <w:p w:rsidR="004869C9" w:rsidRPr="00F75765" w:rsidRDefault="004869C9" w:rsidP="00F75765">
            <w:pPr>
              <w:spacing w:before="0" w:line="240" w:lineRule="auto"/>
              <w:rPr>
                <w:sz w:val="20"/>
                <w:szCs w:val="20"/>
                <w:lang w:val="es-ES_tradnl"/>
              </w:rPr>
            </w:pPr>
          </w:p>
          <w:p w:rsidR="004869C9" w:rsidRPr="00F75765" w:rsidRDefault="004869C9" w:rsidP="00F75765">
            <w:pPr>
              <w:spacing w:before="0" w:line="240" w:lineRule="auto"/>
              <w:rPr>
                <w:sz w:val="20"/>
                <w:szCs w:val="20"/>
                <w:lang w:val="es-ES_tradnl"/>
              </w:rPr>
            </w:pPr>
            <w:r w:rsidRPr="00F75765">
              <w:rPr>
                <w:sz w:val="20"/>
                <w:szCs w:val="20"/>
                <w:lang w:val="es-ES_tradnl"/>
              </w:rPr>
              <w:t>Politécnico José Antonio Echevarria</w:t>
            </w:r>
          </w:p>
          <w:p w:rsidR="004869C9" w:rsidRPr="00F75765" w:rsidRDefault="004869C9" w:rsidP="00F75765">
            <w:pPr>
              <w:spacing w:before="0" w:line="240" w:lineRule="auto"/>
              <w:rPr>
                <w:sz w:val="20"/>
                <w:szCs w:val="20"/>
                <w:lang w:val="es-ES_tradnl"/>
              </w:rPr>
            </w:pPr>
          </w:p>
          <w:p w:rsidR="004869C9" w:rsidRPr="00F75765" w:rsidRDefault="004869C9" w:rsidP="00F75765">
            <w:pPr>
              <w:spacing w:before="0" w:line="240" w:lineRule="auto"/>
              <w:rPr>
                <w:sz w:val="20"/>
                <w:szCs w:val="20"/>
                <w:lang w:val="es-ES"/>
              </w:rPr>
            </w:pPr>
            <w:r w:rsidRPr="00F75765">
              <w:rPr>
                <w:sz w:val="20"/>
                <w:szCs w:val="20"/>
                <w:lang w:val="es-ES"/>
              </w:rPr>
              <w:t xml:space="preserve">Universidad Hermanos Saiz de Pinar del Rio </w:t>
            </w:r>
          </w:p>
        </w:tc>
        <w:tc>
          <w:tcPr>
            <w:tcW w:w="3231"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r w:rsidRPr="00F75765">
              <w:rPr>
                <w:sz w:val="20"/>
                <w:szCs w:val="20"/>
                <w:lang w:val="es-ES"/>
              </w:rPr>
              <w:t>Lisset Pérez Gómez (EAH- Camagüey) lisset@eahcmg.hidro.cu</w:t>
            </w:r>
          </w:p>
          <w:p w:rsidR="004869C9" w:rsidRPr="00F75765" w:rsidRDefault="004869C9" w:rsidP="00F75765">
            <w:pPr>
              <w:autoSpaceDE w:val="0"/>
              <w:autoSpaceDN w:val="0"/>
              <w:adjustRightInd w:val="0"/>
              <w:spacing w:before="0" w:line="240" w:lineRule="auto"/>
              <w:rPr>
                <w:sz w:val="20"/>
                <w:szCs w:val="20"/>
                <w:lang w:val="es-ES"/>
              </w:rPr>
            </w:pPr>
          </w:p>
          <w:p w:rsidR="004869C9" w:rsidRPr="00F75765" w:rsidRDefault="004869C9" w:rsidP="00F75765">
            <w:pPr>
              <w:autoSpaceDE w:val="0"/>
              <w:autoSpaceDN w:val="0"/>
              <w:adjustRightInd w:val="0"/>
              <w:spacing w:before="0" w:line="240" w:lineRule="auto"/>
              <w:rPr>
                <w:sz w:val="20"/>
                <w:szCs w:val="20"/>
                <w:lang w:val="es-ES"/>
              </w:rPr>
            </w:pPr>
            <w:r w:rsidRPr="00F75765">
              <w:rPr>
                <w:sz w:val="20"/>
                <w:szCs w:val="20"/>
                <w:lang w:val="es-ES"/>
              </w:rPr>
              <w:t>Rosa María Valcarce</w:t>
            </w:r>
          </w:p>
          <w:p w:rsidR="004869C9" w:rsidRPr="00F75765" w:rsidRDefault="004869C9" w:rsidP="00F75765">
            <w:pPr>
              <w:autoSpaceDE w:val="0"/>
              <w:autoSpaceDN w:val="0"/>
              <w:adjustRightInd w:val="0"/>
              <w:spacing w:before="0" w:line="240" w:lineRule="auto"/>
              <w:rPr>
                <w:sz w:val="20"/>
                <w:szCs w:val="20"/>
                <w:lang w:val="es-ES"/>
              </w:rPr>
            </w:pPr>
          </w:p>
          <w:p w:rsidR="004869C9" w:rsidRPr="00F75765" w:rsidRDefault="004869C9" w:rsidP="00F75765">
            <w:pPr>
              <w:autoSpaceDE w:val="0"/>
              <w:autoSpaceDN w:val="0"/>
              <w:adjustRightInd w:val="0"/>
              <w:spacing w:before="0" w:line="240" w:lineRule="auto"/>
              <w:rPr>
                <w:sz w:val="20"/>
                <w:szCs w:val="20"/>
                <w:lang w:val="es-ES"/>
              </w:rPr>
            </w:pPr>
            <w:r w:rsidRPr="00F75765">
              <w:rPr>
                <w:sz w:val="20"/>
                <w:szCs w:val="20"/>
                <w:lang w:val="es-ES"/>
              </w:rPr>
              <w:t>(Roberto Pelaez garcia y Nelson A. Gonzalez Cabrera)</w:t>
            </w:r>
          </w:p>
        </w:tc>
      </w:tr>
      <w:tr w:rsidR="004869C9" w:rsidRPr="006B757D" w:rsidTr="004C7B8F">
        <w:trPr>
          <w:trHeight w:val="5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69C9" w:rsidRPr="00F75765" w:rsidRDefault="004869C9" w:rsidP="00F75765">
            <w:pPr>
              <w:spacing w:before="0" w:line="240" w:lineRule="auto"/>
              <w:rPr>
                <w:sz w:val="20"/>
                <w:szCs w:val="20"/>
                <w:lang w:val="es-ES"/>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rPr>
            </w:pPr>
            <w:r w:rsidRPr="00F75765">
              <w:rPr>
                <w:sz w:val="20"/>
                <w:szCs w:val="20"/>
                <w:lang w:val="es-ES"/>
              </w:rPr>
              <w:t>Varios</w:t>
            </w:r>
            <w:r w:rsidRPr="00F75765">
              <w:rPr>
                <w:sz w:val="20"/>
                <w:szCs w:val="20"/>
              </w:rPr>
              <w:t xml:space="preserve"> </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r w:rsidRPr="00F75765">
              <w:rPr>
                <w:sz w:val="20"/>
                <w:szCs w:val="20"/>
                <w:lang w:val="es-ES"/>
              </w:rPr>
              <w:t xml:space="preserve">Universidad de Camagüey </w:t>
            </w: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r w:rsidRPr="00F75765">
              <w:rPr>
                <w:sz w:val="20"/>
                <w:szCs w:val="20"/>
                <w:lang w:val="es-ES"/>
              </w:rPr>
              <w:t xml:space="preserve">Universidad de Pinar del Río </w:t>
            </w: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r w:rsidRPr="00F75765">
              <w:rPr>
                <w:sz w:val="20"/>
                <w:szCs w:val="20"/>
                <w:lang w:val="es-ES"/>
              </w:rPr>
              <w:t xml:space="preserve">Universidad Agraria de la Habana </w:t>
            </w: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r w:rsidRPr="00F75765">
              <w:rPr>
                <w:sz w:val="20"/>
                <w:szCs w:val="20"/>
                <w:lang w:val="es-ES"/>
              </w:rPr>
              <w:t xml:space="preserve">Universidad de Artemisa </w:t>
            </w: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r w:rsidRPr="00F75765">
              <w:rPr>
                <w:sz w:val="20"/>
                <w:szCs w:val="20"/>
                <w:lang w:val="es-ES"/>
              </w:rPr>
              <w:t>Centros de Investigacione</w:t>
            </w:r>
            <w:r w:rsidR="00751E81" w:rsidRPr="00F75765">
              <w:rPr>
                <w:sz w:val="20"/>
                <w:szCs w:val="20"/>
                <w:lang w:val="es-ES"/>
              </w:rPr>
              <w:t>s de Medio Ambiente de Camagüey</w:t>
            </w: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r w:rsidRPr="00F75765">
              <w:rPr>
                <w:sz w:val="20"/>
                <w:szCs w:val="20"/>
                <w:lang w:val="es-ES"/>
              </w:rPr>
              <w:t xml:space="preserve">Ecovida </w:t>
            </w: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r w:rsidRPr="00F75765">
              <w:rPr>
                <w:sz w:val="20"/>
                <w:szCs w:val="20"/>
                <w:lang w:val="es-ES"/>
              </w:rPr>
              <w:t>Cátedra de la Mujer de la Federación de Mujeres Cubanas</w:t>
            </w:r>
          </w:p>
        </w:tc>
        <w:tc>
          <w:tcPr>
            <w:tcW w:w="3231"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contextualSpacing/>
              <w:rPr>
                <w:sz w:val="20"/>
                <w:szCs w:val="20"/>
                <w:lang w:val="es-ES"/>
              </w:rPr>
            </w:pPr>
          </w:p>
          <w:p w:rsidR="004869C9" w:rsidRPr="00F75765" w:rsidRDefault="004869C9" w:rsidP="00F75765">
            <w:pPr>
              <w:spacing w:before="0" w:line="240" w:lineRule="auto"/>
              <w:contextualSpacing/>
              <w:rPr>
                <w:sz w:val="20"/>
                <w:szCs w:val="20"/>
                <w:lang w:val="es-ES"/>
              </w:rPr>
            </w:pPr>
          </w:p>
          <w:p w:rsidR="004869C9" w:rsidRPr="00F75765" w:rsidRDefault="004869C9" w:rsidP="00F75765">
            <w:pPr>
              <w:spacing w:before="0" w:line="240" w:lineRule="auto"/>
              <w:contextualSpacing/>
              <w:rPr>
                <w:sz w:val="20"/>
                <w:szCs w:val="20"/>
                <w:lang w:val="es-ES"/>
              </w:rPr>
            </w:pPr>
          </w:p>
          <w:p w:rsidR="004869C9" w:rsidRPr="00F75765" w:rsidRDefault="004869C9" w:rsidP="00F75765">
            <w:pPr>
              <w:spacing w:before="0" w:line="240" w:lineRule="auto"/>
              <w:contextualSpacing/>
              <w:rPr>
                <w:sz w:val="20"/>
                <w:szCs w:val="20"/>
                <w:lang w:val="es-ES"/>
              </w:rPr>
            </w:pPr>
          </w:p>
          <w:p w:rsidR="004869C9" w:rsidRPr="00F75765" w:rsidRDefault="004869C9" w:rsidP="00F75765">
            <w:pPr>
              <w:spacing w:before="0" w:line="240" w:lineRule="auto"/>
              <w:contextualSpacing/>
              <w:rPr>
                <w:sz w:val="20"/>
                <w:szCs w:val="20"/>
                <w:lang w:val="es-ES"/>
              </w:rPr>
            </w:pPr>
            <w:r w:rsidRPr="00F75765">
              <w:rPr>
                <w:sz w:val="20"/>
                <w:szCs w:val="20"/>
                <w:lang w:val="es-ES"/>
              </w:rPr>
              <w:t>Eric Armando Sedeño Bueno (CIMAC) erick@cimac.cu</w:t>
            </w:r>
          </w:p>
        </w:tc>
      </w:tr>
      <w:tr w:rsidR="004869C9" w:rsidRPr="006B757D" w:rsidTr="004C7B8F">
        <w:trPr>
          <w:trHeight w:val="2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69C9" w:rsidRPr="00F75765" w:rsidRDefault="004869C9" w:rsidP="00F75765">
            <w:pPr>
              <w:spacing w:before="0" w:line="240" w:lineRule="auto"/>
              <w:rPr>
                <w:sz w:val="20"/>
                <w:szCs w:val="20"/>
                <w:lang w:val="es-ES"/>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rPr>
            </w:pPr>
            <w:r w:rsidRPr="00F75765">
              <w:rPr>
                <w:sz w:val="20"/>
                <w:szCs w:val="20"/>
                <w:lang w:val="es-ES"/>
              </w:rPr>
              <w:t xml:space="preserve">Meteorología </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rPr>
            </w:pPr>
            <w:r w:rsidRPr="00F75765">
              <w:rPr>
                <w:sz w:val="20"/>
                <w:szCs w:val="20"/>
                <w:lang w:val="es-ES"/>
              </w:rPr>
              <w:t>INSMET</w:t>
            </w:r>
            <w:r w:rsidRPr="00F75765">
              <w:rPr>
                <w:sz w:val="20"/>
                <w:szCs w:val="20"/>
              </w:rPr>
              <w:t xml:space="preserve"> </w:t>
            </w:r>
          </w:p>
        </w:tc>
        <w:tc>
          <w:tcPr>
            <w:tcW w:w="3231" w:type="dxa"/>
            <w:tcBorders>
              <w:top w:val="single" w:sz="8" w:space="0" w:color="000000"/>
              <w:left w:val="single" w:sz="8" w:space="0" w:color="000000"/>
              <w:bottom w:val="single" w:sz="8" w:space="0" w:color="000000"/>
              <w:right w:val="single" w:sz="8" w:space="0" w:color="000000"/>
            </w:tcBorders>
          </w:tcPr>
          <w:p w:rsidR="004869C9" w:rsidRPr="002421FB" w:rsidRDefault="004869C9" w:rsidP="00F75765">
            <w:pPr>
              <w:spacing w:before="0" w:line="240" w:lineRule="auto"/>
              <w:rPr>
                <w:sz w:val="20"/>
                <w:szCs w:val="20"/>
                <w:lang w:val="it-IT"/>
              </w:rPr>
            </w:pPr>
            <w:r w:rsidRPr="002421FB">
              <w:rPr>
                <w:sz w:val="20"/>
                <w:szCs w:val="20"/>
                <w:lang w:val="it-IT"/>
              </w:rPr>
              <w:t>Abel Centella, Braulio P. Lapinel, Oscar Solano Ojeda, Roger E. Rivero Vega</w:t>
            </w:r>
          </w:p>
        </w:tc>
      </w:tr>
      <w:tr w:rsidR="004869C9" w:rsidRPr="006B757D" w:rsidTr="004C7B8F">
        <w:trPr>
          <w:trHeight w:val="16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69C9" w:rsidRPr="002421FB" w:rsidRDefault="004869C9" w:rsidP="00F75765">
            <w:pPr>
              <w:spacing w:before="0" w:line="240" w:lineRule="auto"/>
              <w:rPr>
                <w:sz w:val="20"/>
                <w:szCs w:val="20"/>
                <w:lang w:val="it-IT"/>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rPr>
            </w:pPr>
            <w:r w:rsidRPr="00F75765">
              <w:rPr>
                <w:sz w:val="20"/>
                <w:szCs w:val="20"/>
                <w:lang w:val="es-ES"/>
              </w:rPr>
              <w:t>Agricultura</w:t>
            </w:r>
            <w:r w:rsidRPr="00F75765">
              <w:rPr>
                <w:sz w:val="20"/>
                <w:szCs w:val="20"/>
              </w:rPr>
              <w:t xml:space="preserve"> </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r w:rsidRPr="00F75765">
              <w:rPr>
                <w:sz w:val="20"/>
                <w:szCs w:val="20"/>
                <w:lang w:val="es-ES"/>
              </w:rPr>
              <w:t xml:space="preserve">IAGRIC/ MINAG </w:t>
            </w: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r w:rsidRPr="00F75765">
              <w:rPr>
                <w:sz w:val="20"/>
                <w:szCs w:val="20"/>
                <w:lang w:val="es-ES"/>
              </w:rPr>
              <w:t xml:space="preserve">Instituto de Investigación de Granos </w:t>
            </w: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r w:rsidRPr="00F75765">
              <w:rPr>
                <w:sz w:val="20"/>
                <w:szCs w:val="20"/>
                <w:lang w:val="es-ES"/>
              </w:rPr>
              <w:t>Estación de Protección de Plantas Artemisa</w:t>
            </w:r>
          </w:p>
          <w:p w:rsidR="004869C9" w:rsidRPr="00F75765" w:rsidRDefault="004869C9" w:rsidP="00F75765">
            <w:pPr>
              <w:spacing w:before="0" w:line="240" w:lineRule="auto"/>
              <w:rPr>
                <w:sz w:val="20"/>
                <w:szCs w:val="20"/>
                <w:lang w:val="es-ES"/>
              </w:rPr>
            </w:pPr>
            <w:r w:rsidRPr="00F75765">
              <w:rPr>
                <w:sz w:val="20"/>
                <w:szCs w:val="20"/>
                <w:lang w:val="es-ES"/>
              </w:rPr>
              <w:t xml:space="preserve"> </w:t>
            </w:r>
          </w:p>
          <w:p w:rsidR="004869C9" w:rsidRPr="00F75765" w:rsidRDefault="004869C9" w:rsidP="00F75765">
            <w:pPr>
              <w:spacing w:before="0" w:line="240" w:lineRule="auto"/>
              <w:rPr>
                <w:sz w:val="20"/>
                <w:szCs w:val="20"/>
                <w:lang w:val="es-ES"/>
              </w:rPr>
            </w:pPr>
            <w:r w:rsidRPr="00F75765">
              <w:rPr>
                <w:sz w:val="20"/>
                <w:szCs w:val="20"/>
                <w:lang w:val="es-ES"/>
              </w:rPr>
              <w:t xml:space="preserve">Instituto de Pastos y Forrajes </w:t>
            </w: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r w:rsidRPr="00F75765">
              <w:rPr>
                <w:sz w:val="20"/>
                <w:szCs w:val="20"/>
                <w:lang w:val="es-ES"/>
              </w:rPr>
              <w:t xml:space="preserve">INIFAT </w:t>
            </w: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r w:rsidRPr="00F75765">
              <w:rPr>
                <w:sz w:val="20"/>
                <w:szCs w:val="20"/>
                <w:lang w:val="es-ES"/>
              </w:rPr>
              <w:t>Estaci</w:t>
            </w:r>
            <w:r w:rsidR="00A231C3" w:rsidRPr="00F75765">
              <w:rPr>
                <w:sz w:val="20"/>
                <w:szCs w:val="20"/>
                <w:lang w:val="es-ES"/>
              </w:rPr>
              <w:t>ón Experimental del Arroz (INCA</w:t>
            </w:r>
            <w:r w:rsidRPr="00F75765">
              <w:rPr>
                <w:sz w:val="20"/>
                <w:szCs w:val="20"/>
                <w:lang w:val="es-ES"/>
              </w:rPr>
              <w:t>)</w:t>
            </w: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rPr>
                <w:sz w:val="20"/>
                <w:szCs w:val="20"/>
                <w:lang w:val="es-ES_tradnl"/>
              </w:rPr>
            </w:pPr>
          </w:p>
          <w:p w:rsidR="004869C9" w:rsidRPr="00F75765" w:rsidRDefault="004869C9" w:rsidP="00F75765">
            <w:pPr>
              <w:spacing w:before="0" w:line="240" w:lineRule="auto"/>
              <w:rPr>
                <w:sz w:val="20"/>
                <w:szCs w:val="20"/>
              </w:rPr>
            </w:pPr>
            <w:r w:rsidRPr="00F75765">
              <w:rPr>
                <w:sz w:val="20"/>
                <w:szCs w:val="20"/>
              </w:rPr>
              <w:t>Otros</w:t>
            </w:r>
          </w:p>
        </w:tc>
        <w:tc>
          <w:tcPr>
            <w:tcW w:w="3231"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contextualSpacing/>
              <w:rPr>
                <w:sz w:val="20"/>
                <w:szCs w:val="20"/>
                <w:lang w:val="es-ES"/>
              </w:rPr>
            </w:pPr>
            <w:r w:rsidRPr="00F75765">
              <w:rPr>
                <w:sz w:val="20"/>
                <w:szCs w:val="20"/>
                <w:lang w:val="es-ES"/>
              </w:rPr>
              <w:t xml:space="preserve">Pedro W. Rodríguez Rómulo (IAGRIC-Camagüey) </w:t>
            </w:r>
            <w:hyperlink r:id="rId17" w:history="1">
              <w:r w:rsidRPr="00F75765">
                <w:rPr>
                  <w:rStyle w:val="Hyperlink"/>
                  <w:sz w:val="20"/>
                  <w:szCs w:val="20"/>
                  <w:lang w:val="es-ES"/>
                </w:rPr>
                <w:t>camilo@cimanet.co.cu</w:t>
              </w:r>
            </w:hyperlink>
          </w:p>
          <w:p w:rsidR="004869C9" w:rsidRPr="00F75765" w:rsidRDefault="004869C9" w:rsidP="00F75765">
            <w:pPr>
              <w:spacing w:before="0" w:line="240" w:lineRule="auto"/>
              <w:rPr>
                <w:sz w:val="20"/>
                <w:szCs w:val="20"/>
                <w:lang w:val="es-ES"/>
              </w:rPr>
            </w:pPr>
          </w:p>
          <w:p w:rsidR="004869C9" w:rsidRPr="00F75765" w:rsidRDefault="004869C9" w:rsidP="00F75765">
            <w:pPr>
              <w:spacing w:before="0" w:line="240" w:lineRule="auto"/>
              <w:contextualSpacing/>
              <w:rPr>
                <w:sz w:val="20"/>
                <w:szCs w:val="20"/>
                <w:lang w:val="pt-BR"/>
              </w:rPr>
            </w:pPr>
          </w:p>
          <w:p w:rsidR="004869C9" w:rsidRPr="00F75765" w:rsidRDefault="004869C9" w:rsidP="00F75765">
            <w:pPr>
              <w:spacing w:before="0" w:line="240" w:lineRule="auto"/>
              <w:contextualSpacing/>
              <w:rPr>
                <w:sz w:val="20"/>
                <w:szCs w:val="20"/>
                <w:lang w:val="pt-BR"/>
              </w:rPr>
            </w:pPr>
          </w:p>
          <w:p w:rsidR="004869C9" w:rsidRPr="00F75765" w:rsidRDefault="004869C9" w:rsidP="00F75765">
            <w:pPr>
              <w:spacing w:before="0" w:line="240" w:lineRule="auto"/>
              <w:contextualSpacing/>
              <w:rPr>
                <w:sz w:val="20"/>
                <w:szCs w:val="20"/>
                <w:lang w:val="pt-BR"/>
              </w:rPr>
            </w:pPr>
          </w:p>
          <w:p w:rsidR="004869C9" w:rsidRPr="00F75765" w:rsidRDefault="004869C9" w:rsidP="00F75765">
            <w:pPr>
              <w:spacing w:before="0" w:line="240" w:lineRule="auto"/>
              <w:contextualSpacing/>
              <w:rPr>
                <w:sz w:val="20"/>
                <w:szCs w:val="20"/>
                <w:lang w:val="es-ES"/>
              </w:rPr>
            </w:pPr>
            <w:r w:rsidRPr="00F75765">
              <w:rPr>
                <w:sz w:val="20"/>
                <w:szCs w:val="20"/>
                <w:lang w:val="pt-BR"/>
              </w:rPr>
              <w:t>Jorge Pereda Mouso (</w:t>
            </w:r>
            <w:r w:rsidRPr="00F75765">
              <w:rPr>
                <w:sz w:val="20"/>
                <w:szCs w:val="20"/>
                <w:lang w:val="es-ES"/>
              </w:rPr>
              <w:t xml:space="preserve">EEPF) </w:t>
            </w:r>
            <w:hyperlink r:id="rId18" w:history="1">
              <w:r w:rsidRPr="00F75765">
                <w:rPr>
                  <w:rStyle w:val="Hyperlink"/>
                  <w:sz w:val="20"/>
                  <w:szCs w:val="20"/>
                  <w:lang w:val="es-ES"/>
                </w:rPr>
                <w:t>diego@eimanet.co.cu</w:t>
              </w:r>
            </w:hyperlink>
            <w:r w:rsidRPr="00F75765">
              <w:rPr>
                <w:sz w:val="20"/>
                <w:szCs w:val="20"/>
                <w:lang w:val="es-ES"/>
              </w:rPr>
              <w:t xml:space="preserve"> </w:t>
            </w:r>
          </w:p>
          <w:p w:rsidR="004869C9" w:rsidRPr="00F75765" w:rsidRDefault="004869C9" w:rsidP="00F75765">
            <w:pPr>
              <w:spacing w:before="0" w:line="240" w:lineRule="auto"/>
              <w:contextualSpacing/>
              <w:rPr>
                <w:sz w:val="20"/>
                <w:szCs w:val="20"/>
                <w:lang w:val="es-ES"/>
              </w:rPr>
            </w:pPr>
          </w:p>
          <w:p w:rsidR="004869C9" w:rsidRPr="00F75765" w:rsidRDefault="004869C9" w:rsidP="00F75765">
            <w:pPr>
              <w:spacing w:before="0" w:line="240" w:lineRule="auto"/>
              <w:contextualSpacing/>
              <w:rPr>
                <w:sz w:val="20"/>
                <w:szCs w:val="20"/>
                <w:lang w:val="es-ES"/>
              </w:rPr>
            </w:pPr>
          </w:p>
          <w:p w:rsidR="004869C9" w:rsidRPr="00F75765" w:rsidRDefault="004869C9" w:rsidP="00F75765">
            <w:pPr>
              <w:spacing w:before="0" w:line="240" w:lineRule="auto"/>
              <w:contextualSpacing/>
              <w:rPr>
                <w:sz w:val="20"/>
                <w:szCs w:val="20"/>
                <w:lang w:val="es-ES"/>
              </w:rPr>
            </w:pPr>
            <w:r w:rsidRPr="00F75765">
              <w:rPr>
                <w:sz w:val="20"/>
                <w:szCs w:val="20"/>
                <w:lang w:val="es-ES"/>
              </w:rPr>
              <w:t xml:space="preserve">Guillermo Díaz López (INCA) </w:t>
            </w:r>
            <w:hyperlink r:id="rId19" w:history="1">
              <w:r w:rsidRPr="00F75765">
                <w:rPr>
                  <w:rStyle w:val="Hyperlink"/>
                  <w:sz w:val="20"/>
                  <w:szCs w:val="20"/>
                  <w:lang w:val="es-ES"/>
                </w:rPr>
                <w:t>gdiaz@inca.edu.cu</w:t>
              </w:r>
            </w:hyperlink>
            <w:r w:rsidRPr="00F75765">
              <w:rPr>
                <w:sz w:val="20"/>
                <w:szCs w:val="20"/>
                <w:lang w:val="es-ES"/>
              </w:rPr>
              <w:t xml:space="preserve"> </w:t>
            </w:r>
          </w:p>
          <w:p w:rsidR="004869C9" w:rsidRPr="00F75765" w:rsidRDefault="004869C9" w:rsidP="00F75765">
            <w:pPr>
              <w:spacing w:before="0" w:line="240" w:lineRule="auto"/>
              <w:contextualSpacing/>
              <w:rPr>
                <w:sz w:val="20"/>
                <w:szCs w:val="20"/>
                <w:lang w:val="pt-BR"/>
              </w:rPr>
            </w:pPr>
            <w:r w:rsidRPr="00F75765">
              <w:rPr>
                <w:sz w:val="20"/>
                <w:szCs w:val="20"/>
                <w:lang w:val="pt-BR"/>
              </w:rPr>
              <w:t xml:space="preserve">Rodolfo Castro Álvarez (INCA) </w:t>
            </w:r>
            <w:hyperlink r:id="rId20" w:history="1">
              <w:r w:rsidRPr="00F75765">
                <w:rPr>
                  <w:rStyle w:val="Hyperlink"/>
                  <w:sz w:val="20"/>
                  <w:szCs w:val="20"/>
                  <w:lang w:val="pt-BR"/>
                </w:rPr>
                <w:t>rca@inca.edu.cu</w:t>
              </w:r>
            </w:hyperlink>
            <w:r w:rsidRPr="00F75765">
              <w:rPr>
                <w:sz w:val="20"/>
                <w:szCs w:val="20"/>
                <w:lang w:val="pt-BR"/>
              </w:rPr>
              <w:t xml:space="preserve"> </w:t>
            </w:r>
          </w:p>
          <w:p w:rsidR="004869C9" w:rsidRPr="00F75765" w:rsidRDefault="004869C9" w:rsidP="00F75765">
            <w:pPr>
              <w:spacing w:before="0" w:line="240" w:lineRule="auto"/>
              <w:contextualSpacing/>
              <w:rPr>
                <w:sz w:val="20"/>
                <w:szCs w:val="20"/>
                <w:lang w:val="pt-BR"/>
              </w:rPr>
            </w:pPr>
          </w:p>
          <w:p w:rsidR="004869C9" w:rsidRPr="00F75765" w:rsidRDefault="004869C9" w:rsidP="00F75765">
            <w:pPr>
              <w:spacing w:before="0" w:line="240" w:lineRule="auto"/>
              <w:contextualSpacing/>
              <w:rPr>
                <w:sz w:val="20"/>
                <w:szCs w:val="20"/>
                <w:lang w:val="es-ES"/>
              </w:rPr>
            </w:pPr>
            <w:r w:rsidRPr="00F75765">
              <w:rPr>
                <w:sz w:val="20"/>
                <w:szCs w:val="20"/>
                <w:lang w:val="es-ES"/>
              </w:rPr>
              <w:t xml:space="preserve">José Yumar González (Ing. Agrónomo) </w:t>
            </w:r>
            <w:hyperlink r:id="rId21" w:history="1">
              <w:r w:rsidRPr="00F75765">
                <w:rPr>
                  <w:rStyle w:val="Hyperlink"/>
                  <w:sz w:val="20"/>
                  <w:szCs w:val="20"/>
                  <w:lang w:val="es-ES"/>
                </w:rPr>
                <w:t>rosellramirez@infomed.sld.cu</w:t>
              </w:r>
            </w:hyperlink>
            <w:r w:rsidRPr="00F75765">
              <w:rPr>
                <w:sz w:val="20"/>
                <w:szCs w:val="20"/>
                <w:lang w:val="es-ES"/>
              </w:rPr>
              <w:t xml:space="preserve"> </w:t>
            </w:r>
          </w:p>
        </w:tc>
      </w:tr>
      <w:tr w:rsidR="004869C9" w:rsidRPr="006B757D" w:rsidTr="004C7B8F">
        <w:trPr>
          <w:trHeight w:val="2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869C9" w:rsidRPr="00F75765" w:rsidRDefault="004869C9" w:rsidP="00F75765">
            <w:pPr>
              <w:spacing w:before="0" w:line="240" w:lineRule="auto"/>
              <w:rPr>
                <w:sz w:val="20"/>
                <w:szCs w:val="20"/>
                <w:lang w:val="es-ES"/>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rPr>
            </w:pPr>
            <w:r w:rsidRPr="00F75765">
              <w:rPr>
                <w:sz w:val="20"/>
                <w:szCs w:val="20"/>
                <w:lang w:val="es-ES"/>
              </w:rPr>
              <w:t xml:space="preserve">Suelos </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rPr>
            </w:pPr>
            <w:r w:rsidRPr="00F75765">
              <w:rPr>
                <w:sz w:val="20"/>
                <w:szCs w:val="20"/>
                <w:lang w:val="es-ES"/>
              </w:rPr>
              <w:t>Instituto de Suelos</w:t>
            </w:r>
            <w:r w:rsidRPr="00F75765">
              <w:rPr>
                <w:sz w:val="20"/>
                <w:szCs w:val="20"/>
              </w:rPr>
              <w:t xml:space="preserve"> </w:t>
            </w:r>
          </w:p>
        </w:tc>
        <w:tc>
          <w:tcPr>
            <w:tcW w:w="3231"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contextualSpacing/>
              <w:rPr>
                <w:sz w:val="20"/>
                <w:szCs w:val="20"/>
                <w:lang w:val="es-ES"/>
              </w:rPr>
            </w:pPr>
            <w:r w:rsidRPr="00F75765">
              <w:rPr>
                <w:sz w:val="20"/>
                <w:szCs w:val="20"/>
                <w:lang w:val="es-ES"/>
              </w:rPr>
              <w:t xml:space="preserve">Ricardo Caballero Álvarez (Instituto de Suelos) </w:t>
            </w:r>
            <w:hyperlink r:id="rId22" w:history="1">
              <w:r w:rsidRPr="00F75765">
                <w:rPr>
                  <w:rStyle w:val="Hyperlink"/>
                  <w:sz w:val="20"/>
                  <w:szCs w:val="20"/>
                  <w:lang w:val="es-ES"/>
                </w:rPr>
                <w:t>suelos@cmg.cicma.cu</w:t>
              </w:r>
            </w:hyperlink>
          </w:p>
        </w:tc>
      </w:tr>
    </w:tbl>
    <w:p w:rsidR="004869C9" w:rsidRPr="00F75765" w:rsidRDefault="004869C9" w:rsidP="004869C9">
      <w:pPr>
        <w:tabs>
          <w:tab w:val="left" w:pos="270"/>
        </w:tabs>
        <w:spacing w:after="120"/>
        <w:rPr>
          <w:lang w:val="es-ES_tradnl"/>
        </w:rPr>
      </w:pPr>
    </w:p>
    <w:p w:rsidR="004869C9" w:rsidRPr="00F75765" w:rsidRDefault="004869C9" w:rsidP="004869C9">
      <w:pPr>
        <w:tabs>
          <w:tab w:val="left" w:pos="270"/>
        </w:tabs>
        <w:spacing w:after="120"/>
        <w:rPr>
          <w:b/>
          <w:lang w:val="es-ES"/>
        </w:rPr>
      </w:pPr>
      <w:r w:rsidRPr="00F75765">
        <w:rPr>
          <w:b/>
          <w:lang w:val="es-ES"/>
        </w:rPr>
        <w:tab/>
        <w:t>Proyectos de temática relacionada</w:t>
      </w:r>
    </w:p>
    <w:tbl>
      <w:tblPr>
        <w:tblW w:w="9913" w:type="dxa"/>
        <w:tblCellMar>
          <w:left w:w="0" w:type="dxa"/>
          <w:right w:w="0" w:type="dxa"/>
        </w:tblCellMar>
        <w:tblLook w:val="04A0" w:firstRow="1" w:lastRow="0" w:firstColumn="1" w:lastColumn="0" w:noHBand="0" w:noVBand="1"/>
      </w:tblPr>
      <w:tblGrid>
        <w:gridCol w:w="1903"/>
        <w:gridCol w:w="3593"/>
        <w:gridCol w:w="1980"/>
        <w:gridCol w:w="2437"/>
      </w:tblGrid>
      <w:tr w:rsidR="004869C9" w:rsidRPr="00F75765" w:rsidTr="004C7B8F">
        <w:trPr>
          <w:trHeight w:val="237"/>
        </w:trPr>
        <w:tc>
          <w:tcPr>
            <w:tcW w:w="19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r w:rsidRPr="00F75765">
              <w:rPr>
                <w:sz w:val="20"/>
                <w:szCs w:val="20"/>
                <w:lang w:val="es-ES"/>
              </w:rPr>
              <w:t>Tipo</w:t>
            </w:r>
          </w:p>
        </w:tc>
        <w:tc>
          <w:tcPr>
            <w:tcW w:w="3593"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r w:rsidRPr="00F75765">
              <w:rPr>
                <w:sz w:val="20"/>
                <w:szCs w:val="20"/>
                <w:lang w:val="es-ES"/>
              </w:rPr>
              <w:t xml:space="preserve">Proyecto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r w:rsidRPr="00F75765">
              <w:rPr>
                <w:sz w:val="20"/>
                <w:szCs w:val="20"/>
                <w:lang w:val="es-ES"/>
              </w:rPr>
              <w:t xml:space="preserve">Institución </w:t>
            </w:r>
          </w:p>
        </w:tc>
        <w:tc>
          <w:tcPr>
            <w:tcW w:w="2437"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r w:rsidRPr="00F75765">
              <w:rPr>
                <w:sz w:val="20"/>
                <w:szCs w:val="20"/>
                <w:lang w:val="es-ES"/>
              </w:rPr>
              <w:t xml:space="preserve">Contacto </w:t>
            </w:r>
          </w:p>
        </w:tc>
      </w:tr>
      <w:tr w:rsidR="004869C9" w:rsidRPr="00FF5194" w:rsidTr="004C7B8F">
        <w:trPr>
          <w:trHeight w:val="237"/>
        </w:trPr>
        <w:tc>
          <w:tcPr>
            <w:tcW w:w="1903" w:type="dxa"/>
            <w:vMerge w:val="restart"/>
            <w:tcBorders>
              <w:top w:val="single" w:sz="8" w:space="0" w:color="000000"/>
              <w:left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r w:rsidRPr="00F75765">
              <w:rPr>
                <w:sz w:val="20"/>
                <w:szCs w:val="20"/>
                <w:lang w:val="es-ES"/>
              </w:rPr>
              <w:t>Proyectos de temática relacionada</w:t>
            </w:r>
          </w:p>
        </w:tc>
        <w:tc>
          <w:tcPr>
            <w:tcW w:w="3593"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tabs>
                <w:tab w:val="left" w:pos="270"/>
              </w:tabs>
              <w:spacing w:before="0" w:line="240" w:lineRule="auto"/>
              <w:rPr>
                <w:sz w:val="20"/>
                <w:szCs w:val="20"/>
                <w:lang w:val="es-ES"/>
              </w:rPr>
            </w:pPr>
            <w:r w:rsidRPr="00F75765">
              <w:rPr>
                <w:sz w:val="20"/>
                <w:szCs w:val="20"/>
                <w:lang w:val="es-ES"/>
              </w:rPr>
              <w:t xml:space="preserve">PALMA (Programa de Apoyo Local a la Modernizacion de Sector Agropecuario). </w:t>
            </w:r>
          </w:p>
          <w:p w:rsidR="004869C9" w:rsidRPr="00F75765" w:rsidRDefault="004869C9" w:rsidP="00F75765">
            <w:pPr>
              <w:tabs>
                <w:tab w:val="left" w:pos="270"/>
              </w:tabs>
              <w:spacing w:before="0" w:line="240" w:lineRule="auto"/>
              <w:rPr>
                <w:sz w:val="20"/>
                <w:szCs w:val="20"/>
                <w:lang w:val="es-ES"/>
              </w:rPr>
            </w:pPr>
            <w:r w:rsidRPr="00F75765">
              <w:rPr>
                <w:sz w:val="20"/>
                <w:szCs w:val="20"/>
                <w:lang w:val="es-ES"/>
              </w:rPr>
              <w:t>PALMA + (Proyecto para la descentralización de la tierra).</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p>
        </w:tc>
        <w:tc>
          <w:tcPr>
            <w:tcW w:w="2437"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tabs>
                <w:tab w:val="left" w:pos="270"/>
              </w:tabs>
              <w:spacing w:before="0" w:line="240" w:lineRule="auto"/>
              <w:rPr>
                <w:sz w:val="20"/>
                <w:szCs w:val="20"/>
                <w:lang w:val="es-ES"/>
              </w:rPr>
            </w:pPr>
            <w:r w:rsidRPr="00F75765">
              <w:rPr>
                <w:sz w:val="20"/>
                <w:szCs w:val="20"/>
                <w:lang w:val="es-PA"/>
              </w:rPr>
              <w:t>Martino Vinci (</w:t>
            </w:r>
            <w:r w:rsidRPr="00F75765">
              <w:rPr>
                <w:sz w:val="20"/>
                <w:szCs w:val="20"/>
                <w:lang w:val="es-ES"/>
              </w:rPr>
              <w:t>PNUD, Carlos Lopetegui (PALMA)</w:t>
            </w:r>
          </w:p>
          <w:p w:rsidR="004869C9" w:rsidRPr="00F75765" w:rsidRDefault="004869C9" w:rsidP="00F75765">
            <w:pPr>
              <w:spacing w:before="0" w:line="240" w:lineRule="auto"/>
              <w:rPr>
                <w:sz w:val="20"/>
                <w:szCs w:val="20"/>
                <w:lang w:val="es-ES"/>
              </w:rPr>
            </w:pPr>
          </w:p>
        </w:tc>
      </w:tr>
      <w:tr w:rsidR="004869C9" w:rsidRPr="00F75765" w:rsidTr="004C7B8F">
        <w:trPr>
          <w:trHeight w:val="237"/>
        </w:trPr>
        <w:tc>
          <w:tcPr>
            <w:tcW w:w="1903" w:type="dxa"/>
            <w:vMerge/>
            <w:tcBorders>
              <w:left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p>
        </w:tc>
        <w:tc>
          <w:tcPr>
            <w:tcW w:w="3593"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r w:rsidRPr="00F75765">
              <w:rPr>
                <w:sz w:val="20"/>
                <w:szCs w:val="20"/>
                <w:lang w:val="es-ES"/>
              </w:rPr>
              <w:t xml:space="preserve">Programa de Innovacion Agropecuaria Local, BASAL.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r w:rsidRPr="00F75765">
              <w:rPr>
                <w:sz w:val="20"/>
                <w:szCs w:val="20"/>
                <w:lang w:val="es-ES"/>
              </w:rPr>
              <w:t>COSUDE-CEDEL</w:t>
            </w:r>
          </w:p>
        </w:tc>
        <w:tc>
          <w:tcPr>
            <w:tcW w:w="2437"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r w:rsidRPr="00F75765">
              <w:rPr>
                <w:sz w:val="20"/>
                <w:szCs w:val="20"/>
                <w:lang w:val="es-PA"/>
              </w:rPr>
              <w:t>Ada Guzón</w:t>
            </w:r>
          </w:p>
        </w:tc>
      </w:tr>
      <w:tr w:rsidR="004869C9" w:rsidRPr="00F75765" w:rsidTr="004C7B8F">
        <w:trPr>
          <w:trHeight w:val="237"/>
        </w:trPr>
        <w:tc>
          <w:tcPr>
            <w:tcW w:w="1903" w:type="dxa"/>
            <w:vMerge/>
            <w:tcBorders>
              <w:left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p>
        </w:tc>
        <w:tc>
          <w:tcPr>
            <w:tcW w:w="3593"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r w:rsidRPr="00F75765">
              <w:rPr>
                <w:sz w:val="20"/>
                <w:szCs w:val="20"/>
                <w:lang w:val="es-ES"/>
              </w:rPr>
              <w:t>CPP-OP15 (Manejo Sostenible de Tierras en la adaptación al cambio climático)</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p>
        </w:tc>
        <w:tc>
          <w:tcPr>
            <w:tcW w:w="2437"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tabs>
                <w:tab w:val="left" w:pos="270"/>
              </w:tabs>
              <w:spacing w:before="0" w:line="240" w:lineRule="auto"/>
              <w:rPr>
                <w:sz w:val="20"/>
                <w:szCs w:val="20"/>
              </w:rPr>
            </w:pPr>
            <w:r w:rsidRPr="00F75765">
              <w:rPr>
                <w:sz w:val="20"/>
                <w:szCs w:val="20"/>
              </w:rPr>
              <w:t>Nery Urquiza (CITMA)</w:t>
            </w:r>
          </w:p>
          <w:p w:rsidR="004869C9" w:rsidRPr="00F75765" w:rsidRDefault="004869C9" w:rsidP="00F75765">
            <w:pPr>
              <w:spacing w:before="0" w:line="240" w:lineRule="auto"/>
              <w:rPr>
                <w:sz w:val="20"/>
                <w:szCs w:val="20"/>
                <w:lang w:val="es-ES"/>
              </w:rPr>
            </w:pPr>
          </w:p>
        </w:tc>
      </w:tr>
      <w:tr w:rsidR="004869C9" w:rsidRPr="006B757D" w:rsidTr="004C7B8F">
        <w:trPr>
          <w:trHeight w:val="237"/>
        </w:trPr>
        <w:tc>
          <w:tcPr>
            <w:tcW w:w="1903" w:type="dxa"/>
            <w:vMerge/>
            <w:tcBorders>
              <w:left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p>
        </w:tc>
        <w:tc>
          <w:tcPr>
            <w:tcW w:w="3593"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r w:rsidRPr="00F75765">
              <w:rPr>
                <w:sz w:val="20"/>
                <w:szCs w:val="20"/>
                <w:lang w:val="es-ES"/>
              </w:rPr>
              <w:t>Programa de Agricultura Urbana y Suburbana (USUA)</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r w:rsidRPr="00F75765">
              <w:rPr>
                <w:sz w:val="20"/>
                <w:szCs w:val="20"/>
                <w:lang w:val="es-ES"/>
              </w:rPr>
              <w:t>INIFAT (Instituto Investigación fundamental de agricultura tropical)</w:t>
            </w:r>
          </w:p>
        </w:tc>
        <w:tc>
          <w:tcPr>
            <w:tcW w:w="2437"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p>
        </w:tc>
      </w:tr>
      <w:tr w:rsidR="004869C9" w:rsidRPr="006B757D" w:rsidTr="004C7B8F">
        <w:trPr>
          <w:trHeight w:val="237"/>
        </w:trPr>
        <w:tc>
          <w:tcPr>
            <w:tcW w:w="1903" w:type="dxa"/>
            <w:vMerge/>
            <w:tcBorders>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p>
        </w:tc>
        <w:tc>
          <w:tcPr>
            <w:tcW w:w="3593"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r w:rsidRPr="00F75765">
              <w:rPr>
                <w:sz w:val="20"/>
                <w:szCs w:val="20"/>
                <w:lang w:val="es-ES"/>
              </w:rPr>
              <w:t>PIAL (Programa innovación agricultura local)</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3" w:type="dxa"/>
              <w:bottom w:w="0" w:type="dxa"/>
              <w:right w:w="103" w:type="dxa"/>
            </w:tcMar>
            <w:hideMark/>
          </w:tcPr>
          <w:p w:rsidR="004869C9" w:rsidRPr="00F75765" w:rsidRDefault="004869C9" w:rsidP="00F75765">
            <w:pPr>
              <w:spacing w:before="0" w:line="240" w:lineRule="auto"/>
              <w:rPr>
                <w:sz w:val="20"/>
                <w:szCs w:val="20"/>
                <w:lang w:val="es-ES"/>
              </w:rPr>
            </w:pPr>
          </w:p>
        </w:tc>
        <w:tc>
          <w:tcPr>
            <w:tcW w:w="2437" w:type="dxa"/>
            <w:tcBorders>
              <w:top w:val="single" w:sz="8" w:space="0" w:color="000000"/>
              <w:left w:val="single" w:sz="8" w:space="0" w:color="000000"/>
              <w:bottom w:val="single" w:sz="8" w:space="0" w:color="000000"/>
              <w:right w:val="single" w:sz="8" w:space="0" w:color="000000"/>
            </w:tcBorders>
          </w:tcPr>
          <w:p w:rsidR="004869C9" w:rsidRPr="00F75765" w:rsidRDefault="004869C9" w:rsidP="00F75765">
            <w:pPr>
              <w:spacing w:before="0" w:line="240" w:lineRule="auto"/>
              <w:rPr>
                <w:sz w:val="20"/>
                <w:szCs w:val="20"/>
                <w:lang w:val="es-ES"/>
              </w:rPr>
            </w:pPr>
          </w:p>
        </w:tc>
      </w:tr>
    </w:tbl>
    <w:p w:rsidR="0025208C" w:rsidRPr="00F75765" w:rsidRDefault="0025208C" w:rsidP="00950D13">
      <w:pPr>
        <w:rPr>
          <w:b/>
          <w:lang w:val="es-ES_tradnl"/>
        </w:rPr>
      </w:pPr>
    </w:p>
    <w:p w:rsidR="0025208C" w:rsidRPr="00D20FB8" w:rsidRDefault="00744E59" w:rsidP="009026CD">
      <w:pPr>
        <w:pStyle w:val="Heading1"/>
        <w:numPr>
          <w:ilvl w:val="0"/>
          <w:numId w:val="2"/>
        </w:numPr>
        <w:rPr>
          <w:lang w:val="es-ES_tradnl"/>
        </w:rPr>
      </w:pPr>
      <w:bookmarkStart w:id="54" w:name="_Toc417638181"/>
      <w:r w:rsidRPr="00FF322E">
        <w:rPr>
          <w:lang w:val="es-ES"/>
        </w:rPr>
        <w:t>TAREAS</w:t>
      </w:r>
      <w:r>
        <w:rPr>
          <w:lang w:val="es-ES"/>
        </w:rPr>
        <w:t xml:space="preserve"> PARA LA SENSIBILIZACIÓN Y CAPACITACIÓN</w:t>
      </w:r>
      <w:bookmarkEnd w:id="54"/>
      <w:r>
        <w:rPr>
          <w:lang w:val="es-ES"/>
        </w:rPr>
        <w:t xml:space="preserve"> </w:t>
      </w:r>
    </w:p>
    <w:p w:rsidR="009F48F7" w:rsidRDefault="009F48F7" w:rsidP="009026CD">
      <w:pPr>
        <w:pStyle w:val="Heading2"/>
        <w:numPr>
          <w:ilvl w:val="1"/>
          <w:numId w:val="2"/>
        </w:numPr>
        <w:rPr>
          <w:lang w:val="es-ES_tradnl"/>
        </w:rPr>
      </w:pPr>
      <w:bookmarkStart w:id="55" w:name="_Toc417638182"/>
      <w:r>
        <w:rPr>
          <w:lang w:val="es-ES_tradnl"/>
        </w:rPr>
        <w:t>Actividades perfil técnico</w:t>
      </w:r>
      <w:bookmarkEnd w:id="55"/>
    </w:p>
    <w:p w:rsidR="009F48F7" w:rsidRDefault="009F48F7" w:rsidP="009026CD">
      <w:pPr>
        <w:pStyle w:val="ListParagraph"/>
        <w:numPr>
          <w:ilvl w:val="2"/>
          <w:numId w:val="2"/>
        </w:numPr>
        <w:rPr>
          <w:rFonts w:asciiTheme="majorHAnsi" w:eastAsiaTheme="majorEastAsia" w:hAnsiTheme="majorHAnsi" w:cstheme="majorBidi"/>
          <w:b/>
          <w:bCs/>
          <w:color w:val="4F81BD" w:themeColor="accent1"/>
          <w:lang w:val="es-ES"/>
        </w:rPr>
      </w:pPr>
      <w:r w:rsidRPr="009F48F7">
        <w:rPr>
          <w:rFonts w:asciiTheme="majorHAnsi" w:eastAsiaTheme="majorEastAsia" w:hAnsiTheme="majorHAnsi" w:cstheme="majorBidi"/>
          <w:b/>
          <w:bCs/>
          <w:color w:val="4F81BD" w:themeColor="accent1"/>
          <w:lang w:val="es-ES"/>
        </w:rPr>
        <w:t>Taller de organización del trabajo y definición de las herramientas a utilizar</w:t>
      </w:r>
    </w:p>
    <w:p w:rsidR="00C50EFF" w:rsidRDefault="00C50EFF" w:rsidP="00EB38B4">
      <w:pPr>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557"/>
        <w:gridCol w:w="1267"/>
        <w:gridCol w:w="1307"/>
        <w:gridCol w:w="320"/>
        <w:gridCol w:w="308"/>
        <w:gridCol w:w="391"/>
        <w:gridCol w:w="338"/>
        <w:gridCol w:w="486"/>
        <w:gridCol w:w="390"/>
        <w:gridCol w:w="332"/>
        <w:gridCol w:w="433"/>
        <w:gridCol w:w="311"/>
        <w:gridCol w:w="352"/>
        <w:gridCol w:w="348"/>
        <w:gridCol w:w="343"/>
        <w:gridCol w:w="374"/>
      </w:tblGrid>
      <w:tr w:rsidR="00C50EFF" w:rsidRPr="00651E38" w:rsidTr="00687E74">
        <w:trPr>
          <w:trHeight w:val="136"/>
          <w:tblHeader/>
          <w:jc w:val="center"/>
        </w:trPr>
        <w:tc>
          <w:tcPr>
            <w:tcW w:w="368" w:type="pct"/>
          </w:tcPr>
          <w:p w:rsidR="00C50EFF" w:rsidRDefault="00C50EFF" w:rsidP="00687E74">
            <w:pPr>
              <w:spacing w:before="0" w:line="240" w:lineRule="auto"/>
              <w:jc w:val="center"/>
              <w:rPr>
                <w:b/>
                <w:sz w:val="20"/>
                <w:szCs w:val="20"/>
                <w:lang w:val="es-ES"/>
              </w:rPr>
            </w:pPr>
          </w:p>
          <w:p w:rsidR="00C50EFF" w:rsidRPr="00651E38" w:rsidRDefault="00C50EFF" w:rsidP="00687E74">
            <w:pPr>
              <w:spacing w:before="0" w:line="240" w:lineRule="auto"/>
              <w:jc w:val="center"/>
              <w:rPr>
                <w:b/>
                <w:sz w:val="20"/>
                <w:szCs w:val="20"/>
                <w:lang w:val="es-ES"/>
              </w:rPr>
            </w:pPr>
            <w:r w:rsidRPr="00651E38">
              <w:rPr>
                <w:b/>
                <w:sz w:val="20"/>
                <w:szCs w:val="20"/>
                <w:lang w:val="es-ES"/>
              </w:rPr>
              <w:t>No.</w:t>
            </w:r>
          </w:p>
        </w:tc>
        <w:tc>
          <w:tcPr>
            <w:tcW w:w="861"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C50EFF" w:rsidRPr="00651E38" w:rsidRDefault="00C50EFF" w:rsidP="00687E74">
            <w:pPr>
              <w:spacing w:before="0" w:line="240" w:lineRule="auto"/>
              <w:jc w:val="center"/>
              <w:rPr>
                <w:b/>
                <w:sz w:val="20"/>
                <w:szCs w:val="20"/>
                <w:lang w:val="es-ES"/>
              </w:rPr>
            </w:pPr>
            <w:r w:rsidRPr="00651E38">
              <w:rPr>
                <w:b/>
                <w:sz w:val="20"/>
                <w:szCs w:val="20"/>
                <w:lang w:val="es-ES"/>
              </w:rPr>
              <w:t>Responsable</w:t>
            </w:r>
          </w:p>
        </w:tc>
        <w:tc>
          <w:tcPr>
            <w:tcW w:w="673"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Participantes</w:t>
            </w:r>
          </w:p>
        </w:tc>
        <w:tc>
          <w:tcPr>
            <w:tcW w:w="164"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E</w:t>
            </w:r>
          </w:p>
        </w:tc>
        <w:tc>
          <w:tcPr>
            <w:tcW w:w="165"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F</w:t>
            </w:r>
          </w:p>
        </w:tc>
        <w:tc>
          <w:tcPr>
            <w:tcW w:w="201"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M</w:t>
            </w:r>
          </w:p>
        </w:tc>
        <w:tc>
          <w:tcPr>
            <w:tcW w:w="174"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A</w:t>
            </w:r>
          </w:p>
        </w:tc>
        <w:tc>
          <w:tcPr>
            <w:tcW w:w="250" w:type="pct"/>
          </w:tcPr>
          <w:p w:rsidR="00C50EFF" w:rsidRPr="00651E38" w:rsidRDefault="00C50EFF" w:rsidP="00687E74">
            <w:pPr>
              <w:spacing w:before="0" w:line="240" w:lineRule="auto"/>
              <w:jc w:val="center"/>
              <w:rPr>
                <w:b/>
                <w:sz w:val="20"/>
                <w:szCs w:val="20"/>
                <w:lang w:val="es-ES"/>
              </w:rPr>
            </w:pPr>
            <w:r>
              <w:rPr>
                <w:b/>
                <w:sz w:val="20"/>
                <w:szCs w:val="20"/>
                <w:lang w:val="es-ES"/>
              </w:rPr>
              <w:t>My</w:t>
            </w:r>
          </w:p>
        </w:tc>
        <w:tc>
          <w:tcPr>
            <w:tcW w:w="201" w:type="pct"/>
          </w:tcPr>
          <w:p w:rsidR="00C50EFF" w:rsidRPr="00651E38" w:rsidRDefault="00C50EFF" w:rsidP="00687E74">
            <w:pPr>
              <w:spacing w:before="0" w:line="240" w:lineRule="auto"/>
              <w:jc w:val="center"/>
              <w:rPr>
                <w:b/>
                <w:sz w:val="20"/>
                <w:szCs w:val="20"/>
                <w:lang w:val="es-ES"/>
              </w:rPr>
            </w:pPr>
            <w:r>
              <w:rPr>
                <w:b/>
                <w:sz w:val="20"/>
                <w:szCs w:val="20"/>
                <w:lang w:val="es-ES"/>
              </w:rPr>
              <w:t>Jn</w:t>
            </w:r>
          </w:p>
        </w:tc>
        <w:tc>
          <w:tcPr>
            <w:tcW w:w="171" w:type="pct"/>
          </w:tcPr>
          <w:p w:rsidR="00C50EFF" w:rsidRPr="00651E38" w:rsidRDefault="00C50EFF" w:rsidP="00687E74">
            <w:pPr>
              <w:spacing w:before="0" w:line="240" w:lineRule="auto"/>
              <w:jc w:val="center"/>
              <w:rPr>
                <w:b/>
                <w:sz w:val="20"/>
                <w:szCs w:val="20"/>
                <w:lang w:val="es-ES"/>
              </w:rPr>
            </w:pPr>
            <w:r>
              <w:rPr>
                <w:b/>
                <w:sz w:val="20"/>
                <w:szCs w:val="20"/>
                <w:lang w:val="es-ES"/>
              </w:rPr>
              <w:t>Jl</w:t>
            </w:r>
          </w:p>
        </w:tc>
        <w:tc>
          <w:tcPr>
            <w:tcW w:w="223" w:type="pct"/>
          </w:tcPr>
          <w:p w:rsidR="00C50EFF" w:rsidRPr="00651E38" w:rsidRDefault="00C50EFF" w:rsidP="00687E74">
            <w:pPr>
              <w:spacing w:before="0" w:line="240" w:lineRule="auto"/>
              <w:jc w:val="center"/>
              <w:rPr>
                <w:b/>
                <w:sz w:val="20"/>
                <w:szCs w:val="20"/>
                <w:lang w:val="es-ES"/>
              </w:rPr>
            </w:pPr>
            <w:r>
              <w:rPr>
                <w:b/>
                <w:sz w:val="20"/>
                <w:szCs w:val="20"/>
                <w:lang w:val="es-ES"/>
              </w:rPr>
              <w:t>Ag</w:t>
            </w:r>
          </w:p>
        </w:tc>
        <w:tc>
          <w:tcPr>
            <w:tcW w:w="165"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S</w:t>
            </w:r>
          </w:p>
        </w:tc>
        <w:tc>
          <w:tcPr>
            <w:tcW w:w="181"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O</w:t>
            </w:r>
          </w:p>
        </w:tc>
        <w:tc>
          <w:tcPr>
            <w:tcW w:w="179"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N</w:t>
            </w:r>
          </w:p>
        </w:tc>
        <w:tc>
          <w:tcPr>
            <w:tcW w:w="177"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D</w:t>
            </w:r>
          </w:p>
        </w:tc>
        <w:tc>
          <w:tcPr>
            <w:tcW w:w="193"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C50EFF" w:rsidRPr="009E68CB" w:rsidTr="00687E74">
        <w:trPr>
          <w:trHeight w:val="224"/>
          <w:jc w:val="center"/>
        </w:trPr>
        <w:tc>
          <w:tcPr>
            <w:tcW w:w="368" w:type="pct"/>
          </w:tcPr>
          <w:p w:rsidR="00C50EFF" w:rsidRPr="00976209" w:rsidRDefault="00C50EFF" w:rsidP="00687E74">
            <w:pPr>
              <w:spacing w:before="0" w:line="240" w:lineRule="auto"/>
              <w:rPr>
                <w:sz w:val="20"/>
                <w:szCs w:val="20"/>
                <w:lang w:val="es-ES"/>
              </w:rPr>
            </w:pPr>
            <w:r w:rsidRPr="00976209">
              <w:rPr>
                <w:sz w:val="20"/>
                <w:szCs w:val="20"/>
                <w:lang w:val="es-ES"/>
              </w:rPr>
              <w:t>6.1</w:t>
            </w:r>
            <w:r>
              <w:rPr>
                <w:sz w:val="20"/>
                <w:szCs w:val="20"/>
                <w:lang w:val="es-ES"/>
              </w:rPr>
              <w:t>.1</w:t>
            </w:r>
          </w:p>
        </w:tc>
        <w:tc>
          <w:tcPr>
            <w:tcW w:w="861" w:type="pct"/>
            <w:shd w:val="clear" w:color="auto" w:fill="FFFFFF" w:themeFill="background1"/>
          </w:tcPr>
          <w:p w:rsidR="00C50EFF" w:rsidRPr="00976209" w:rsidRDefault="00C50EFF" w:rsidP="00687E74">
            <w:pPr>
              <w:spacing w:before="0" w:line="240" w:lineRule="auto"/>
              <w:rPr>
                <w:sz w:val="20"/>
                <w:szCs w:val="20"/>
                <w:highlight w:val="green"/>
                <w:lang w:val="es-ES"/>
              </w:rPr>
            </w:pPr>
            <w:r w:rsidRPr="00976209">
              <w:rPr>
                <w:sz w:val="20"/>
                <w:szCs w:val="20"/>
                <w:highlight w:val="green"/>
                <w:lang w:val="es-ES"/>
              </w:rPr>
              <w:t xml:space="preserve">Taller de organización del trabajo y </w:t>
            </w:r>
            <w:r w:rsidRPr="00976209">
              <w:rPr>
                <w:sz w:val="20"/>
                <w:szCs w:val="20"/>
                <w:highlight w:val="green"/>
                <w:lang w:val="es-ES"/>
              </w:rPr>
              <w:lastRenderedPageBreak/>
              <w:t>definición de las herramientas a utilizar.</w:t>
            </w:r>
          </w:p>
        </w:tc>
        <w:tc>
          <w:tcPr>
            <w:tcW w:w="653" w:type="pct"/>
            <w:shd w:val="clear" w:color="auto" w:fill="FFFFFF" w:themeFill="background1"/>
          </w:tcPr>
          <w:p w:rsidR="00C50EFF" w:rsidRPr="00651E38" w:rsidRDefault="00C50EFF" w:rsidP="00687E74">
            <w:pPr>
              <w:spacing w:before="0" w:line="240" w:lineRule="auto"/>
              <w:rPr>
                <w:sz w:val="20"/>
                <w:szCs w:val="20"/>
                <w:lang w:val="es-ES"/>
              </w:rPr>
            </w:pPr>
          </w:p>
        </w:tc>
        <w:tc>
          <w:tcPr>
            <w:tcW w:w="673" w:type="pct"/>
            <w:shd w:val="clear" w:color="auto" w:fill="FFFFFF" w:themeFill="background1"/>
          </w:tcPr>
          <w:p w:rsidR="00C50EFF" w:rsidRPr="00651E38" w:rsidRDefault="00C50EFF" w:rsidP="00687E74">
            <w:pPr>
              <w:spacing w:before="0" w:line="240" w:lineRule="auto"/>
              <w:rPr>
                <w:sz w:val="20"/>
                <w:szCs w:val="20"/>
                <w:lang w:val="es-ES"/>
              </w:rPr>
            </w:pPr>
            <w:r w:rsidRPr="00651E38">
              <w:rPr>
                <w:sz w:val="20"/>
                <w:szCs w:val="20"/>
                <w:lang w:val="es-ES"/>
              </w:rPr>
              <w:t>BV, JLB, TL</w:t>
            </w:r>
          </w:p>
        </w:tc>
        <w:tc>
          <w:tcPr>
            <w:tcW w:w="164" w:type="pct"/>
            <w:shd w:val="clear" w:color="auto" w:fill="FFFFFF" w:themeFill="background1"/>
          </w:tcPr>
          <w:p w:rsidR="00C50EFF" w:rsidRPr="00651E38" w:rsidRDefault="00C50EFF" w:rsidP="00687E74">
            <w:pPr>
              <w:spacing w:before="0" w:line="240" w:lineRule="auto"/>
              <w:rPr>
                <w:sz w:val="20"/>
                <w:szCs w:val="20"/>
                <w:lang w:val="es-ES"/>
              </w:rPr>
            </w:pPr>
            <w:r w:rsidRPr="00976209">
              <w:rPr>
                <w:color w:val="A6A6A6" w:themeColor="background1" w:themeShade="A6"/>
                <w:sz w:val="20"/>
                <w:szCs w:val="20"/>
                <w:lang w:val="es-ES"/>
              </w:rPr>
              <w:t>X</w:t>
            </w:r>
          </w:p>
        </w:tc>
        <w:tc>
          <w:tcPr>
            <w:tcW w:w="165" w:type="pct"/>
            <w:shd w:val="clear" w:color="auto" w:fill="FFFFFF" w:themeFill="background1"/>
          </w:tcPr>
          <w:p w:rsidR="00C50EFF" w:rsidRPr="007A2BE3" w:rsidRDefault="00C50EFF" w:rsidP="00687E74">
            <w:pPr>
              <w:spacing w:before="0" w:line="240" w:lineRule="auto"/>
              <w:rPr>
                <w:strike/>
                <w:sz w:val="20"/>
                <w:szCs w:val="20"/>
                <w:lang w:val="es-ES"/>
              </w:rPr>
            </w:pPr>
          </w:p>
        </w:tc>
        <w:tc>
          <w:tcPr>
            <w:tcW w:w="201" w:type="pct"/>
            <w:shd w:val="clear" w:color="auto" w:fill="FFFFFF" w:themeFill="background1"/>
          </w:tcPr>
          <w:p w:rsidR="00C50EFF" w:rsidRPr="007A2BE3" w:rsidRDefault="00C50EFF" w:rsidP="00687E74">
            <w:pPr>
              <w:spacing w:before="0" w:line="240" w:lineRule="auto"/>
              <w:rPr>
                <w:strike/>
                <w:sz w:val="20"/>
                <w:szCs w:val="20"/>
                <w:lang w:val="es-ES"/>
              </w:rPr>
            </w:pPr>
          </w:p>
        </w:tc>
        <w:tc>
          <w:tcPr>
            <w:tcW w:w="174" w:type="pct"/>
            <w:shd w:val="clear" w:color="auto" w:fill="FFFFFF" w:themeFill="background1"/>
          </w:tcPr>
          <w:p w:rsidR="00C50EFF" w:rsidRPr="007A2BE3" w:rsidRDefault="00C50EFF" w:rsidP="00687E74">
            <w:pPr>
              <w:spacing w:before="0" w:line="240" w:lineRule="auto"/>
              <w:rPr>
                <w:strike/>
                <w:sz w:val="20"/>
                <w:szCs w:val="20"/>
                <w:lang w:val="es-ES"/>
              </w:rPr>
            </w:pPr>
          </w:p>
        </w:tc>
        <w:tc>
          <w:tcPr>
            <w:tcW w:w="250" w:type="pct"/>
            <w:shd w:val="clear" w:color="auto" w:fill="FFFFFF" w:themeFill="background1"/>
          </w:tcPr>
          <w:p w:rsidR="00C50EFF" w:rsidRPr="00651E38" w:rsidRDefault="00C50EFF" w:rsidP="00687E74">
            <w:pPr>
              <w:spacing w:before="0" w:line="240" w:lineRule="auto"/>
              <w:rPr>
                <w:sz w:val="20"/>
                <w:szCs w:val="20"/>
                <w:lang w:val="es-ES"/>
              </w:rPr>
            </w:pPr>
          </w:p>
        </w:tc>
        <w:tc>
          <w:tcPr>
            <w:tcW w:w="201" w:type="pct"/>
            <w:shd w:val="clear" w:color="auto" w:fill="FFFFFF" w:themeFill="background1"/>
          </w:tcPr>
          <w:p w:rsidR="00C50EFF" w:rsidRPr="00651E38" w:rsidRDefault="00C50EFF" w:rsidP="00687E74">
            <w:pPr>
              <w:spacing w:before="0" w:line="240" w:lineRule="auto"/>
              <w:rPr>
                <w:sz w:val="20"/>
                <w:szCs w:val="20"/>
                <w:lang w:val="es-ES"/>
              </w:rPr>
            </w:pPr>
          </w:p>
        </w:tc>
        <w:tc>
          <w:tcPr>
            <w:tcW w:w="171" w:type="pct"/>
            <w:shd w:val="clear" w:color="auto" w:fill="FFFFFF" w:themeFill="background1"/>
          </w:tcPr>
          <w:p w:rsidR="00C50EFF" w:rsidRPr="00651E38" w:rsidRDefault="00C50EFF" w:rsidP="00687E74">
            <w:pPr>
              <w:spacing w:before="0" w:line="240" w:lineRule="auto"/>
              <w:rPr>
                <w:sz w:val="20"/>
                <w:szCs w:val="20"/>
                <w:lang w:val="es-ES"/>
              </w:rPr>
            </w:pPr>
          </w:p>
        </w:tc>
        <w:tc>
          <w:tcPr>
            <w:tcW w:w="223" w:type="pct"/>
            <w:shd w:val="clear" w:color="auto" w:fill="FFFFFF" w:themeFill="background1"/>
          </w:tcPr>
          <w:p w:rsidR="00C50EFF" w:rsidRPr="00651E38" w:rsidRDefault="00C50EFF" w:rsidP="00687E74">
            <w:pPr>
              <w:spacing w:before="0" w:line="240" w:lineRule="auto"/>
              <w:rPr>
                <w:sz w:val="20"/>
                <w:szCs w:val="20"/>
                <w:lang w:val="es-ES"/>
              </w:rPr>
            </w:pPr>
          </w:p>
        </w:tc>
        <w:tc>
          <w:tcPr>
            <w:tcW w:w="165" w:type="pct"/>
            <w:shd w:val="clear" w:color="auto" w:fill="FFFFFF" w:themeFill="background1"/>
          </w:tcPr>
          <w:p w:rsidR="00C50EFF" w:rsidRPr="00651E38" w:rsidRDefault="00C50EFF" w:rsidP="00687E74">
            <w:pPr>
              <w:spacing w:before="0" w:line="240" w:lineRule="auto"/>
              <w:rPr>
                <w:sz w:val="20"/>
                <w:szCs w:val="20"/>
                <w:lang w:val="es-ES"/>
              </w:rPr>
            </w:pPr>
          </w:p>
        </w:tc>
        <w:tc>
          <w:tcPr>
            <w:tcW w:w="181" w:type="pct"/>
            <w:shd w:val="clear" w:color="auto" w:fill="auto"/>
          </w:tcPr>
          <w:p w:rsidR="00C50EFF" w:rsidRPr="00651E38" w:rsidRDefault="00C50EFF" w:rsidP="00687E74">
            <w:pPr>
              <w:spacing w:before="0" w:line="240" w:lineRule="auto"/>
              <w:rPr>
                <w:sz w:val="20"/>
                <w:szCs w:val="20"/>
                <w:lang w:val="es-ES"/>
              </w:rPr>
            </w:pPr>
          </w:p>
        </w:tc>
        <w:tc>
          <w:tcPr>
            <w:tcW w:w="179" w:type="pct"/>
            <w:shd w:val="clear" w:color="auto" w:fill="auto"/>
          </w:tcPr>
          <w:p w:rsidR="00C50EFF" w:rsidRPr="00651E38" w:rsidRDefault="00C50EFF" w:rsidP="00687E74">
            <w:pPr>
              <w:spacing w:before="0" w:line="240" w:lineRule="auto"/>
              <w:rPr>
                <w:sz w:val="20"/>
                <w:szCs w:val="20"/>
                <w:lang w:val="es-ES"/>
              </w:rPr>
            </w:pPr>
          </w:p>
        </w:tc>
        <w:tc>
          <w:tcPr>
            <w:tcW w:w="177" w:type="pct"/>
            <w:shd w:val="clear" w:color="auto" w:fill="FFFFFF" w:themeFill="background1"/>
          </w:tcPr>
          <w:p w:rsidR="00C50EFF" w:rsidRPr="00651E38" w:rsidRDefault="00C50EFF" w:rsidP="00687E74">
            <w:pPr>
              <w:spacing w:before="0" w:line="240" w:lineRule="auto"/>
              <w:rPr>
                <w:sz w:val="20"/>
                <w:szCs w:val="20"/>
                <w:lang w:val="es-ES"/>
              </w:rPr>
            </w:pPr>
          </w:p>
        </w:tc>
        <w:tc>
          <w:tcPr>
            <w:tcW w:w="193" w:type="pct"/>
            <w:shd w:val="clear" w:color="auto" w:fill="FFFFFF" w:themeFill="background1"/>
          </w:tcPr>
          <w:p w:rsidR="00C50EFF" w:rsidRPr="00651E38" w:rsidRDefault="00C50EFF" w:rsidP="00687E74">
            <w:pPr>
              <w:spacing w:before="0" w:line="240" w:lineRule="auto"/>
              <w:rPr>
                <w:sz w:val="20"/>
                <w:szCs w:val="20"/>
                <w:lang w:val="es-ES"/>
              </w:rPr>
            </w:pPr>
          </w:p>
        </w:tc>
      </w:tr>
    </w:tbl>
    <w:p w:rsidR="00C50EFF" w:rsidRDefault="00C50EFF" w:rsidP="00EB38B4"/>
    <w:p w:rsidR="00EB38B4" w:rsidRPr="00EB38B4" w:rsidRDefault="00EB38B4" w:rsidP="00EB38B4">
      <w:pPr>
        <w:rPr>
          <w:lang w:val="es-ES"/>
        </w:rPr>
      </w:pPr>
      <w:r w:rsidRPr="00EB38B4">
        <w:rPr>
          <w:lang w:val="es-ES"/>
        </w:rPr>
        <w:t>Encuentro técnico que tuvo lugar entre el 16 y el 20 de junio de 2014 en La Habana,Cuba.</w:t>
      </w:r>
    </w:p>
    <w:p w:rsidR="00EB38B4" w:rsidRPr="00EB38B4" w:rsidRDefault="00EB38B4" w:rsidP="00EB38B4">
      <w:pPr>
        <w:rPr>
          <w:lang w:val="es-ES"/>
        </w:rPr>
      </w:pPr>
      <w:r w:rsidRPr="00EB38B4">
        <w:rPr>
          <w:lang w:val="es-ES"/>
        </w:rPr>
        <w:t xml:space="preserve">Para más detalles ver el acta de la reunión: </w:t>
      </w:r>
    </w:p>
    <w:tbl>
      <w:tblPr>
        <w:tblStyle w:val="TableGrid"/>
        <w:tblW w:w="0" w:type="auto"/>
        <w:tblInd w:w="1818" w:type="dxa"/>
        <w:tblLook w:val="04A0" w:firstRow="1" w:lastRow="0" w:firstColumn="1" w:lastColumn="0" w:noHBand="0" w:noVBand="1"/>
      </w:tblPr>
      <w:tblGrid>
        <w:gridCol w:w="5040"/>
      </w:tblGrid>
      <w:tr w:rsidR="00EB38B4" w:rsidRPr="000350EA" w:rsidTr="00687E74">
        <w:tc>
          <w:tcPr>
            <w:tcW w:w="5040" w:type="dxa"/>
          </w:tcPr>
          <w:p w:rsidR="00930668" w:rsidRDefault="00EB38B4" w:rsidP="00687E74">
            <w:pPr>
              <w:spacing w:line="240" w:lineRule="auto"/>
              <w:rPr>
                <w:sz w:val="20"/>
                <w:szCs w:val="20"/>
                <w:lang w:val="es-ES_tradnl"/>
              </w:rPr>
            </w:pPr>
            <w:r>
              <w:rPr>
                <w:sz w:val="20"/>
                <w:szCs w:val="20"/>
                <w:lang w:val="es-ES_tradnl"/>
              </w:rPr>
              <w:t xml:space="preserve">Nombre: </w:t>
            </w:r>
            <w:r w:rsidRPr="00EB38B4">
              <w:rPr>
                <w:sz w:val="20"/>
                <w:szCs w:val="20"/>
                <w:lang w:val="es-ES_tradnl"/>
              </w:rPr>
              <w:t>ACTA reunion_20_24_enero_2014_Ispra.docx</w:t>
            </w:r>
          </w:p>
          <w:p w:rsidR="00EB38B4" w:rsidRDefault="00EB38B4" w:rsidP="00687E74">
            <w:pPr>
              <w:spacing w:line="240" w:lineRule="auto"/>
              <w:rPr>
                <w:sz w:val="20"/>
                <w:szCs w:val="20"/>
                <w:lang w:val="es-ES_tradnl"/>
              </w:rPr>
            </w:pPr>
            <w:r>
              <w:rPr>
                <w:sz w:val="20"/>
                <w:szCs w:val="20"/>
                <w:lang w:val="es-ES_tradnl"/>
              </w:rPr>
              <w:t xml:space="preserve">Ruta: </w:t>
            </w:r>
            <w:r w:rsidRPr="000350EA">
              <w:rPr>
                <w:sz w:val="20"/>
                <w:szCs w:val="20"/>
                <w:lang w:val="es-ES_tradnl"/>
              </w:rPr>
              <w:t>\CD capacitacion revisado</w:t>
            </w:r>
          </w:p>
        </w:tc>
      </w:tr>
    </w:tbl>
    <w:p w:rsidR="00EB38B4" w:rsidRDefault="00EB38B4" w:rsidP="00D824CC">
      <w:pPr>
        <w:rPr>
          <w:lang w:val="es-ES"/>
        </w:rPr>
      </w:pPr>
    </w:p>
    <w:p w:rsidR="00C50387" w:rsidRPr="00EB38B4" w:rsidRDefault="009F48F7" w:rsidP="00C50387">
      <w:pPr>
        <w:pStyle w:val="Heading3"/>
        <w:numPr>
          <w:ilvl w:val="2"/>
          <w:numId w:val="2"/>
        </w:numPr>
        <w:rPr>
          <w:lang w:val="es-ES"/>
        </w:rPr>
      </w:pPr>
      <w:bookmarkStart w:id="56" w:name="_Toc417638183"/>
      <w:r>
        <w:rPr>
          <w:lang w:val="es-ES"/>
        </w:rPr>
        <w:t>Taller de intercambio técnico equipo central JRC y Cuba</w:t>
      </w:r>
      <w:bookmarkEnd w:id="56"/>
    </w:p>
    <w:p w:rsidR="00EB38B4" w:rsidRDefault="00EB38B4" w:rsidP="00C50387">
      <w:pPr>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1560"/>
        <w:gridCol w:w="1267"/>
        <w:gridCol w:w="1307"/>
        <w:gridCol w:w="314"/>
        <w:gridCol w:w="308"/>
        <w:gridCol w:w="391"/>
        <w:gridCol w:w="338"/>
        <w:gridCol w:w="486"/>
        <w:gridCol w:w="390"/>
        <w:gridCol w:w="332"/>
        <w:gridCol w:w="433"/>
        <w:gridCol w:w="311"/>
        <w:gridCol w:w="352"/>
        <w:gridCol w:w="348"/>
        <w:gridCol w:w="343"/>
        <w:gridCol w:w="374"/>
      </w:tblGrid>
      <w:tr w:rsidR="0064660A" w:rsidRPr="00651E38" w:rsidTr="0064660A">
        <w:trPr>
          <w:trHeight w:val="136"/>
          <w:tblHeader/>
          <w:jc w:val="center"/>
        </w:trPr>
        <w:tc>
          <w:tcPr>
            <w:tcW w:w="368" w:type="pct"/>
          </w:tcPr>
          <w:p w:rsidR="0064660A" w:rsidRDefault="0064660A" w:rsidP="00687E74">
            <w:pPr>
              <w:spacing w:before="0" w:line="240" w:lineRule="auto"/>
              <w:jc w:val="center"/>
              <w:rPr>
                <w:b/>
                <w:sz w:val="20"/>
                <w:szCs w:val="20"/>
                <w:lang w:val="es-ES"/>
              </w:rPr>
            </w:pPr>
          </w:p>
          <w:p w:rsidR="0064660A" w:rsidRPr="00651E38" w:rsidRDefault="0064660A" w:rsidP="00687E74">
            <w:pPr>
              <w:spacing w:before="0" w:line="240" w:lineRule="auto"/>
              <w:jc w:val="center"/>
              <w:rPr>
                <w:b/>
                <w:sz w:val="20"/>
                <w:szCs w:val="20"/>
                <w:lang w:val="es-ES"/>
              </w:rPr>
            </w:pPr>
            <w:r w:rsidRPr="00651E38">
              <w:rPr>
                <w:b/>
                <w:sz w:val="20"/>
                <w:szCs w:val="20"/>
                <w:lang w:val="es-ES"/>
              </w:rPr>
              <w:t>No.</w:t>
            </w:r>
          </w:p>
        </w:tc>
        <w:tc>
          <w:tcPr>
            <w:tcW w:w="861" w:type="pct"/>
          </w:tcPr>
          <w:p w:rsidR="0064660A" w:rsidRPr="00651E38" w:rsidRDefault="0064660A" w:rsidP="00687E74">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64660A" w:rsidRPr="00651E38" w:rsidRDefault="0064660A" w:rsidP="00687E74">
            <w:pPr>
              <w:spacing w:before="0" w:line="240" w:lineRule="auto"/>
              <w:jc w:val="center"/>
              <w:rPr>
                <w:b/>
                <w:sz w:val="20"/>
                <w:szCs w:val="20"/>
                <w:lang w:val="es-ES"/>
              </w:rPr>
            </w:pPr>
            <w:r w:rsidRPr="00651E38">
              <w:rPr>
                <w:b/>
                <w:sz w:val="20"/>
                <w:szCs w:val="20"/>
                <w:lang w:val="es-ES"/>
              </w:rPr>
              <w:t>Responsable</w:t>
            </w:r>
          </w:p>
        </w:tc>
        <w:tc>
          <w:tcPr>
            <w:tcW w:w="673" w:type="pct"/>
          </w:tcPr>
          <w:p w:rsidR="0064660A" w:rsidRPr="00651E38" w:rsidRDefault="0064660A" w:rsidP="00687E74">
            <w:pPr>
              <w:spacing w:before="0" w:line="240" w:lineRule="auto"/>
              <w:jc w:val="center"/>
              <w:rPr>
                <w:b/>
                <w:sz w:val="20"/>
                <w:szCs w:val="20"/>
                <w:lang w:val="es-ES"/>
              </w:rPr>
            </w:pPr>
            <w:r w:rsidRPr="00651E38">
              <w:rPr>
                <w:b/>
                <w:sz w:val="20"/>
                <w:szCs w:val="20"/>
                <w:lang w:val="es-ES"/>
              </w:rPr>
              <w:t>Participantes</w:t>
            </w:r>
          </w:p>
        </w:tc>
        <w:tc>
          <w:tcPr>
            <w:tcW w:w="165" w:type="pct"/>
          </w:tcPr>
          <w:p w:rsidR="0064660A" w:rsidRPr="00651E38" w:rsidRDefault="0064660A" w:rsidP="00687E74">
            <w:pPr>
              <w:spacing w:before="0" w:line="240" w:lineRule="auto"/>
              <w:jc w:val="center"/>
              <w:rPr>
                <w:b/>
                <w:sz w:val="20"/>
                <w:szCs w:val="20"/>
                <w:lang w:val="es-ES"/>
              </w:rPr>
            </w:pPr>
            <w:r w:rsidRPr="00651E38">
              <w:rPr>
                <w:b/>
                <w:sz w:val="20"/>
                <w:szCs w:val="20"/>
                <w:lang w:val="es-ES"/>
              </w:rPr>
              <w:t>E</w:t>
            </w:r>
          </w:p>
        </w:tc>
        <w:tc>
          <w:tcPr>
            <w:tcW w:w="165" w:type="pct"/>
          </w:tcPr>
          <w:p w:rsidR="0064660A" w:rsidRPr="00651E38" w:rsidRDefault="0064660A" w:rsidP="00687E74">
            <w:pPr>
              <w:spacing w:before="0" w:line="240" w:lineRule="auto"/>
              <w:jc w:val="center"/>
              <w:rPr>
                <w:b/>
                <w:sz w:val="20"/>
                <w:szCs w:val="20"/>
                <w:lang w:val="es-ES"/>
              </w:rPr>
            </w:pPr>
            <w:r w:rsidRPr="00651E38">
              <w:rPr>
                <w:b/>
                <w:sz w:val="20"/>
                <w:szCs w:val="20"/>
                <w:lang w:val="es-ES"/>
              </w:rPr>
              <w:t>F</w:t>
            </w:r>
          </w:p>
        </w:tc>
        <w:tc>
          <w:tcPr>
            <w:tcW w:w="201" w:type="pct"/>
          </w:tcPr>
          <w:p w:rsidR="0064660A" w:rsidRPr="00651E38" w:rsidRDefault="0064660A" w:rsidP="00687E74">
            <w:pPr>
              <w:spacing w:before="0" w:line="240" w:lineRule="auto"/>
              <w:jc w:val="center"/>
              <w:rPr>
                <w:b/>
                <w:sz w:val="20"/>
                <w:szCs w:val="20"/>
                <w:lang w:val="es-ES"/>
              </w:rPr>
            </w:pPr>
            <w:r w:rsidRPr="00651E38">
              <w:rPr>
                <w:b/>
                <w:sz w:val="20"/>
                <w:szCs w:val="20"/>
                <w:lang w:val="es-ES"/>
              </w:rPr>
              <w:t>M</w:t>
            </w:r>
          </w:p>
        </w:tc>
        <w:tc>
          <w:tcPr>
            <w:tcW w:w="174" w:type="pct"/>
          </w:tcPr>
          <w:p w:rsidR="0064660A" w:rsidRPr="00651E38" w:rsidRDefault="0064660A" w:rsidP="00687E74">
            <w:pPr>
              <w:spacing w:before="0" w:line="240" w:lineRule="auto"/>
              <w:jc w:val="center"/>
              <w:rPr>
                <w:b/>
                <w:sz w:val="20"/>
                <w:szCs w:val="20"/>
                <w:lang w:val="es-ES"/>
              </w:rPr>
            </w:pPr>
            <w:r w:rsidRPr="00651E38">
              <w:rPr>
                <w:b/>
                <w:sz w:val="20"/>
                <w:szCs w:val="20"/>
                <w:lang w:val="es-ES"/>
              </w:rPr>
              <w:t>A</w:t>
            </w:r>
          </w:p>
        </w:tc>
        <w:tc>
          <w:tcPr>
            <w:tcW w:w="250" w:type="pct"/>
          </w:tcPr>
          <w:p w:rsidR="0064660A" w:rsidRPr="00651E38" w:rsidRDefault="0064660A" w:rsidP="00687E74">
            <w:pPr>
              <w:spacing w:before="0" w:line="240" w:lineRule="auto"/>
              <w:jc w:val="center"/>
              <w:rPr>
                <w:b/>
                <w:sz w:val="20"/>
                <w:szCs w:val="20"/>
                <w:lang w:val="es-ES"/>
              </w:rPr>
            </w:pPr>
            <w:r>
              <w:rPr>
                <w:b/>
                <w:sz w:val="20"/>
                <w:szCs w:val="20"/>
                <w:lang w:val="es-ES"/>
              </w:rPr>
              <w:t>My</w:t>
            </w:r>
          </w:p>
        </w:tc>
        <w:tc>
          <w:tcPr>
            <w:tcW w:w="201" w:type="pct"/>
          </w:tcPr>
          <w:p w:rsidR="0064660A" w:rsidRPr="00651E38" w:rsidRDefault="0064660A" w:rsidP="00687E74">
            <w:pPr>
              <w:spacing w:before="0" w:line="240" w:lineRule="auto"/>
              <w:jc w:val="center"/>
              <w:rPr>
                <w:b/>
                <w:sz w:val="20"/>
                <w:szCs w:val="20"/>
                <w:lang w:val="es-ES"/>
              </w:rPr>
            </w:pPr>
            <w:r>
              <w:rPr>
                <w:b/>
                <w:sz w:val="20"/>
                <w:szCs w:val="20"/>
                <w:lang w:val="es-ES"/>
              </w:rPr>
              <w:t>Jn</w:t>
            </w:r>
          </w:p>
        </w:tc>
        <w:tc>
          <w:tcPr>
            <w:tcW w:w="171" w:type="pct"/>
          </w:tcPr>
          <w:p w:rsidR="0064660A" w:rsidRPr="00651E38" w:rsidRDefault="0064660A" w:rsidP="00687E74">
            <w:pPr>
              <w:spacing w:before="0" w:line="240" w:lineRule="auto"/>
              <w:jc w:val="center"/>
              <w:rPr>
                <w:b/>
                <w:sz w:val="20"/>
                <w:szCs w:val="20"/>
                <w:lang w:val="es-ES"/>
              </w:rPr>
            </w:pPr>
            <w:r>
              <w:rPr>
                <w:b/>
                <w:sz w:val="20"/>
                <w:szCs w:val="20"/>
                <w:lang w:val="es-ES"/>
              </w:rPr>
              <w:t>Jl</w:t>
            </w:r>
          </w:p>
        </w:tc>
        <w:tc>
          <w:tcPr>
            <w:tcW w:w="223" w:type="pct"/>
          </w:tcPr>
          <w:p w:rsidR="0064660A" w:rsidRPr="00651E38" w:rsidRDefault="0064660A" w:rsidP="00687E74">
            <w:pPr>
              <w:spacing w:before="0" w:line="240" w:lineRule="auto"/>
              <w:jc w:val="center"/>
              <w:rPr>
                <w:b/>
                <w:sz w:val="20"/>
                <w:szCs w:val="20"/>
                <w:lang w:val="es-ES"/>
              </w:rPr>
            </w:pPr>
            <w:r>
              <w:rPr>
                <w:b/>
                <w:sz w:val="20"/>
                <w:szCs w:val="20"/>
                <w:lang w:val="es-ES"/>
              </w:rPr>
              <w:t>Ag</w:t>
            </w:r>
          </w:p>
        </w:tc>
        <w:tc>
          <w:tcPr>
            <w:tcW w:w="165" w:type="pct"/>
          </w:tcPr>
          <w:p w:rsidR="0064660A" w:rsidRPr="00651E38" w:rsidRDefault="0064660A" w:rsidP="00687E74">
            <w:pPr>
              <w:spacing w:before="0" w:line="240" w:lineRule="auto"/>
              <w:jc w:val="center"/>
              <w:rPr>
                <w:b/>
                <w:sz w:val="20"/>
                <w:szCs w:val="20"/>
                <w:lang w:val="es-ES"/>
              </w:rPr>
            </w:pPr>
            <w:r w:rsidRPr="00651E38">
              <w:rPr>
                <w:b/>
                <w:sz w:val="20"/>
                <w:szCs w:val="20"/>
                <w:lang w:val="es-ES"/>
              </w:rPr>
              <w:t>S</w:t>
            </w:r>
          </w:p>
        </w:tc>
        <w:tc>
          <w:tcPr>
            <w:tcW w:w="181" w:type="pct"/>
          </w:tcPr>
          <w:p w:rsidR="0064660A" w:rsidRPr="00651E38" w:rsidRDefault="0064660A" w:rsidP="00687E74">
            <w:pPr>
              <w:spacing w:before="0" w:line="240" w:lineRule="auto"/>
              <w:jc w:val="center"/>
              <w:rPr>
                <w:b/>
                <w:sz w:val="20"/>
                <w:szCs w:val="20"/>
                <w:lang w:val="es-ES"/>
              </w:rPr>
            </w:pPr>
            <w:r w:rsidRPr="00651E38">
              <w:rPr>
                <w:b/>
                <w:sz w:val="20"/>
                <w:szCs w:val="20"/>
                <w:lang w:val="es-ES"/>
              </w:rPr>
              <w:t>O</w:t>
            </w:r>
          </w:p>
        </w:tc>
        <w:tc>
          <w:tcPr>
            <w:tcW w:w="179" w:type="pct"/>
          </w:tcPr>
          <w:p w:rsidR="0064660A" w:rsidRPr="00651E38" w:rsidRDefault="0064660A" w:rsidP="00687E74">
            <w:pPr>
              <w:spacing w:before="0" w:line="240" w:lineRule="auto"/>
              <w:jc w:val="center"/>
              <w:rPr>
                <w:b/>
                <w:sz w:val="20"/>
                <w:szCs w:val="20"/>
                <w:lang w:val="es-ES"/>
              </w:rPr>
            </w:pPr>
            <w:r w:rsidRPr="00651E38">
              <w:rPr>
                <w:b/>
                <w:sz w:val="20"/>
                <w:szCs w:val="20"/>
                <w:lang w:val="es-ES"/>
              </w:rPr>
              <w:t>N</w:t>
            </w:r>
          </w:p>
        </w:tc>
        <w:tc>
          <w:tcPr>
            <w:tcW w:w="177" w:type="pct"/>
          </w:tcPr>
          <w:p w:rsidR="0064660A" w:rsidRPr="00651E38" w:rsidRDefault="0064660A" w:rsidP="00687E74">
            <w:pPr>
              <w:spacing w:before="0" w:line="240" w:lineRule="auto"/>
              <w:jc w:val="center"/>
              <w:rPr>
                <w:b/>
                <w:sz w:val="20"/>
                <w:szCs w:val="20"/>
                <w:lang w:val="es-ES"/>
              </w:rPr>
            </w:pPr>
            <w:r w:rsidRPr="00651E38">
              <w:rPr>
                <w:b/>
                <w:sz w:val="20"/>
                <w:szCs w:val="20"/>
                <w:lang w:val="es-ES"/>
              </w:rPr>
              <w:t>D</w:t>
            </w:r>
          </w:p>
        </w:tc>
        <w:tc>
          <w:tcPr>
            <w:tcW w:w="193" w:type="pct"/>
          </w:tcPr>
          <w:p w:rsidR="0064660A" w:rsidRPr="00651E38" w:rsidRDefault="0064660A"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64660A" w:rsidRPr="009E68CB" w:rsidTr="0064660A">
        <w:trPr>
          <w:trHeight w:val="224"/>
          <w:jc w:val="center"/>
        </w:trPr>
        <w:tc>
          <w:tcPr>
            <w:tcW w:w="368" w:type="pct"/>
          </w:tcPr>
          <w:p w:rsidR="0064660A" w:rsidRPr="00976209" w:rsidRDefault="0064660A" w:rsidP="00687E74">
            <w:pPr>
              <w:spacing w:before="0" w:line="240" w:lineRule="auto"/>
              <w:rPr>
                <w:sz w:val="20"/>
                <w:szCs w:val="20"/>
                <w:lang w:val="es-ES"/>
              </w:rPr>
            </w:pPr>
            <w:r w:rsidRPr="00976209">
              <w:rPr>
                <w:sz w:val="20"/>
                <w:szCs w:val="20"/>
                <w:lang w:val="es-ES"/>
              </w:rPr>
              <w:t>6.1</w:t>
            </w:r>
            <w:r>
              <w:rPr>
                <w:sz w:val="20"/>
                <w:szCs w:val="20"/>
                <w:lang w:val="es-ES"/>
              </w:rPr>
              <w:t>.2</w:t>
            </w:r>
          </w:p>
        </w:tc>
        <w:tc>
          <w:tcPr>
            <w:tcW w:w="861" w:type="pct"/>
            <w:shd w:val="clear" w:color="auto" w:fill="FFFFFF" w:themeFill="background1"/>
          </w:tcPr>
          <w:p w:rsidR="0064660A" w:rsidRPr="00976209" w:rsidRDefault="0064660A" w:rsidP="0064660A">
            <w:pPr>
              <w:spacing w:before="0" w:line="240" w:lineRule="auto"/>
              <w:rPr>
                <w:sz w:val="20"/>
                <w:szCs w:val="20"/>
                <w:highlight w:val="green"/>
                <w:lang w:val="es-ES"/>
              </w:rPr>
            </w:pPr>
            <w:r w:rsidRPr="00976209">
              <w:rPr>
                <w:sz w:val="20"/>
                <w:szCs w:val="20"/>
                <w:highlight w:val="green"/>
                <w:lang w:val="es-ES"/>
              </w:rPr>
              <w:t>Taller de intercambio técnico Equipo central JRC y Equipo central Cuba</w:t>
            </w:r>
          </w:p>
        </w:tc>
        <w:tc>
          <w:tcPr>
            <w:tcW w:w="653" w:type="pct"/>
            <w:shd w:val="clear" w:color="auto" w:fill="FFFFFF" w:themeFill="background1"/>
          </w:tcPr>
          <w:p w:rsidR="0064660A" w:rsidRPr="00651E38" w:rsidRDefault="0064660A" w:rsidP="00687E74">
            <w:pPr>
              <w:spacing w:before="0" w:line="240" w:lineRule="auto"/>
              <w:rPr>
                <w:sz w:val="20"/>
                <w:szCs w:val="20"/>
                <w:lang w:val="es-ES"/>
              </w:rPr>
            </w:pPr>
            <w:r>
              <w:rPr>
                <w:sz w:val="20"/>
                <w:szCs w:val="20"/>
                <w:lang w:val="es-ES"/>
              </w:rPr>
              <w:t>TG</w:t>
            </w:r>
            <w:r w:rsidRPr="00651E38">
              <w:rPr>
                <w:sz w:val="20"/>
                <w:szCs w:val="20"/>
                <w:lang w:val="es-ES"/>
              </w:rPr>
              <w:t>, TL</w:t>
            </w:r>
            <w:r>
              <w:rPr>
                <w:sz w:val="20"/>
                <w:szCs w:val="20"/>
                <w:lang w:val="es-ES"/>
              </w:rPr>
              <w:t>, BV</w:t>
            </w:r>
          </w:p>
        </w:tc>
        <w:tc>
          <w:tcPr>
            <w:tcW w:w="673" w:type="pct"/>
            <w:shd w:val="clear" w:color="auto" w:fill="FFFFFF" w:themeFill="background1"/>
          </w:tcPr>
          <w:p w:rsidR="0064660A" w:rsidRPr="00651E38" w:rsidRDefault="0064660A" w:rsidP="00687E74">
            <w:pPr>
              <w:spacing w:before="0" w:line="240" w:lineRule="auto"/>
              <w:rPr>
                <w:sz w:val="20"/>
                <w:szCs w:val="20"/>
                <w:lang w:val="es-ES"/>
              </w:rPr>
            </w:pPr>
            <w:r w:rsidRPr="00651E38">
              <w:rPr>
                <w:sz w:val="20"/>
                <w:szCs w:val="20"/>
                <w:lang w:val="es-ES"/>
              </w:rPr>
              <w:t>Equipo central Cuba</w:t>
            </w:r>
          </w:p>
          <w:p w:rsidR="0064660A" w:rsidRPr="00651E38" w:rsidRDefault="0064660A" w:rsidP="00687E74">
            <w:pPr>
              <w:spacing w:before="0" w:line="240" w:lineRule="auto"/>
              <w:rPr>
                <w:sz w:val="20"/>
                <w:szCs w:val="20"/>
                <w:lang w:val="es-ES"/>
              </w:rPr>
            </w:pPr>
            <w:r w:rsidRPr="00651E38">
              <w:rPr>
                <w:sz w:val="20"/>
                <w:szCs w:val="20"/>
                <w:lang w:val="es-ES"/>
              </w:rPr>
              <w:t>Equipo central JRC</w:t>
            </w:r>
          </w:p>
        </w:tc>
        <w:tc>
          <w:tcPr>
            <w:tcW w:w="165" w:type="pct"/>
            <w:shd w:val="clear" w:color="auto" w:fill="FFFFFF" w:themeFill="background1"/>
          </w:tcPr>
          <w:p w:rsidR="0064660A" w:rsidRPr="00976209" w:rsidRDefault="0064660A" w:rsidP="00687E74">
            <w:pPr>
              <w:spacing w:before="0" w:line="240" w:lineRule="auto"/>
              <w:rPr>
                <w:color w:val="A6A6A6" w:themeColor="background1" w:themeShade="A6"/>
                <w:sz w:val="20"/>
                <w:szCs w:val="20"/>
                <w:lang w:val="es-ES"/>
              </w:rPr>
            </w:pPr>
          </w:p>
        </w:tc>
        <w:tc>
          <w:tcPr>
            <w:tcW w:w="165" w:type="pct"/>
            <w:shd w:val="clear" w:color="auto" w:fill="FFFFFF" w:themeFill="background1"/>
          </w:tcPr>
          <w:p w:rsidR="0064660A" w:rsidRPr="00976209" w:rsidRDefault="0064660A" w:rsidP="00687E74">
            <w:pPr>
              <w:spacing w:before="0" w:line="240" w:lineRule="auto"/>
              <w:rPr>
                <w:color w:val="A6A6A6" w:themeColor="background1" w:themeShade="A6"/>
                <w:sz w:val="20"/>
                <w:szCs w:val="20"/>
                <w:lang w:val="es-ES"/>
              </w:rPr>
            </w:pPr>
          </w:p>
        </w:tc>
        <w:tc>
          <w:tcPr>
            <w:tcW w:w="201" w:type="pct"/>
            <w:shd w:val="clear" w:color="auto" w:fill="FFFFFF" w:themeFill="background1"/>
          </w:tcPr>
          <w:p w:rsidR="0064660A" w:rsidRPr="00976209" w:rsidRDefault="0064660A" w:rsidP="00687E74">
            <w:pPr>
              <w:spacing w:before="0" w:line="240" w:lineRule="auto"/>
              <w:rPr>
                <w:color w:val="A6A6A6" w:themeColor="background1" w:themeShade="A6"/>
                <w:sz w:val="20"/>
                <w:szCs w:val="20"/>
                <w:lang w:val="es-ES"/>
              </w:rPr>
            </w:pPr>
          </w:p>
        </w:tc>
        <w:tc>
          <w:tcPr>
            <w:tcW w:w="174" w:type="pct"/>
            <w:shd w:val="clear" w:color="auto" w:fill="FFFFFF" w:themeFill="background1"/>
          </w:tcPr>
          <w:p w:rsidR="0064660A" w:rsidRPr="00976209" w:rsidRDefault="0064660A" w:rsidP="00687E74">
            <w:pPr>
              <w:spacing w:before="0" w:line="240" w:lineRule="auto"/>
              <w:rPr>
                <w:color w:val="A6A6A6" w:themeColor="background1" w:themeShade="A6"/>
                <w:sz w:val="20"/>
                <w:szCs w:val="20"/>
                <w:lang w:val="es-ES"/>
              </w:rPr>
            </w:pPr>
          </w:p>
        </w:tc>
        <w:tc>
          <w:tcPr>
            <w:tcW w:w="250" w:type="pct"/>
            <w:shd w:val="clear" w:color="auto" w:fill="FFFFFF" w:themeFill="background1"/>
          </w:tcPr>
          <w:p w:rsidR="0064660A" w:rsidRPr="00976209" w:rsidRDefault="0064660A" w:rsidP="00687E74">
            <w:pPr>
              <w:spacing w:before="0" w:line="240" w:lineRule="auto"/>
              <w:rPr>
                <w:color w:val="A6A6A6" w:themeColor="background1" w:themeShade="A6"/>
                <w:sz w:val="20"/>
                <w:szCs w:val="20"/>
                <w:lang w:val="es-ES"/>
              </w:rPr>
            </w:pPr>
          </w:p>
        </w:tc>
        <w:tc>
          <w:tcPr>
            <w:tcW w:w="201" w:type="pct"/>
            <w:shd w:val="clear" w:color="auto" w:fill="FFFFFF" w:themeFill="background1"/>
          </w:tcPr>
          <w:p w:rsidR="0064660A" w:rsidRPr="00976209" w:rsidRDefault="0064660A" w:rsidP="00687E74">
            <w:pPr>
              <w:spacing w:before="0" w:line="240" w:lineRule="auto"/>
              <w:rPr>
                <w:color w:val="A6A6A6" w:themeColor="background1" w:themeShade="A6"/>
                <w:sz w:val="20"/>
                <w:szCs w:val="20"/>
                <w:lang w:val="es-ES"/>
              </w:rPr>
            </w:pPr>
            <w:r w:rsidRPr="00976209">
              <w:rPr>
                <w:color w:val="A6A6A6" w:themeColor="background1" w:themeShade="A6"/>
                <w:sz w:val="20"/>
                <w:szCs w:val="20"/>
                <w:lang w:val="es-ES"/>
              </w:rPr>
              <w:t>X</w:t>
            </w:r>
          </w:p>
        </w:tc>
        <w:tc>
          <w:tcPr>
            <w:tcW w:w="171" w:type="pct"/>
            <w:shd w:val="clear" w:color="auto" w:fill="FFFFFF" w:themeFill="background1"/>
          </w:tcPr>
          <w:p w:rsidR="0064660A" w:rsidRPr="00651E38" w:rsidRDefault="0064660A" w:rsidP="0064660A">
            <w:pPr>
              <w:spacing w:before="0" w:line="240" w:lineRule="auto"/>
              <w:rPr>
                <w:sz w:val="20"/>
                <w:szCs w:val="20"/>
                <w:lang w:val="es-ES"/>
              </w:rPr>
            </w:pPr>
          </w:p>
        </w:tc>
        <w:tc>
          <w:tcPr>
            <w:tcW w:w="223" w:type="pct"/>
            <w:shd w:val="clear" w:color="auto" w:fill="FFFFFF" w:themeFill="background1"/>
          </w:tcPr>
          <w:p w:rsidR="0064660A" w:rsidRPr="00651E38" w:rsidRDefault="0064660A" w:rsidP="00687E74">
            <w:pPr>
              <w:spacing w:before="0" w:line="240" w:lineRule="auto"/>
              <w:rPr>
                <w:sz w:val="20"/>
                <w:szCs w:val="20"/>
                <w:lang w:val="es-ES"/>
              </w:rPr>
            </w:pPr>
          </w:p>
        </w:tc>
        <w:tc>
          <w:tcPr>
            <w:tcW w:w="165" w:type="pct"/>
            <w:shd w:val="clear" w:color="auto" w:fill="FFFFFF" w:themeFill="background1"/>
          </w:tcPr>
          <w:p w:rsidR="0064660A" w:rsidRPr="00651E38" w:rsidRDefault="0064660A" w:rsidP="00687E74">
            <w:pPr>
              <w:spacing w:before="0" w:line="240" w:lineRule="auto"/>
              <w:rPr>
                <w:sz w:val="20"/>
                <w:szCs w:val="20"/>
                <w:lang w:val="es-ES"/>
              </w:rPr>
            </w:pPr>
          </w:p>
        </w:tc>
        <w:tc>
          <w:tcPr>
            <w:tcW w:w="181" w:type="pct"/>
            <w:shd w:val="clear" w:color="auto" w:fill="auto"/>
          </w:tcPr>
          <w:p w:rsidR="0064660A" w:rsidRPr="00651E38" w:rsidRDefault="0064660A" w:rsidP="00687E74">
            <w:pPr>
              <w:spacing w:before="0" w:line="240" w:lineRule="auto"/>
              <w:rPr>
                <w:sz w:val="20"/>
                <w:szCs w:val="20"/>
                <w:lang w:val="es-ES"/>
              </w:rPr>
            </w:pPr>
          </w:p>
        </w:tc>
        <w:tc>
          <w:tcPr>
            <w:tcW w:w="179" w:type="pct"/>
            <w:shd w:val="clear" w:color="auto" w:fill="auto"/>
          </w:tcPr>
          <w:p w:rsidR="0064660A" w:rsidRPr="00651E38" w:rsidRDefault="0064660A" w:rsidP="00687E74">
            <w:pPr>
              <w:spacing w:before="0" w:line="240" w:lineRule="auto"/>
              <w:rPr>
                <w:sz w:val="20"/>
                <w:szCs w:val="20"/>
                <w:lang w:val="es-ES"/>
              </w:rPr>
            </w:pPr>
          </w:p>
        </w:tc>
        <w:tc>
          <w:tcPr>
            <w:tcW w:w="177" w:type="pct"/>
            <w:shd w:val="clear" w:color="auto" w:fill="FFFFFF" w:themeFill="background1"/>
          </w:tcPr>
          <w:p w:rsidR="0064660A" w:rsidRPr="00651E38" w:rsidRDefault="0064660A" w:rsidP="00687E74">
            <w:pPr>
              <w:spacing w:before="0" w:line="240" w:lineRule="auto"/>
              <w:rPr>
                <w:sz w:val="20"/>
                <w:szCs w:val="20"/>
                <w:lang w:val="es-ES"/>
              </w:rPr>
            </w:pPr>
          </w:p>
        </w:tc>
        <w:tc>
          <w:tcPr>
            <w:tcW w:w="193" w:type="pct"/>
            <w:shd w:val="clear" w:color="auto" w:fill="FFFFFF" w:themeFill="background1"/>
          </w:tcPr>
          <w:p w:rsidR="0064660A" w:rsidRPr="00651E38" w:rsidRDefault="0064660A" w:rsidP="00687E74">
            <w:pPr>
              <w:spacing w:before="0" w:line="240" w:lineRule="auto"/>
              <w:rPr>
                <w:sz w:val="20"/>
                <w:szCs w:val="20"/>
                <w:lang w:val="es-ES"/>
              </w:rPr>
            </w:pPr>
          </w:p>
        </w:tc>
      </w:tr>
    </w:tbl>
    <w:p w:rsidR="0064660A" w:rsidRDefault="0064660A" w:rsidP="00C50387">
      <w:pPr>
        <w:rPr>
          <w:lang w:val="es-ES"/>
        </w:rPr>
      </w:pPr>
    </w:p>
    <w:p w:rsidR="00EB38B4" w:rsidRDefault="00EB38B4" w:rsidP="00C50387">
      <w:pPr>
        <w:rPr>
          <w:lang w:val="es-ES"/>
        </w:rPr>
      </w:pPr>
      <w:r>
        <w:rPr>
          <w:lang w:val="es-ES"/>
        </w:rPr>
        <w:t>Encuentro técnico que tuvo lugar entre el 16 y el 20 de junio de 2014 en La Habana,Cuba.</w:t>
      </w:r>
    </w:p>
    <w:p w:rsidR="00EB38B4" w:rsidRDefault="00EB38B4" w:rsidP="00C50387">
      <w:pPr>
        <w:rPr>
          <w:lang w:val="es-ES"/>
        </w:rPr>
      </w:pPr>
      <w:r>
        <w:rPr>
          <w:lang w:val="es-ES"/>
        </w:rPr>
        <w:t xml:space="preserve">Para más detalles ver el acta de la reunión: </w:t>
      </w:r>
    </w:p>
    <w:tbl>
      <w:tblPr>
        <w:tblStyle w:val="TableGrid"/>
        <w:tblW w:w="0" w:type="auto"/>
        <w:tblInd w:w="1818" w:type="dxa"/>
        <w:tblLook w:val="04A0" w:firstRow="1" w:lastRow="0" w:firstColumn="1" w:lastColumn="0" w:noHBand="0" w:noVBand="1"/>
      </w:tblPr>
      <w:tblGrid>
        <w:gridCol w:w="5040"/>
      </w:tblGrid>
      <w:tr w:rsidR="00EB38B4" w:rsidRPr="000350EA" w:rsidTr="00687E74">
        <w:tc>
          <w:tcPr>
            <w:tcW w:w="5040" w:type="dxa"/>
          </w:tcPr>
          <w:p w:rsidR="00EB38B4" w:rsidRDefault="00EB38B4" w:rsidP="00687E74">
            <w:pPr>
              <w:spacing w:line="240" w:lineRule="auto"/>
              <w:rPr>
                <w:sz w:val="20"/>
                <w:szCs w:val="20"/>
                <w:lang w:val="es-ES_tradnl"/>
              </w:rPr>
            </w:pPr>
            <w:r>
              <w:rPr>
                <w:sz w:val="20"/>
                <w:szCs w:val="20"/>
                <w:lang w:val="es-ES_tradnl"/>
              </w:rPr>
              <w:t>Nombre:</w:t>
            </w:r>
            <w:r w:rsidRPr="000350EA">
              <w:rPr>
                <w:lang w:val="es-ES_tradnl"/>
              </w:rPr>
              <w:t xml:space="preserve"> </w:t>
            </w:r>
            <w:r w:rsidRPr="000350EA">
              <w:rPr>
                <w:sz w:val="20"/>
                <w:szCs w:val="20"/>
                <w:lang w:val="es-ES_tradnl"/>
              </w:rPr>
              <w:t>ACTA _reunion_16_20_junio_2014_v4.docx</w:t>
            </w:r>
          </w:p>
          <w:p w:rsidR="00EB38B4" w:rsidRDefault="00EB38B4" w:rsidP="00687E74">
            <w:pPr>
              <w:spacing w:line="240" w:lineRule="auto"/>
              <w:rPr>
                <w:sz w:val="20"/>
                <w:szCs w:val="20"/>
                <w:lang w:val="es-ES_tradnl"/>
              </w:rPr>
            </w:pPr>
            <w:r>
              <w:rPr>
                <w:sz w:val="20"/>
                <w:szCs w:val="20"/>
                <w:lang w:val="es-ES_tradnl"/>
              </w:rPr>
              <w:t xml:space="preserve">Ruta: </w:t>
            </w:r>
            <w:r w:rsidRPr="000350EA">
              <w:rPr>
                <w:sz w:val="20"/>
                <w:szCs w:val="20"/>
                <w:lang w:val="es-ES_tradnl"/>
              </w:rPr>
              <w:t>\CD capacitacion revisado</w:t>
            </w:r>
          </w:p>
        </w:tc>
      </w:tr>
    </w:tbl>
    <w:p w:rsidR="00EB38B4" w:rsidRPr="00C50387" w:rsidRDefault="00EB38B4" w:rsidP="00C50387">
      <w:pPr>
        <w:rPr>
          <w:lang w:val="es-ES"/>
        </w:rPr>
      </w:pPr>
    </w:p>
    <w:p w:rsidR="009F48F7" w:rsidRDefault="009F48F7" w:rsidP="009026CD">
      <w:pPr>
        <w:pStyle w:val="Heading3"/>
        <w:numPr>
          <w:ilvl w:val="2"/>
          <w:numId w:val="2"/>
        </w:numPr>
        <w:rPr>
          <w:lang w:val="es-ES"/>
        </w:rPr>
      </w:pPr>
      <w:bookmarkStart w:id="57" w:name="_Toc417638184"/>
      <w:r w:rsidRPr="00233A22">
        <w:rPr>
          <w:lang w:val="es-ES"/>
        </w:rPr>
        <w:t xml:space="preserve">Presentación de la herramienta a </w:t>
      </w:r>
      <w:r w:rsidR="00C50387">
        <w:rPr>
          <w:lang w:val="es-ES"/>
        </w:rPr>
        <w:t xml:space="preserve">directivos </w:t>
      </w:r>
      <w:r w:rsidRPr="00233A22">
        <w:rPr>
          <w:lang w:val="es-ES"/>
        </w:rPr>
        <w:t>GEARH- INRH y</w:t>
      </w:r>
      <w:r>
        <w:rPr>
          <w:lang w:val="es-ES"/>
        </w:rPr>
        <w:t xml:space="preserve"> MINAG (Dir. Ing. Agrop y DCiT)</w:t>
      </w:r>
      <w:bookmarkEnd w:id="57"/>
    </w:p>
    <w:p w:rsidR="00687E74" w:rsidRPr="00687E74" w:rsidRDefault="00687E74" w:rsidP="00687E74">
      <w:pPr>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1560"/>
        <w:gridCol w:w="1267"/>
        <w:gridCol w:w="1307"/>
        <w:gridCol w:w="314"/>
        <w:gridCol w:w="308"/>
        <w:gridCol w:w="391"/>
        <w:gridCol w:w="338"/>
        <w:gridCol w:w="486"/>
        <w:gridCol w:w="390"/>
        <w:gridCol w:w="332"/>
        <w:gridCol w:w="433"/>
        <w:gridCol w:w="311"/>
        <w:gridCol w:w="352"/>
        <w:gridCol w:w="348"/>
        <w:gridCol w:w="343"/>
        <w:gridCol w:w="374"/>
      </w:tblGrid>
      <w:tr w:rsidR="00C50EFF" w:rsidRPr="00651E38" w:rsidTr="00687E74">
        <w:trPr>
          <w:trHeight w:val="136"/>
          <w:tblHeader/>
          <w:jc w:val="center"/>
        </w:trPr>
        <w:tc>
          <w:tcPr>
            <w:tcW w:w="368" w:type="pct"/>
          </w:tcPr>
          <w:p w:rsidR="00C50EFF" w:rsidRDefault="00C50EFF" w:rsidP="00687E74">
            <w:pPr>
              <w:spacing w:before="0" w:line="240" w:lineRule="auto"/>
              <w:jc w:val="center"/>
              <w:rPr>
                <w:b/>
                <w:sz w:val="20"/>
                <w:szCs w:val="20"/>
                <w:lang w:val="es-ES"/>
              </w:rPr>
            </w:pPr>
          </w:p>
          <w:p w:rsidR="00C50EFF" w:rsidRPr="00651E38" w:rsidRDefault="00C50EFF" w:rsidP="00687E74">
            <w:pPr>
              <w:spacing w:before="0" w:line="240" w:lineRule="auto"/>
              <w:jc w:val="center"/>
              <w:rPr>
                <w:b/>
                <w:sz w:val="20"/>
                <w:szCs w:val="20"/>
                <w:lang w:val="es-ES"/>
              </w:rPr>
            </w:pPr>
            <w:r w:rsidRPr="00651E38">
              <w:rPr>
                <w:b/>
                <w:sz w:val="20"/>
                <w:szCs w:val="20"/>
                <w:lang w:val="es-ES"/>
              </w:rPr>
              <w:t>No.</w:t>
            </w:r>
          </w:p>
        </w:tc>
        <w:tc>
          <w:tcPr>
            <w:tcW w:w="861"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C50EFF" w:rsidRPr="00651E38" w:rsidRDefault="00C50EFF" w:rsidP="00687E74">
            <w:pPr>
              <w:spacing w:before="0" w:line="240" w:lineRule="auto"/>
              <w:jc w:val="center"/>
              <w:rPr>
                <w:b/>
                <w:sz w:val="20"/>
                <w:szCs w:val="20"/>
                <w:lang w:val="es-ES"/>
              </w:rPr>
            </w:pPr>
            <w:r w:rsidRPr="00651E38">
              <w:rPr>
                <w:b/>
                <w:sz w:val="20"/>
                <w:szCs w:val="20"/>
                <w:lang w:val="es-ES"/>
              </w:rPr>
              <w:t>Responsable</w:t>
            </w:r>
          </w:p>
        </w:tc>
        <w:tc>
          <w:tcPr>
            <w:tcW w:w="673"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Participantes</w:t>
            </w:r>
          </w:p>
        </w:tc>
        <w:tc>
          <w:tcPr>
            <w:tcW w:w="165"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E</w:t>
            </w:r>
          </w:p>
        </w:tc>
        <w:tc>
          <w:tcPr>
            <w:tcW w:w="165"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F</w:t>
            </w:r>
          </w:p>
        </w:tc>
        <w:tc>
          <w:tcPr>
            <w:tcW w:w="201"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M</w:t>
            </w:r>
          </w:p>
        </w:tc>
        <w:tc>
          <w:tcPr>
            <w:tcW w:w="174"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A</w:t>
            </w:r>
          </w:p>
        </w:tc>
        <w:tc>
          <w:tcPr>
            <w:tcW w:w="250" w:type="pct"/>
          </w:tcPr>
          <w:p w:rsidR="00C50EFF" w:rsidRPr="00651E38" w:rsidRDefault="00C50EFF" w:rsidP="00687E74">
            <w:pPr>
              <w:spacing w:before="0" w:line="240" w:lineRule="auto"/>
              <w:jc w:val="center"/>
              <w:rPr>
                <w:b/>
                <w:sz w:val="20"/>
                <w:szCs w:val="20"/>
                <w:lang w:val="es-ES"/>
              </w:rPr>
            </w:pPr>
            <w:r>
              <w:rPr>
                <w:b/>
                <w:sz w:val="20"/>
                <w:szCs w:val="20"/>
                <w:lang w:val="es-ES"/>
              </w:rPr>
              <w:t>My</w:t>
            </w:r>
          </w:p>
        </w:tc>
        <w:tc>
          <w:tcPr>
            <w:tcW w:w="201" w:type="pct"/>
          </w:tcPr>
          <w:p w:rsidR="00C50EFF" w:rsidRPr="00651E38" w:rsidRDefault="00C50EFF" w:rsidP="00687E74">
            <w:pPr>
              <w:spacing w:before="0" w:line="240" w:lineRule="auto"/>
              <w:jc w:val="center"/>
              <w:rPr>
                <w:b/>
                <w:sz w:val="20"/>
                <w:szCs w:val="20"/>
                <w:lang w:val="es-ES"/>
              </w:rPr>
            </w:pPr>
            <w:r>
              <w:rPr>
                <w:b/>
                <w:sz w:val="20"/>
                <w:szCs w:val="20"/>
                <w:lang w:val="es-ES"/>
              </w:rPr>
              <w:t>Jn</w:t>
            </w:r>
          </w:p>
        </w:tc>
        <w:tc>
          <w:tcPr>
            <w:tcW w:w="171" w:type="pct"/>
          </w:tcPr>
          <w:p w:rsidR="00C50EFF" w:rsidRPr="00651E38" w:rsidRDefault="00C50EFF" w:rsidP="00687E74">
            <w:pPr>
              <w:spacing w:before="0" w:line="240" w:lineRule="auto"/>
              <w:jc w:val="center"/>
              <w:rPr>
                <w:b/>
                <w:sz w:val="20"/>
                <w:szCs w:val="20"/>
                <w:lang w:val="es-ES"/>
              </w:rPr>
            </w:pPr>
            <w:r>
              <w:rPr>
                <w:b/>
                <w:sz w:val="20"/>
                <w:szCs w:val="20"/>
                <w:lang w:val="es-ES"/>
              </w:rPr>
              <w:t>Jl</w:t>
            </w:r>
          </w:p>
        </w:tc>
        <w:tc>
          <w:tcPr>
            <w:tcW w:w="223" w:type="pct"/>
          </w:tcPr>
          <w:p w:rsidR="00C50EFF" w:rsidRPr="00651E38" w:rsidRDefault="00C50EFF" w:rsidP="00687E74">
            <w:pPr>
              <w:spacing w:before="0" w:line="240" w:lineRule="auto"/>
              <w:jc w:val="center"/>
              <w:rPr>
                <w:b/>
                <w:sz w:val="20"/>
                <w:szCs w:val="20"/>
                <w:lang w:val="es-ES"/>
              </w:rPr>
            </w:pPr>
            <w:r>
              <w:rPr>
                <w:b/>
                <w:sz w:val="20"/>
                <w:szCs w:val="20"/>
                <w:lang w:val="es-ES"/>
              </w:rPr>
              <w:t>Ag</w:t>
            </w:r>
          </w:p>
        </w:tc>
        <w:tc>
          <w:tcPr>
            <w:tcW w:w="165"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S</w:t>
            </w:r>
          </w:p>
        </w:tc>
        <w:tc>
          <w:tcPr>
            <w:tcW w:w="181"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O</w:t>
            </w:r>
          </w:p>
        </w:tc>
        <w:tc>
          <w:tcPr>
            <w:tcW w:w="179"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N</w:t>
            </w:r>
          </w:p>
        </w:tc>
        <w:tc>
          <w:tcPr>
            <w:tcW w:w="177"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D</w:t>
            </w:r>
          </w:p>
        </w:tc>
        <w:tc>
          <w:tcPr>
            <w:tcW w:w="193" w:type="pct"/>
          </w:tcPr>
          <w:p w:rsidR="00C50EFF" w:rsidRPr="00651E38" w:rsidRDefault="00C50EFF"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C50EFF" w:rsidRPr="009E68CB" w:rsidTr="00687E74">
        <w:trPr>
          <w:trHeight w:val="224"/>
          <w:jc w:val="center"/>
        </w:trPr>
        <w:tc>
          <w:tcPr>
            <w:tcW w:w="368" w:type="pct"/>
          </w:tcPr>
          <w:p w:rsidR="00C50EFF" w:rsidRPr="00813282" w:rsidRDefault="00C50EFF" w:rsidP="00687E74">
            <w:pPr>
              <w:spacing w:before="0" w:line="240" w:lineRule="auto"/>
              <w:rPr>
                <w:sz w:val="20"/>
                <w:szCs w:val="20"/>
                <w:lang w:val="es-ES"/>
              </w:rPr>
            </w:pPr>
            <w:r w:rsidRPr="00813282">
              <w:rPr>
                <w:sz w:val="20"/>
                <w:szCs w:val="20"/>
                <w:lang w:val="es-ES"/>
              </w:rPr>
              <w:t>6</w:t>
            </w:r>
            <w:r>
              <w:rPr>
                <w:sz w:val="20"/>
                <w:szCs w:val="20"/>
                <w:lang w:val="es-ES"/>
              </w:rPr>
              <w:t>.1.3</w:t>
            </w:r>
          </w:p>
        </w:tc>
        <w:tc>
          <w:tcPr>
            <w:tcW w:w="861" w:type="pct"/>
            <w:shd w:val="clear" w:color="auto" w:fill="FFFFFF" w:themeFill="background1"/>
          </w:tcPr>
          <w:p w:rsidR="00C50EFF" w:rsidRPr="00813282" w:rsidRDefault="00C50EFF" w:rsidP="00687E74">
            <w:pPr>
              <w:spacing w:before="0" w:line="240" w:lineRule="auto"/>
              <w:rPr>
                <w:sz w:val="20"/>
                <w:szCs w:val="20"/>
                <w:lang w:val="es-ES"/>
              </w:rPr>
            </w:pPr>
            <w:r w:rsidRPr="00976209">
              <w:rPr>
                <w:sz w:val="20"/>
                <w:szCs w:val="20"/>
                <w:highlight w:val="magenta"/>
                <w:lang w:val="es-ES"/>
              </w:rPr>
              <w:t xml:space="preserve">Presentación de la herramienta a </w:t>
            </w:r>
            <w:r>
              <w:rPr>
                <w:sz w:val="20"/>
                <w:szCs w:val="20"/>
                <w:highlight w:val="magenta"/>
                <w:lang w:val="es-ES"/>
              </w:rPr>
              <w:t xml:space="preserve">directivos </w:t>
            </w:r>
            <w:r w:rsidRPr="00976209">
              <w:rPr>
                <w:sz w:val="20"/>
                <w:szCs w:val="20"/>
                <w:highlight w:val="magenta"/>
                <w:lang w:val="es-ES"/>
              </w:rPr>
              <w:t>GEARH-INRH y</w:t>
            </w:r>
            <w:r>
              <w:rPr>
                <w:sz w:val="20"/>
                <w:szCs w:val="20"/>
                <w:highlight w:val="magenta"/>
                <w:lang w:val="es-ES"/>
              </w:rPr>
              <w:t xml:space="preserve"> MINAG (Dir. Ing. Agrop y DCiT)</w:t>
            </w:r>
          </w:p>
        </w:tc>
        <w:tc>
          <w:tcPr>
            <w:tcW w:w="653" w:type="pct"/>
            <w:shd w:val="clear" w:color="auto" w:fill="FFFFFF" w:themeFill="background1"/>
          </w:tcPr>
          <w:p w:rsidR="00C50EFF" w:rsidRPr="00651E38" w:rsidRDefault="00C50EFF" w:rsidP="00687E74">
            <w:pPr>
              <w:spacing w:before="0" w:line="240" w:lineRule="auto"/>
              <w:rPr>
                <w:sz w:val="20"/>
                <w:szCs w:val="20"/>
                <w:lang w:val="es-ES"/>
              </w:rPr>
            </w:pPr>
            <w:r>
              <w:rPr>
                <w:sz w:val="20"/>
                <w:szCs w:val="20"/>
                <w:lang w:val="es-ES"/>
              </w:rPr>
              <w:t>JLB, TL</w:t>
            </w:r>
          </w:p>
        </w:tc>
        <w:tc>
          <w:tcPr>
            <w:tcW w:w="673" w:type="pct"/>
            <w:shd w:val="clear" w:color="auto" w:fill="FFFFFF" w:themeFill="background1"/>
          </w:tcPr>
          <w:p w:rsidR="00C50EFF" w:rsidRPr="00651E38" w:rsidRDefault="00C50EFF" w:rsidP="00687E74">
            <w:pPr>
              <w:spacing w:before="0" w:line="240" w:lineRule="auto"/>
              <w:rPr>
                <w:sz w:val="20"/>
                <w:szCs w:val="20"/>
                <w:lang w:val="es-ES"/>
              </w:rPr>
            </w:pPr>
            <w:r w:rsidRPr="00651E38">
              <w:rPr>
                <w:sz w:val="20"/>
                <w:szCs w:val="20"/>
                <w:lang w:val="es-ES"/>
              </w:rPr>
              <w:t>Equipo central JRC</w:t>
            </w:r>
            <w:r>
              <w:rPr>
                <w:sz w:val="20"/>
                <w:szCs w:val="20"/>
                <w:lang w:val="es-ES"/>
              </w:rPr>
              <w:t xml:space="preserve"> C</w:t>
            </w:r>
            <w:r w:rsidRPr="00651E38">
              <w:rPr>
                <w:sz w:val="20"/>
                <w:szCs w:val="20"/>
                <w:lang w:val="es-ES"/>
              </w:rPr>
              <w:t>uba</w:t>
            </w:r>
          </w:p>
        </w:tc>
        <w:tc>
          <w:tcPr>
            <w:tcW w:w="165" w:type="pct"/>
            <w:shd w:val="clear" w:color="auto" w:fill="FFFFFF" w:themeFill="background1"/>
          </w:tcPr>
          <w:p w:rsidR="00C50EFF" w:rsidRPr="00651E38" w:rsidRDefault="00C50EFF" w:rsidP="00687E74">
            <w:pPr>
              <w:spacing w:before="0" w:line="240" w:lineRule="auto"/>
              <w:rPr>
                <w:sz w:val="20"/>
                <w:szCs w:val="20"/>
                <w:lang w:val="es-ES"/>
              </w:rPr>
            </w:pPr>
          </w:p>
        </w:tc>
        <w:tc>
          <w:tcPr>
            <w:tcW w:w="165" w:type="pct"/>
            <w:shd w:val="clear" w:color="auto" w:fill="FFFFFF" w:themeFill="background1"/>
          </w:tcPr>
          <w:p w:rsidR="00C50EFF" w:rsidRPr="007A2BE3" w:rsidRDefault="00C50EFF" w:rsidP="00687E74">
            <w:pPr>
              <w:spacing w:before="0" w:line="240" w:lineRule="auto"/>
              <w:rPr>
                <w:strike/>
                <w:sz w:val="20"/>
                <w:szCs w:val="20"/>
                <w:lang w:val="es-ES"/>
              </w:rPr>
            </w:pPr>
          </w:p>
        </w:tc>
        <w:tc>
          <w:tcPr>
            <w:tcW w:w="201" w:type="pct"/>
            <w:shd w:val="clear" w:color="auto" w:fill="FFFFFF" w:themeFill="background1"/>
          </w:tcPr>
          <w:p w:rsidR="00C50EFF" w:rsidRPr="007A2BE3" w:rsidRDefault="00C50EFF" w:rsidP="00687E74">
            <w:pPr>
              <w:spacing w:before="0" w:line="240" w:lineRule="auto"/>
              <w:rPr>
                <w:strike/>
                <w:sz w:val="20"/>
                <w:szCs w:val="20"/>
                <w:lang w:val="es-ES"/>
              </w:rPr>
            </w:pPr>
          </w:p>
        </w:tc>
        <w:tc>
          <w:tcPr>
            <w:tcW w:w="174" w:type="pct"/>
            <w:shd w:val="clear" w:color="auto" w:fill="FFFFFF" w:themeFill="background1"/>
          </w:tcPr>
          <w:p w:rsidR="00C50EFF" w:rsidRPr="007A2BE3" w:rsidRDefault="00C50EFF" w:rsidP="00687E74">
            <w:pPr>
              <w:spacing w:before="0" w:line="240" w:lineRule="auto"/>
              <w:rPr>
                <w:strike/>
                <w:sz w:val="20"/>
                <w:szCs w:val="20"/>
                <w:lang w:val="es-ES"/>
              </w:rPr>
            </w:pPr>
          </w:p>
        </w:tc>
        <w:tc>
          <w:tcPr>
            <w:tcW w:w="250" w:type="pct"/>
            <w:shd w:val="clear" w:color="auto" w:fill="FFFFFF" w:themeFill="background1"/>
          </w:tcPr>
          <w:p w:rsidR="00C50EFF" w:rsidRPr="00651E38" w:rsidRDefault="00C50EFF" w:rsidP="00687E74">
            <w:pPr>
              <w:spacing w:before="0" w:line="240" w:lineRule="auto"/>
              <w:rPr>
                <w:sz w:val="20"/>
                <w:szCs w:val="20"/>
                <w:lang w:val="es-ES"/>
              </w:rPr>
            </w:pPr>
          </w:p>
        </w:tc>
        <w:tc>
          <w:tcPr>
            <w:tcW w:w="201" w:type="pct"/>
            <w:shd w:val="clear" w:color="auto" w:fill="FFFFFF" w:themeFill="background1"/>
          </w:tcPr>
          <w:p w:rsidR="00C50EFF" w:rsidRPr="00651E38" w:rsidRDefault="00C50EFF" w:rsidP="00687E74">
            <w:pPr>
              <w:spacing w:before="0" w:line="240" w:lineRule="auto"/>
              <w:rPr>
                <w:sz w:val="20"/>
                <w:szCs w:val="20"/>
                <w:lang w:val="es-ES"/>
              </w:rPr>
            </w:pPr>
          </w:p>
        </w:tc>
        <w:tc>
          <w:tcPr>
            <w:tcW w:w="171" w:type="pct"/>
            <w:shd w:val="clear" w:color="auto" w:fill="FFFFFF" w:themeFill="background1"/>
          </w:tcPr>
          <w:p w:rsidR="00C50EFF" w:rsidRPr="00651E38" w:rsidRDefault="00C50EFF" w:rsidP="00687E74">
            <w:pPr>
              <w:spacing w:before="0" w:line="240" w:lineRule="auto"/>
              <w:rPr>
                <w:sz w:val="20"/>
                <w:szCs w:val="20"/>
                <w:lang w:val="es-ES"/>
              </w:rPr>
            </w:pPr>
            <w:r w:rsidRPr="00EC389D">
              <w:rPr>
                <w:color w:val="595959" w:themeColor="text1" w:themeTint="A6"/>
                <w:sz w:val="20"/>
                <w:szCs w:val="20"/>
                <w:lang w:val="es-ES"/>
              </w:rPr>
              <w:t>X</w:t>
            </w:r>
          </w:p>
        </w:tc>
        <w:tc>
          <w:tcPr>
            <w:tcW w:w="223" w:type="pct"/>
            <w:shd w:val="clear" w:color="auto" w:fill="FFFFFF" w:themeFill="background1"/>
          </w:tcPr>
          <w:p w:rsidR="00C50EFF" w:rsidRPr="00651E38" w:rsidRDefault="00C50EFF" w:rsidP="00687E74">
            <w:pPr>
              <w:spacing w:before="0" w:line="240" w:lineRule="auto"/>
              <w:rPr>
                <w:sz w:val="20"/>
                <w:szCs w:val="20"/>
                <w:lang w:val="es-ES"/>
              </w:rPr>
            </w:pPr>
          </w:p>
        </w:tc>
        <w:tc>
          <w:tcPr>
            <w:tcW w:w="165" w:type="pct"/>
            <w:shd w:val="clear" w:color="auto" w:fill="FFFFFF" w:themeFill="background1"/>
          </w:tcPr>
          <w:p w:rsidR="00C50EFF" w:rsidRPr="00651E38" w:rsidRDefault="00C50EFF" w:rsidP="00687E74">
            <w:pPr>
              <w:spacing w:before="0" w:line="240" w:lineRule="auto"/>
              <w:rPr>
                <w:sz w:val="20"/>
                <w:szCs w:val="20"/>
                <w:lang w:val="es-ES"/>
              </w:rPr>
            </w:pPr>
          </w:p>
        </w:tc>
        <w:tc>
          <w:tcPr>
            <w:tcW w:w="181" w:type="pct"/>
            <w:shd w:val="clear" w:color="auto" w:fill="auto"/>
          </w:tcPr>
          <w:p w:rsidR="00C50EFF" w:rsidRPr="00651E38" w:rsidRDefault="00C50EFF" w:rsidP="00687E74">
            <w:pPr>
              <w:spacing w:before="0" w:line="240" w:lineRule="auto"/>
              <w:rPr>
                <w:sz w:val="20"/>
                <w:szCs w:val="20"/>
                <w:lang w:val="es-ES"/>
              </w:rPr>
            </w:pPr>
          </w:p>
        </w:tc>
        <w:tc>
          <w:tcPr>
            <w:tcW w:w="179" w:type="pct"/>
            <w:shd w:val="clear" w:color="auto" w:fill="auto"/>
          </w:tcPr>
          <w:p w:rsidR="00C50EFF" w:rsidRPr="00651E38" w:rsidRDefault="00C50EFF" w:rsidP="00687E74">
            <w:pPr>
              <w:spacing w:before="0" w:line="240" w:lineRule="auto"/>
              <w:rPr>
                <w:sz w:val="20"/>
                <w:szCs w:val="20"/>
                <w:lang w:val="es-ES"/>
              </w:rPr>
            </w:pPr>
          </w:p>
        </w:tc>
        <w:tc>
          <w:tcPr>
            <w:tcW w:w="177" w:type="pct"/>
            <w:shd w:val="clear" w:color="auto" w:fill="FFFFFF" w:themeFill="background1"/>
          </w:tcPr>
          <w:p w:rsidR="00C50EFF" w:rsidRPr="00651E38" w:rsidRDefault="00C50EFF" w:rsidP="00687E74">
            <w:pPr>
              <w:spacing w:before="0" w:line="240" w:lineRule="auto"/>
              <w:rPr>
                <w:sz w:val="20"/>
                <w:szCs w:val="20"/>
                <w:lang w:val="es-ES"/>
              </w:rPr>
            </w:pPr>
            <w:r>
              <w:rPr>
                <w:sz w:val="20"/>
                <w:szCs w:val="20"/>
                <w:lang w:val="es-ES"/>
              </w:rPr>
              <w:t>X</w:t>
            </w:r>
          </w:p>
        </w:tc>
        <w:tc>
          <w:tcPr>
            <w:tcW w:w="193" w:type="pct"/>
            <w:shd w:val="clear" w:color="auto" w:fill="FFFFFF" w:themeFill="background1"/>
          </w:tcPr>
          <w:p w:rsidR="00C50EFF" w:rsidRPr="00651E38" w:rsidRDefault="00C50EFF" w:rsidP="00687E74">
            <w:pPr>
              <w:spacing w:before="0" w:line="240" w:lineRule="auto"/>
              <w:rPr>
                <w:sz w:val="20"/>
                <w:szCs w:val="20"/>
                <w:lang w:val="es-ES"/>
              </w:rPr>
            </w:pPr>
          </w:p>
        </w:tc>
      </w:tr>
    </w:tbl>
    <w:p w:rsidR="00C50EFF" w:rsidRPr="00532F25" w:rsidRDefault="00C50EFF" w:rsidP="00C50EFF">
      <w:pPr>
        <w:tabs>
          <w:tab w:val="left" w:pos="270"/>
        </w:tabs>
        <w:spacing w:after="120" w:line="240" w:lineRule="auto"/>
        <w:rPr>
          <w:color w:val="7F7F7F" w:themeColor="text1" w:themeTint="80"/>
          <w:sz w:val="20"/>
          <w:szCs w:val="20"/>
          <w:lang w:val="es-ES_tradnl"/>
        </w:rPr>
      </w:pPr>
      <w:r w:rsidRPr="00532F25">
        <w:rPr>
          <w:color w:val="7F7F7F" w:themeColor="text1" w:themeTint="80"/>
          <w:sz w:val="20"/>
          <w:szCs w:val="20"/>
          <w:lang w:val="es-ES_tradnl"/>
        </w:rPr>
        <w:t>[</w:t>
      </w:r>
      <w:r w:rsidRPr="00532F25">
        <w:rPr>
          <w:i/>
          <w:color w:val="7F7F7F" w:themeColor="text1" w:themeTint="80"/>
          <w:sz w:val="20"/>
          <w:szCs w:val="20"/>
          <w:lang w:val="es-ES_tradnl"/>
        </w:rPr>
        <w:t>Nota: Este apartado se desarrollará más en posteriores versiones del documento.</w:t>
      </w:r>
      <w:r w:rsidRPr="00532F25">
        <w:rPr>
          <w:color w:val="7F7F7F" w:themeColor="text1" w:themeTint="80"/>
          <w:sz w:val="20"/>
          <w:szCs w:val="20"/>
          <w:lang w:val="es-ES_tradnl"/>
        </w:rPr>
        <w:t>]</w:t>
      </w:r>
    </w:p>
    <w:p w:rsidR="009F48F7" w:rsidRPr="009F48F7" w:rsidRDefault="009F48F7" w:rsidP="009F48F7">
      <w:pPr>
        <w:rPr>
          <w:lang w:val="es-ES_tradnl"/>
        </w:rPr>
      </w:pPr>
    </w:p>
    <w:p w:rsidR="009F48F7" w:rsidRDefault="009F48F7" w:rsidP="009026CD">
      <w:pPr>
        <w:pStyle w:val="Heading3"/>
        <w:numPr>
          <w:ilvl w:val="2"/>
          <w:numId w:val="2"/>
        </w:numPr>
        <w:rPr>
          <w:lang w:val="es-ES"/>
        </w:rPr>
      </w:pPr>
      <w:bookmarkStart w:id="58" w:name="_Toc417638185"/>
      <w:r w:rsidRPr="00233A22">
        <w:rPr>
          <w:lang w:val="es-ES"/>
        </w:rPr>
        <w:t>Generación de artículos científicos para eventos científicos nacionales e internacionales</w:t>
      </w:r>
      <w:bookmarkEnd w:id="58"/>
    </w:p>
    <w:p w:rsidR="004A4EF2" w:rsidRPr="004A4EF2" w:rsidRDefault="004A4EF2" w:rsidP="004A4EF2">
      <w:pPr>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465"/>
        <w:gridCol w:w="1267"/>
        <w:gridCol w:w="1401"/>
        <w:gridCol w:w="314"/>
        <w:gridCol w:w="308"/>
        <w:gridCol w:w="391"/>
        <w:gridCol w:w="338"/>
        <w:gridCol w:w="486"/>
        <w:gridCol w:w="390"/>
        <w:gridCol w:w="332"/>
        <w:gridCol w:w="433"/>
        <w:gridCol w:w="320"/>
        <w:gridCol w:w="352"/>
        <w:gridCol w:w="348"/>
        <w:gridCol w:w="343"/>
        <w:gridCol w:w="374"/>
      </w:tblGrid>
      <w:tr w:rsidR="004A4EF2" w:rsidRPr="00651E38" w:rsidTr="00687E74">
        <w:trPr>
          <w:trHeight w:val="136"/>
          <w:tblHeader/>
          <w:jc w:val="center"/>
        </w:trPr>
        <w:tc>
          <w:tcPr>
            <w:tcW w:w="368" w:type="pct"/>
          </w:tcPr>
          <w:p w:rsidR="004A4EF2" w:rsidRDefault="004A4EF2" w:rsidP="00687E74">
            <w:pPr>
              <w:spacing w:before="0" w:line="240" w:lineRule="auto"/>
              <w:jc w:val="center"/>
              <w:rPr>
                <w:b/>
                <w:sz w:val="20"/>
                <w:szCs w:val="20"/>
                <w:lang w:val="es-ES"/>
              </w:rPr>
            </w:pPr>
          </w:p>
          <w:p w:rsidR="004A4EF2" w:rsidRPr="00651E38" w:rsidRDefault="004A4EF2" w:rsidP="00687E74">
            <w:pPr>
              <w:spacing w:before="0" w:line="240" w:lineRule="auto"/>
              <w:jc w:val="center"/>
              <w:rPr>
                <w:b/>
                <w:sz w:val="20"/>
                <w:szCs w:val="20"/>
                <w:lang w:val="es-ES"/>
              </w:rPr>
            </w:pPr>
            <w:r w:rsidRPr="00651E38">
              <w:rPr>
                <w:b/>
                <w:sz w:val="20"/>
                <w:szCs w:val="20"/>
                <w:lang w:val="es-ES"/>
              </w:rPr>
              <w:t>No.</w:t>
            </w:r>
          </w:p>
        </w:tc>
        <w:tc>
          <w:tcPr>
            <w:tcW w:w="861" w:type="pct"/>
          </w:tcPr>
          <w:p w:rsidR="004A4EF2" w:rsidRPr="00651E38" w:rsidRDefault="004A4EF2" w:rsidP="00687E74">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4A4EF2" w:rsidRPr="00651E38" w:rsidRDefault="004A4EF2" w:rsidP="00687E74">
            <w:pPr>
              <w:spacing w:before="0" w:line="240" w:lineRule="auto"/>
              <w:jc w:val="center"/>
              <w:rPr>
                <w:b/>
                <w:sz w:val="20"/>
                <w:szCs w:val="20"/>
                <w:lang w:val="es-ES"/>
              </w:rPr>
            </w:pPr>
            <w:r w:rsidRPr="00651E38">
              <w:rPr>
                <w:b/>
                <w:sz w:val="20"/>
                <w:szCs w:val="20"/>
                <w:lang w:val="es-ES"/>
              </w:rPr>
              <w:t>Responsable</w:t>
            </w:r>
          </w:p>
        </w:tc>
        <w:tc>
          <w:tcPr>
            <w:tcW w:w="673" w:type="pct"/>
          </w:tcPr>
          <w:p w:rsidR="004A4EF2" w:rsidRPr="00651E38" w:rsidRDefault="004A4EF2" w:rsidP="00687E74">
            <w:pPr>
              <w:spacing w:before="0" w:line="240" w:lineRule="auto"/>
              <w:jc w:val="center"/>
              <w:rPr>
                <w:b/>
                <w:sz w:val="20"/>
                <w:szCs w:val="20"/>
                <w:lang w:val="es-ES"/>
              </w:rPr>
            </w:pPr>
            <w:r w:rsidRPr="00651E38">
              <w:rPr>
                <w:b/>
                <w:sz w:val="20"/>
                <w:szCs w:val="20"/>
                <w:lang w:val="es-ES"/>
              </w:rPr>
              <w:t>Participantes</w:t>
            </w:r>
          </w:p>
        </w:tc>
        <w:tc>
          <w:tcPr>
            <w:tcW w:w="165" w:type="pct"/>
          </w:tcPr>
          <w:p w:rsidR="004A4EF2" w:rsidRPr="00651E38" w:rsidRDefault="004A4EF2" w:rsidP="00687E74">
            <w:pPr>
              <w:spacing w:before="0" w:line="240" w:lineRule="auto"/>
              <w:jc w:val="center"/>
              <w:rPr>
                <w:b/>
                <w:sz w:val="20"/>
                <w:szCs w:val="20"/>
                <w:lang w:val="es-ES"/>
              </w:rPr>
            </w:pPr>
            <w:r w:rsidRPr="00651E38">
              <w:rPr>
                <w:b/>
                <w:sz w:val="20"/>
                <w:szCs w:val="20"/>
                <w:lang w:val="es-ES"/>
              </w:rPr>
              <w:t>E</w:t>
            </w:r>
          </w:p>
        </w:tc>
        <w:tc>
          <w:tcPr>
            <w:tcW w:w="165" w:type="pct"/>
          </w:tcPr>
          <w:p w:rsidR="004A4EF2" w:rsidRPr="00651E38" w:rsidRDefault="004A4EF2" w:rsidP="00687E74">
            <w:pPr>
              <w:spacing w:before="0" w:line="240" w:lineRule="auto"/>
              <w:jc w:val="center"/>
              <w:rPr>
                <w:b/>
                <w:sz w:val="20"/>
                <w:szCs w:val="20"/>
                <w:lang w:val="es-ES"/>
              </w:rPr>
            </w:pPr>
            <w:r w:rsidRPr="00651E38">
              <w:rPr>
                <w:b/>
                <w:sz w:val="20"/>
                <w:szCs w:val="20"/>
                <w:lang w:val="es-ES"/>
              </w:rPr>
              <w:t>F</w:t>
            </w:r>
          </w:p>
        </w:tc>
        <w:tc>
          <w:tcPr>
            <w:tcW w:w="201" w:type="pct"/>
          </w:tcPr>
          <w:p w:rsidR="004A4EF2" w:rsidRPr="00651E38" w:rsidRDefault="004A4EF2" w:rsidP="00687E74">
            <w:pPr>
              <w:spacing w:before="0" w:line="240" w:lineRule="auto"/>
              <w:jc w:val="center"/>
              <w:rPr>
                <w:b/>
                <w:sz w:val="20"/>
                <w:szCs w:val="20"/>
                <w:lang w:val="es-ES"/>
              </w:rPr>
            </w:pPr>
            <w:r w:rsidRPr="00651E38">
              <w:rPr>
                <w:b/>
                <w:sz w:val="20"/>
                <w:szCs w:val="20"/>
                <w:lang w:val="es-ES"/>
              </w:rPr>
              <w:t>M</w:t>
            </w:r>
          </w:p>
        </w:tc>
        <w:tc>
          <w:tcPr>
            <w:tcW w:w="174" w:type="pct"/>
          </w:tcPr>
          <w:p w:rsidR="004A4EF2" w:rsidRPr="00651E38" w:rsidRDefault="004A4EF2" w:rsidP="00687E74">
            <w:pPr>
              <w:spacing w:before="0" w:line="240" w:lineRule="auto"/>
              <w:jc w:val="center"/>
              <w:rPr>
                <w:b/>
                <w:sz w:val="20"/>
                <w:szCs w:val="20"/>
                <w:lang w:val="es-ES"/>
              </w:rPr>
            </w:pPr>
            <w:r w:rsidRPr="00651E38">
              <w:rPr>
                <w:b/>
                <w:sz w:val="20"/>
                <w:szCs w:val="20"/>
                <w:lang w:val="es-ES"/>
              </w:rPr>
              <w:t>A</w:t>
            </w:r>
          </w:p>
        </w:tc>
        <w:tc>
          <w:tcPr>
            <w:tcW w:w="250" w:type="pct"/>
          </w:tcPr>
          <w:p w:rsidR="004A4EF2" w:rsidRPr="00651E38" w:rsidRDefault="004A4EF2" w:rsidP="00687E74">
            <w:pPr>
              <w:spacing w:before="0" w:line="240" w:lineRule="auto"/>
              <w:jc w:val="center"/>
              <w:rPr>
                <w:b/>
                <w:sz w:val="20"/>
                <w:szCs w:val="20"/>
                <w:lang w:val="es-ES"/>
              </w:rPr>
            </w:pPr>
            <w:r>
              <w:rPr>
                <w:b/>
                <w:sz w:val="20"/>
                <w:szCs w:val="20"/>
                <w:lang w:val="es-ES"/>
              </w:rPr>
              <w:t>My</w:t>
            </w:r>
          </w:p>
        </w:tc>
        <w:tc>
          <w:tcPr>
            <w:tcW w:w="201" w:type="pct"/>
          </w:tcPr>
          <w:p w:rsidR="004A4EF2" w:rsidRPr="00651E38" w:rsidRDefault="004A4EF2" w:rsidP="00687E74">
            <w:pPr>
              <w:spacing w:before="0" w:line="240" w:lineRule="auto"/>
              <w:jc w:val="center"/>
              <w:rPr>
                <w:b/>
                <w:sz w:val="20"/>
                <w:szCs w:val="20"/>
                <w:lang w:val="es-ES"/>
              </w:rPr>
            </w:pPr>
            <w:r>
              <w:rPr>
                <w:b/>
                <w:sz w:val="20"/>
                <w:szCs w:val="20"/>
                <w:lang w:val="es-ES"/>
              </w:rPr>
              <w:t>Jn</w:t>
            </w:r>
          </w:p>
        </w:tc>
        <w:tc>
          <w:tcPr>
            <w:tcW w:w="171" w:type="pct"/>
          </w:tcPr>
          <w:p w:rsidR="004A4EF2" w:rsidRPr="00651E38" w:rsidRDefault="004A4EF2" w:rsidP="00687E74">
            <w:pPr>
              <w:spacing w:before="0" w:line="240" w:lineRule="auto"/>
              <w:jc w:val="center"/>
              <w:rPr>
                <w:b/>
                <w:sz w:val="20"/>
                <w:szCs w:val="20"/>
                <w:lang w:val="es-ES"/>
              </w:rPr>
            </w:pPr>
            <w:r>
              <w:rPr>
                <w:b/>
                <w:sz w:val="20"/>
                <w:szCs w:val="20"/>
                <w:lang w:val="es-ES"/>
              </w:rPr>
              <w:t>Jl</w:t>
            </w:r>
          </w:p>
        </w:tc>
        <w:tc>
          <w:tcPr>
            <w:tcW w:w="223" w:type="pct"/>
          </w:tcPr>
          <w:p w:rsidR="004A4EF2" w:rsidRPr="00651E38" w:rsidRDefault="004A4EF2" w:rsidP="00687E74">
            <w:pPr>
              <w:spacing w:before="0" w:line="240" w:lineRule="auto"/>
              <w:jc w:val="center"/>
              <w:rPr>
                <w:b/>
                <w:sz w:val="20"/>
                <w:szCs w:val="20"/>
                <w:lang w:val="es-ES"/>
              </w:rPr>
            </w:pPr>
            <w:r>
              <w:rPr>
                <w:b/>
                <w:sz w:val="20"/>
                <w:szCs w:val="20"/>
                <w:lang w:val="es-ES"/>
              </w:rPr>
              <w:t>Ag</w:t>
            </w:r>
          </w:p>
        </w:tc>
        <w:tc>
          <w:tcPr>
            <w:tcW w:w="165" w:type="pct"/>
          </w:tcPr>
          <w:p w:rsidR="004A4EF2" w:rsidRPr="00651E38" w:rsidRDefault="004A4EF2" w:rsidP="00687E74">
            <w:pPr>
              <w:spacing w:before="0" w:line="240" w:lineRule="auto"/>
              <w:jc w:val="center"/>
              <w:rPr>
                <w:b/>
                <w:sz w:val="20"/>
                <w:szCs w:val="20"/>
                <w:lang w:val="es-ES"/>
              </w:rPr>
            </w:pPr>
            <w:r w:rsidRPr="00651E38">
              <w:rPr>
                <w:b/>
                <w:sz w:val="20"/>
                <w:szCs w:val="20"/>
                <w:lang w:val="es-ES"/>
              </w:rPr>
              <w:t>S</w:t>
            </w:r>
          </w:p>
        </w:tc>
        <w:tc>
          <w:tcPr>
            <w:tcW w:w="181" w:type="pct"/>
          </w:tcPr>
          <w:p w:rsidR="004A4EF2" w:rsidRPr="00651E38" w:rsidRDefault="004A4EF2" w:rsidP="00687E74">
            <w:pPr>
              <w:spacing w:before="0" w:line="240" w:lineRule="auto"/>
              <w:jc w:val="center"/>
              <w:rPr>
                <w:b/>
                <w:sz w:val="20"/>
                <w:szCs w:val="20"/>
                <w:lang w:val="es-ES"/>
              </w:rPr>
            </w:pPr>
            <w:r w:rsidRPr="00651E38">
              <w:rPr>
                <w:b/>
                <w:sz w:val="20"/>
                <w:szCs w:val="20"/>
                <w:lang w:val="es-ES"/>
              </w:rPr>
              <w:t>O</w:t>
            </w:r>
          </w:p>
        </w:tc>
        <w:tc>
          <w:tcPr>
            <w:tcW w:w="179" w:type="pct"/>
          </w:tcPr>
          <w:p w:rsidR="004A4EF2" w:rsidRPr="00651E38" w:rsidRDefault="004A4EF2" w:rsidP="00687E74">
            <w:pPr>
              <w:spacing w:before="0" w:line="240" w:lineRule="auto"/>
              <w:jc w:val="center"/>
              <w:rPr>
                <w:b/>
                <w:sz w:val="20"/>
                <w:szCs w:val="20"/>
                <w:lang w:val="es-ES"/>
              </w:rPr>
            </w:pPr>
            <w:r w:rsidRPr="00651E38">
              <w:rPr>
                <w:b/>
                <w:sz w:val="20"/>
                <w:szCs w:val="20"/>
                <w:lang w:val="es-ES"/>
              </w:rPr>
              <w:t>N</w:t>
            </w:r>
          </w:p>
        </w:tc>
        <w:tc>
          <w:tcPr>
            <w:tcW w:w="177" w:type="pct"/>
          </w:tcPr>
          <w:p w:rsidR="004A4EF2" w:rsidRPr="00651E38" w:rsidRDefault="004A4EF2" w:rsidP="00687E74">
            <w:pPr>
              <w:spacing w:before="0" w:line="240" w:lineRule="auto"/>
              <w:jc w:val="center"/>
              <w:rPr>
                <w:b/>
                <w:sz w:val="20"/>
                <w:szCs w:val="20"/>
                <w:lang w:val="es-ES"/>
              </w:rPr>
            </w:pPr>
            <w:r w:rsidRPr="00651E38">
              <w:rPr>
                <w:b/>
                <w:sz w:val="20"/>
                <w:szCs w:val="20"/>
                <w:lang w:val="es-ES"/>
              </w:rPr>
              <w:t>D</w:t>
            </w:r>
          </w:p>
        </w:tc>
        <w:tc>
          <w:tcPr>
            <w:tcW w:w="193" w:type="pct"/>
          </w:tcPr>
          <w:p w:rsidR="004A4EF2" w:rsidRPr="00651E38" w:rsidRDefault="004A4EF2"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4A4EF2" w:rsidRPr="009E68CB" w:rsidTr="00687E74">
        <w:trPr>
          <w:trHeight w:val="224"/>
          <w:jc w:val="center"/>
        </w:trPr>
        <w:tc>
          <w:tcPr>
            <w:tcW w:w="368" w:type="pct"/>
          </w:tcPr>
          <w:p w:rsidR="004A4EF2" w:rsidRPr="00813282" w:rsidRDefault="004A4EF2" w:rsidP="00687E74">
            <w:pPr>
              <w:spacing w:before="0" w:line="240" w:lineRule="auto"/>
              <w:rPr>
                <w:sz w:val="20"/>
                <w:szCs w:val="20"/>
                <w:lang w:val="es-ES"/>
              </w:rPr>
            </w:pPr>
            <w:r w:rsidRPr="00813282">
              <w:rPr>
                <w:sz w:val="20"/>
                <w:szCs w:val="20"/>
                <w:lang w:val="es-ES"/>
              </w:rPr>
              <w:t>6</w:t>
            </w:r>
            <w:r>
              <w:rPr>
                <w:sz w:val="20"/>
                <w:szCs w:val="20"/>
                <w:lang w:val="es-ES"/>
              </w:rPr>
              <w:t>.1.4</w:t>
            </w:r>
          </w:p>
        </w:tc>
        <w:tc>
          <w:tcPr>
            <w:tcW w:w="861" w:type="pct"/>
            <w:shd w:val="clear" w:color="auto" w:fill="FFFFFF" w:themeFill="background1"/>
          </w:tcPr>
          <w:p w:rsidR="004A4EF2" w:rsidRPr="00813282" w:rsidRDefault="004A4EF2" w:rsidP="00687E74">
            <w:pPr>
              <w:spacing w:before="0" w:line="240" w:lineRule="auto"/>
              <w:rPr>
                <w:sz w:val="20"/>
                <w:szCs w:val="20"/>
                <w:lang w:val="es-ES"/>
              </w:rPr>
            </w:pPr>
            <w:r w:rsidRPr="00F91D0B">
              <w:rPr>
                <w:sz w:val="20"/>
                <w:szCs w:val="20"/>
                <w:highlight w:val="magenta"/>
                <w:lang w:val="es-ES"/>
              </w:rPr>
              <w:t>Generación de artículos científicos para eventos científicos nacionales e internacionales</w:t>
            </w:r>
          </w:p>
        </w:tc>
        <w:tc>
          <w:tcPr>
            <w:tcW w:w="653" w:type="pct"/>
            <w:shd w:val="clear" w:color="auto" w:fill="FFFFFF" w:themeFill="background1"/>
          </w:tcPr>
          <w:p w:rsidR="004A4EF2" w:rsidRPr="00651E38" w:rsidRDefault="004A4EF2" w:rsidP="00687E74">
            <w:pPr>
              <w:spacing w:before="0" w:line="240" w:lineRule="auto"/>
              <w:rPr>
                <w:sz w:val="20"/>
                <w:szCs w:val="20"/>
                <w:lang w:val="es-ES"/>
              </w:rPr>
            </w:pPr>
            <w:r w:rsidRPr="00651E38">
              <w:rPr>
                <w:sz w:val="20"/>
                <w:szCs w:val="20"/>
                <w:lang w:val="es-ES"/>
              </w:rPr>
              <w:t>Equipo central JRC</w:t>
            </w:r>
          </w:p>
        </w:tc>
        <w:tc>
          <w:tcPr>
            <w:tcW w:w="673" w:type="pct"/>
            <w:shd w:val="clear" w:color="auto" w:fill="FFFFFF" w:themeFill="background1"/>
          </w:tcPr>
          <w:p w:rsidR="004A4EF2" w:rsidRPr="00651E38" w:rsidRDefault="004A4EF2" w:rsidP="00687E74">
            <w:pPr>
              <w:spacing w:before="0" w:line="240" w:lineRule="auto"/>
              <w:rPr>
                <w:sz w:val="20"/>
                <w:szCs w:val="20"/>
                <w:lang w:val="es-ES"/>
              </w:rPr>
            </w:pPr>
            <w:r w:rsidRPr="00651E38">
              <w:rPr>
                <w:sz w:val="20"/>
                <w:szCs w:val="20"/>
                <w:lang w:val="es-ES"/>
              </w:rPr>
              <w:t xml:space="preserve">Investigadores y especialistas </w:t>
            </w:r>
            <w:r>
              <w:rPr>
                <w:sz w:val="20"/>
                <w:szCs w:val="20"/>
                <w:lang w:val="es-ES"/>
              </w:rPr>
              <w:t>del equipo del proyecto</w:t>
            </w:r>
          </w:p>
        </w:tc>
        <w:tc>
          <w:tcPr>
            <w:tcW w:w="165" w:type="pct"/>
            <w:shd w:val="clear" w:color="auto" w:fill="FFFFFF" w:themeFill="background1"/>
          </w:tcPr>
          <w:p w:rsidR="004A4EF2" w:rsidRPr="00651E38" w:rsidRDefault="004A4EF2" w:rsidP="00687E74">
            <w:pPr>
              <w:spacing w:before="0" w:line="240" w:lineRule="auto"/>
              <w:rPr>
                <w:sz w:val="20"/>
                <w:szCs w:val="20"/>
                <w:lang w:val="es-ES"/>
              </w:rPr>
            </w:pPr>
          </w:p>
        </w:tc>
        <w:tc>
          <w:tcPr>
            <w:tcW w:w="165" w:type="pct"/>
            <w:shd w:val="clear" w:color="auto" w:fill="FFFFFF" w:themeFill="background1"/>
          </w:tcPr>
          <w:p w:rsidR="004A4EF2" w:rsidRPr="007A2BE3" w:rsidRDefault="004A4EF2" w:rsidP="00687E74">
            <w:pPr>
              <w:spacing w:before="0" w:line="240" w:lineRule="auto"/>
              <w:rPr>
                <w:strike/>
                <w:sz w:val="20"/>
                <w:szCs w:val="20"/>
                <w:lang w:val="es-ES"/>
              </w:rPr>
            </w:pPr>
          </w:p>
        </w:tc>
        <w:tc>
          <w:tcPr>
            <w:tcW w:w="201" w:type="pct"/>
            <w:shd w:val="clear" w:color="auto" w:fill="FFFFFF" w:themeFill="background1"/>
          </w:tcPr>
          <w:p w:rsidR="004A4EF2" w:rsidRPr="007A2BE3" w:rsidRDefault="004A4EF2" w:rsidP="00687E74">
            <w:pPr>
              <w:spacing w:before="0" w:line="240" w:lineRule="auto"/>
              <w:rPr>
                <w:strike/>
                <w:sz w:val="20"/>
                <w:szCs w:val="20"/>
                <w:lang w:val="es-ES"/>
              </w:rPr>
            </w:pPr>
          </w:p>
        </w:tc>
        <w:tc>
          <w:tcPr>
            <w:tcW w:w="174" w:type="pct"/>
            <w:shd w:val="clear" w:color="auto" w:fill="FFFFFF" w:themeFill="background1"/>
          </w:tcPr>
          <w:p w:rsidR="004A4EF2" w:rsidRPr="007A2BE3" w:rsidRDefault="004A4EF2" w:rsidP="00687E74">
            <w:pPr>
              <w:spacing w:before="0" w:line="240" w:lineRule="auto"/>
              <w:rPr>
                <w:strike/>
                <w:sz w:val="20"/>
                <w:szCs w:val="20"/>
                <w:lang w:val="es-ES"/>
              </w:rPr>
            </w:pPr>
          </w:p>
        </w:tc>
        <w:tc>
          <w:tcPr>
            <w:tcW w:w="250" w:type="pct"/>
            <w:shd w:val="clear" w:color="auto" w:fill="FFFFFF" w:themeFill="background1"/>
          </w:tcPr>
          <w:p w:rsidR="004A4EF2" w:rsidRPr="00651E38" w:rsidRDefault="004A4EF2" w:rsidP="00687E74">
            <w:pPr>
              <w:spacing w:before="0" w:line="240" w:lineRule="auto"/>
              <w:rPr>
                <w:sz w:val="20"/>
                <w:szCs w:val="20"/>
                <w:lang w:val="es-ES"/>
              </w:rPr>
            </w:pPr>
          </w:p>
        </w:tc>
        <w:tc>
          <w:tcPr>
            <w:tcW w:w="201" w:type="pct"/>
            <w:shd w:val="clear" w:color="auto" w:fill="FFFFFF" w:themeFill="background1"/>
          </w:tcPr>
          <w:p w:rsidR="004A4EF2" w:rsidRPr="00651E38" w:rsidRDefault="004A4EF2" w:rsidP="00687E74">
            <w:pPr>
              <w:spacing w:before="0" w:line="240" w:lineRule="auto"/>
              <w:rPr>
                <w:sz w:val="20"/>
                <w:szCs w:val="20"/>
                <w:lang w:val="es-ES"/>
              </w:rPr>
            </w:pPr>
          </w:p>
        </w:tc>
        <w:tc>
          <w:tcPr>
            <w:tcW w:w="171" w:type="pct"/>
            <w:shd w:val="clear" w:color="auto" w:fill="FFFFFF" w:themeFill="background1"/>
          </w:tcPr>
          <w:p w:rsidR="004A4EF2" w:rsidRPr="00E86F0A" w:rsidRDefault="004A4EF2" w:rsidP="00687E74">
            <w:pPr>
              <w:spacing w:before="0" w:line="240" w:lineRule="auto"/>
              <w:rPr>
                <w:color w:val="595959" w:themeColor="text1" w:themeTint="A6"/>
                <w:sz w:val="20"/>
                <w:szCs w:val="20"/>
                <w:lang w:val="es-ES"/>
              </w:rPr>
            </w:pPr>
            <w:r w:rsidRPr="00E86F0A">
              <w:rPr>
                <w:color w:val="595959" w:themeColor="text1" w:themeTint="A6"/>
                <w:sz w:val="20"/>
                <w:szCs w:val="20"/>
                <w:lang w:val="es-ES"/>
              </w:rPr>
              <w:t>X</w:t>
            </w:r>
          </w:p>
        </w:tc>
        <w:tc>
          <w:tcPr>
            <w:tcW w:w="223" w:type="pct"/>
            <w:shd w:val="clear" w:color="auto" w:fill="FFFFFF" w:themeFill="background1"/>
          </w:tcPr>
          <w:p w:rsidR="004A4EF2" w:rsidRPr="00E86F0A" w:rsidRDefault="004A4EF2" w:rsidP="00687E74">
            <w:pPr>
              <w:spacing w:before="0" w:line="240" w:lineRule="auto"/>
              <w:rPr>
                <w:color w:val="595959" w:themeColor="text1" w:themeTint="A6"/>
                <w:sz w:val="20"/>
                <w:szCs w:val="20"/>
                <w:lang w:val="es-ES"/>
              </w:rPr>
            </w:pPr>
            <w:r w:rsidRPr="00E86F0A">
              <w:rPr>
                <w:color w:val="595959" w:themeColor="text1" w:themeTint="A6"/>
                <w:sz w:val="20"/>
                <w:szCs w:val="20"/>
                <w:lang w:val="es-ES"/>
              </w:rPr>
              <w:t>X</w:t>
            </w:r>
          </w:p>
        </w:tc>
        <w:tc>
          <w:tcPr>
            <w:tcW w:w="165" w:type="pct"/>
            <w:shd w:val="clear" w:color="auto" w:fill="FFFFFF" w:themeFill="background1"/>
          </w:tcPr>
          <w:p w:rsidR="004A4EF2" w:rsidRPr="00651E38" w:rsidRDefault="004A4EF2" w:rsidP="00687E74">
            <w:pPr>
              <w:spacing w:before="0" w:line="240" w:lineRule="auto"/>
              <w:rPr>
                <w:sz w:val="20"/>
                <w:szCs w:val="20"/>
                <w:lang w:val="es-ES"/>
              </w:rPr>
            </w:pPr>
            <w:r>
              <w:rPr>
                <w:sz w:val="20"/>
                <w:szCs w:val="20"/>
                <w:lang w:val="es-ES"/>
              </w:rPr>
              <w:t>X</w:t>
            </w:r>
          </w:p>
        </w:tc>
        <w:tc>
          <w:tcPr>
            <w:tcW w:w="181" w:type="pct"/>
            <w:shd w:val="clear" w:color="auto" w:fill="auto"/>
          </w:tcPr>
          <w:p w:rsidR="004A4EF2" w:rsidRPr="00651E38" w:rsidRDefault="004A4EF2" w:rsidP="00687E74">
            <w:pPr>
              <w:spacing w:before="0" w:line="240" w:lineRule="auto"/>
              <w:rPr>
                <w:sz w:val="20"/>
                <w:szCs w:val="20"/>
                <w:lang w:val="es-ES"/>
              </w:rPr>
            </w:pPr>
            <w:r>
              <w:rPr>
                <w:sz w:val="20"/>
                <w:szCs w:val="20"/>
                <w:lang w:val="es-ES"/>
              </w:rPr>
              <w:t>X</w:t>
            </w:r>
          </w:p>
        </w:tc>
        <w:tc>
          <w:tcPr>
            <w:tcW w:w="179" w:type="pct"/>
            <w:shd w:val="clear" w:color="auto" w:fill="auto"/>
          </w:tcPr>
          <w:p w:rsidR="004A4EF2" w:rsidRPr="00651E38" w:rsidRDefault="004A4EF2" w:rsidP="00687E74">
            <w:pPr>
              <w:spacing w:before="0" w:line="240" w:lineRule="auto"/>
              <w:rPr>
                <w:sz w:val="20"/>
                <w:szCs w:val="20"/>
                <w:lang w:val="es-ES"/>
              </w:rPr>
            </w:pPr>
            <w:r>
              <w:rPr>
                <w:sz w:val="20"/>
                <w:szCs w:val="20"/>
                <w:lang w:val="es-ES"/>
              </w:rPr>
              <w:t>X</w:t>
            </w:r>
          </w:p>
        </w:tc>
        <w:tc>
          <w:tcPr>
            <w:tcW w:w="177" w:type="pct"/>
            <w:shd w:val="clear" w:color="auto" w:fill="FFFFFF" w:themeFill="background1"/>
          </w:tcPr>
          <w:p w:rsidR="004A4EF2" w:rsidRPr="00651E38" w:rsidRDefault="004A4EF2" w:rsidP="00687E74">
            <w:pPr>
              <w:spacing w:before="0" w:line="240" w:lineRule="auto"/>
              <w:rPr>
                <w:sz w:val="20"/>
                <w:szCs w:val="20"/>
                <w:lang w:val="es-ES"/>
              </w:rPr>
            </w:pPr>
            <w:r>
              <w:rPr>
                <w:sz w:val="20"/>
                <w:szCs w:val="20"/>
                <w:lang w:val="es-ES"/>
              </w:rPr>
              <w:t>X</w:t>
            </w:r>
          </w:p>
        </w:tc>
        <w:tc>
          <w:tcPr>
            <w:tcW w:w="193" w:type="pct"/>
            <w:shd w:val="clear" w:color="auto" w:fill="FFFFFF" w:themeFill="background1"/>
          </w:tcPr>
          <w:p w:rsidR="004A4EF2" w:rsidRPr="00651E38" w:rsidRDefault="004A4EF2" w:rsidP="00687E74">
            <w:pPr>
              <w:spacing w:before="0" w:line="240" w:lineRule="auto"/>
              <w:rPr>
                <w:sz w:val="20"/>
                <w:szCs w:val="20"/>
                <w:lang w:val="es-ES"/>
              </w:rPr>
            </w:pPr>
            <w:r>
              <w:rPr>
                <w:sz w:val="20"/>
                <w:szCs w:val="20"/>
                <w:lang w:val="es-ES"/>
              </w:rPr>
              <w:t>X</w:t>
            </w:r>
          </w:p>
        </w:tc>
      </w:tr>
    </w:tbl>
    <w:p w:rsidR="00C50EFF" w:rsidRPr="00532F25" w:rsidRDefault="00C50EFF" w:rsidP="00C50EFF">
      <w:pPr>
        <w:tabs>
          <w:tab w:val="left" w:pos="270"/>
        </w:tabs>
        <w:spacing w:after="120" w:line="240" w:lineRule="auto"/>
        <w:rPr>
          <w:color w:val="7F7F7F" w:themeColor="text1" w:themeTint="80"/>
          <w:sz w:val="20"/>
          <w:szCs w:val="20"/>
          <w:lang w:val="es-ES_tradnl"/>
        </w:rPr>
      </w:pPr>
      <w:r w:rsidRPr="00532F25">
        <w:rPr>
          <w:color w:val="7F7F7F" w:themeColor="text1" w:themeTint="80"/>
          <w:sz w:val="20"/>
          <w:szCs w:val="20"/>
          <w:lang w:val="es-ES_tradnl"/>
        </w:rPr>
        <w:t>[</w:t>
      </w:r>
      <w:r w:rsidRPr="00532F25">
        <w:rPr>
          <w:i/>
          <w:color w:val="7F7F7F" w:themeColor="text1" w:themeTint="80"/>
          <w:sz w:val="20"/>
          <w:szCs w:val="20"/>
          <w:lang w:val="es-ES_tradnl"/>
        </w:rPr>
        <w:t>Nota: Este apartado se desarrollará más en posteriores versiones del documento.</w:t>
      </w:r>
      <w:r w:rsidRPr="00532F25">
        <w:rPr>
          <w:color w:val="7F7F7F" w:themeColor="text1" w:themeTint="80"/>
          <w:sz w:val="20"/>
          <w:szCs w:val="20"/>
          <w:lang w:val="es-ES_tradnl"/>
        </w:rPr>
        <w:t>]</w:t>
      </w:r>
    </w:p>
    <w:p w:rsidR="00407AF3" w:rsidRDefault="00407AF3" w:rsidP="00407AF3">
      <w:pPr>
        <w:rPr>
          <w:lang w:val="es-ES_tradnl"/>
        </w:rPr>
      </w:pPr>
    </w:p>
    <w:p w:rsidR="00471B3D" w:rsidRDefault="00471B3D" w:rsidP="009026CD">
      <w:pPr>
        <w:pStyle w:val="Heading2"/>
        <w:numPr>
          <w:ilvl w:val="1"/>
          <w:numId w:val="2"/>
        </w:numPr>
        <w:rPr>
          <w:lang w:val="es-ES_tradnl"/>
        </w:rPr>
      </w:pPr>
      <w:bookmarkStart w:id="59" w:name="_Toc417638186"/>
      <w:r w:rsidRPr="00233A22">
        <w:rPr>
          <w:lang w:val="es-ES_tradnl"/>
        </w:rPr>
        <w:t>Actividades de difusión y sensibilización dirigidas a decisores y productores</w:t>
      </w:r>
      <w:bookmarkEnd w:id="59"/>
    </w:p>
    <w:p w:rsidR="00E86F0A" w:rsidRDefault="00E86F0A" w:rsidP="00471B3D">
      <w:pPr>
        <w:tabs>
          <w:tab w:val="left" w:pos="270"/>
        </w:tabs>
        <w:spacing w:after="120" w:line="240" w:lineRule="auto"/>
        <w:rPr>
          <w:color w:val="7F7F7F" w:themeColor="text1" w:themeTint="80"/>
          <w:sz w:val="20"/>
          <w:szCs w:val="20"/>
          <w:lang w:val="es-ES_tradnl"/>
        </w:rPr>
      </w:pPr>
    </w:p>
    <w:p w:rsidR="00721865" w:rsidRPr="00471B3D" w:rsidRDefault="00471B3D" w:rsidP="009026CD">
      <w:pPr>
        <w:pStyle w:val="Heading3"/>
        <w:numPr>
          <w:ilvl w:val="2"/>
          <w:numId w:val="2"/>
        </w:numPr>
        <w:rPr>
          <w:lang w:val="es-ES"/>
        </w:rPr>
      </w:pPr>
      <w:bookmarkStart w:id="60" w:name="_Toc417638187"/>
      <w:r w:rsidRPr="00233A22">
        <w:rPr>
          <w:lang w:val="es-ES"/>
        </w:rPr>
        <w:t xml:space="preserve">Desarrollo del taller socialización </w:t>
      </w:r>
      <w:r>
        <w:rPr>
          <w:lang w:val="es-ES"/>
        </w:rPr>
        <w:t>y capacitación técnica en</w:t>
      </w:r>
      <w:r w:rsidRPr="00233A22">
        <w:rPr>
          <w:lang w:val="es-ES"/>
        </w:rPr>
        <w:t xml:space="preserve"> el municipio Los Palacios</w:t>
      </w:r>
      <w:bookmarkEnd w:id="60"/>
    </w:p>
    <w:p w:rsidR="00B97476" w:rsidRDefault="00B97476" w:rsidP="00471B3D">
      <w:pPr>
        <w:rPr>
          <w:i/>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545"/>
        <w:gridCol w:w="1267"/>
        <w:gridCol w:w="1325"/>
        <w:gridCol w:w="314"/>
        <w:gridCol w:w="308"/>
        <w:gridCol w:w="391"/>
        <w:gridCol w:w="338"/>
        <w:gridCol w:w="486"/>
        <w:gridCol w:w="390"/>
        <w:gridCol w:w="332"/>
        <w:gridCol w:w="433"/>
        <w:gridCol w:w="311"/>
        <w:gridCol w:w="352"/>
        <w:gridCol w:w="348"/>
        <w:gridCol w:w="343"/>
        <w:gridCol w:w="374"/>
      </w:tblGrid>
      <w:tr w:rsidR="00B97476" w:rsidRPr="00651E38" w:rsidTr="00B97476">
        <w:trPr>
          <w:trHeight w:val="136"/>
          <w:tblHeader/>
          <w:jc w:val="center"/>
        </w:trPr>
        <w:tc>
          <w:tcPr>
            <w:tcW w:w="349" w:type="pct"/>
          </w:tcPr>
          <w:p w:rsidR="00B97476" w:rsidRDefault="00B97476" w:rsidP="00687E74">
            <w:pPr>
              <w:spacing w:before="0" w:line="240" w:lineRule="auto"/>
              <w:jc w:val="center"/>
              <w:rPr>
                <w:b/>
                <w:sz w:val="20"/>
                <w:szCs w:val="20"/>
                <w:lang w:val="es-ES"/>
              </w:rPr>
            </w:pPr>
          </w:p>
          <w:p w:rsidR="00B97476" w:rsidRPr="00651E38" w:rsidRDefault="00B97476" w:rsidP="00687E74">
            <w:pPr>
              <w:spacing w:before="0" w:line="240" w:lineRule="auto"/>
              <w:jc w:val="center"/>
              <w:rPr>
                <w:b/>
                <w:sz w:val="20"/>
                <w:szCs w:val="20"/>
                <w:lang w:val="es-ES"/>
              </w:rPr>
            </w:pPr>
            <w:r w:rsidRPr="00651E38">
              <w:rPr>
                <w:b/>
                <w:sz w:val="20"/>
                <w:szCs w:val="20"/>
                <w:lang w:val="es-ES"/>
              </w:rPr>
              <w:t>No.</w:t>
            </w:r>
          </w:p>
        </w:tc>
        <w:tc>
          <w:tcPr>
            <w:tcW w:w="842" w:type="pct"/>
          </w:tcPr>
          <w:p w:rsidR="00B97476" w:rsidRPr="00651E38" w:rsidRDefault="00B97476" w:rsidP="00687E74">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B97476" w:rsidRPr="00651E38" w:rsidRDefault="00B97476" w:rsidP="00687E74">
            <w:pPr>
              <w:spacing w:before="0" w:line="240" w:lineRule="auto"/>
              <w:jc w:val="center"/>
              <w:rPr>
                <w:b/>
                <w:sz w:val="20"/>
                <w:szCs w:val="20"/>
                <w:lang w:val="es-ES"/>
              </w:rPr>
            </w:pPr>
            <w:r w:rsidRPr="00651E38">
              <w:rPr>
                <w:b/>
                <w:sz w:val="20"/>
                <w:szCs w:val="20"/>
                <w:lang w:val="es-ES"/>
              </w:rPr>
              <w:t>Responsable</w:t>
            </w:r>
          </w:p>
        </w:tc>
        <w:tc>
          <w:tcPr>
            <w:tcW w:w="722" w:type="pct"/>
          </w:tcPr>
          <w:p w:rsidR="00B97476" w:rsidRPr="00651E38" w:rsidRDefault="00B97476" w:rsidP="00687E74">
            <w:pPr>
              <w:spacing w:before="0" w:line="240" w:lineRule="auto"/>
              <w:jc w:val="center"/>
              <w:rPr>
                <w:b/>
                <w:sz w:val="20"/>
                <w:szCs w:val="20"/>
                <w:lang w:val="es-ES"/>
              </w:rPr>
            </w:pPr>
            <w:r w:rsidRPr="00651E38">
              <w:rPr>
                <w:b/>
                <w:sz w:val="20"/>
                <w:szCs w:val="20"/>
                <w:lang w:val="es-ES"/>
              </w:rPr>
              <w:t>Participantes</w:t>
            </w:r>
          </w:p>
        </w:tc>
        <w:tc>
          <w:tcPr>
            <w:tcW w:w="162" w:type="pct"/>
          </w:tcPr>
          <w:p w:rsidR="00B97476" w:rsidRPr="00651E38" w:rsidRDefault="00B97476" w:rsidP="00687E74">
            <w:pPr>
              <w:spacing w:before="0" w:line="240" w:lineRule="auto"/>
              <w:jc w:val="center"/>
              <w:rPr>
                <w:b/>
                <w:sz w:val="20"/>
                <w:szCs w:val="20"/>
                <w:lang w:val="es-ES"/>
              </w:rPr>
            </w:pPr>
            <w:r w:rsidRPr="00651E38">
              <w:rPr>
                <w:b/>
                <w:sz w:val="20"/>
                <w:szCs w:val="20"/>
                <w:lang w:val="es-ES"/>
              </w:rPr>
              <w:t>E</w:t>
            </w:r>
          </w:p>
        </w:tc>
        <w:tc>
          <w:tcPr>
            <w:tcW w:w="159" w:type="pct"/>
          </w:tcPr>
          <w:p w:rsidR="00B97476" w:rsidRPr="00651E38" w:rsidRDefault="00B97476" w:rsidP="00687E74">
            <w:pPr>
              <w:spacing w:before="0" w:line="240" w:lineRule="auto"/>
              <w:jc w:val="center"/>
              <w:rPr>
                <w:b/>
                <w:sz w:val="20"/>
                <w:szCs w:val="20"/>
                <w:lang w:val="es-ES"/>
              </w:rPr>
            </w:pPr>
            <w:r w:rsidRPr="00651E38">
              <w:rPr>
                <w:b/>
                <w:sz w:val="20"/>
                <w:szCs w:val="20"/>
                <w:lang w:val="es-ES"/>
              </w:rPr>
              <w:t>F</w:t>
            </w:r>
          </w:p>
        </w:tc>
        <w:tc>
          <w:tcPr>
            <w:tcW w:w="201" w:type="pct"/>
          </w:tcPr>
          <w:p w:rsidR="00B97476" w:rsidRPr="00651E38" w:rsidRDefault="00B97476" w:rsidP="00687E74">
            <w:pPr>
              <w:spacing w:before="0" w:line="240" w:lineRule="auto"/>
              <w:jc w:val="center"/>
              <w:rPr>
                <w:b/>
                <w:sz w:val="20"/>
                <w:szCs w:val="20"/>
                <w:lang w:val="es-ES"/>
              </w:rPr>
            </w:pPr>
            <w:r w:rsidRPr="00651E38">
              <w:rPr>
                <w:b/>
                <w:sz w:val="20"/>
                <w:szCs w:val="20"/>
                <w:lang w:val="es-ES"/>
              </w:rPr>
              <w:t>M</w:t>
            </w:r>
          </w:p>
        </w:tc>
        <w:tc>
          <w:tcPr>
            <w:tcW w:w="174" w:type="pct"/>
          </w:tcPr>
          <w:p w:rsidR="00B97476" w:rsidRPr="00651E38" w:rsidRDefault="00B97476" w:rsidP="00687E74">
            <w:pPr>
              <w:spacing w:before="0" w:line="240" w:lineRule="auto"/>
              <w:jc w:val="center"/>
              <w:rPr>
                <w:b/>
                <w:sz w:val="20"/>
                <w:szCs w:val="20"/>
                <w:lang w:val="es-ES"/>
              </w:rPr>
            </w:pPr>
            <w:r w:rsidRPr="00651E38">
              <w:rPr>
                <w:b/>
                <w:sz w:val="20"/>
                <w:szCs w:val="20"/>
                <w:lang w:val="es-ES"/>
              </w:rPr>
              <w:t>A</w:t>
            </w:r>
          </w:p>
        </w:tc>
        <w:tc>
          <w:tcPr>
            <w:tcW w:w="250" w:type="pct"/>
          </w:tcPr>
          <w:p w:rsidR="00B97476" w:rsidRPr="00651E38" w:rsidRDefault="00B97476" w:rsidP="00687E74">
            <w:pPr>
              <w:spacing w:before="0" w:line="240" w:lineRule="auto"/>
              <w:jc w:val="center"/>
              <w:rPr>
                <w:b/>
                <w:sz w:val="20"/>
                <w:szCs w:val="20"/>
                <w:lang w:val="es-ES"/>
              </w:rPr>
            </w:pPr>
            <w:r>
              <w:rPr>
                <w:b/>
                <w:sz w:val="20"/>
                <w:szCs w:val="20"/>
                <w:lang w:val="es-ES"/>
              </w:rPr>
              <w:t>My</w:t>
            </w:r>
          </w:p>
        </w:tc>
        <w:tc>
          <w:tcPr>
            <w:tcW w:w="201" w:type="pct"/>
          </w:tcPr>
          <w:p w:rsidR="00B97476" w:rsidRPr="00651E38" w:rsidRDefault="00B97476" w:rsidP="00687E74">
            <w:pPr>
              <w:spacing w:before="0" w:line="240" w:lineRule="auto"/>
              <w:jc w:val="center"/>
              <w:rPr>
                <w:b/>
                <w:sz w:val="20"/>
                <w:szCs w:val="20"/>
                <w:lang w:val="es-ES"/>
              </w:rPr>
            </w:pPr>
            <w:r>
              <w:rPr>
                <w:b/>
                <w:sz w:val="20"/>
                <w:szCs w:val="20"/>
                <w:lang w:val="es-ES"/>
              </w:rPr>
              <w:t>Jn</w:t>
            </w:r>
          </w:p>
        </w:tc>
        <w:tc>
          <w:tcPr>
            <w:tcW w:w="171" w:type="pct"/>
          </w:tcPr>
          <w:p w:rsidR="00B97476" w:rsidRPr="00651E38" w:rsidRDefault="00B97476" w:rsidP="00687E74">
            <w:pPr>
              <w:spacing w:before="0" w:line="240" w:lineRule="auto"/>
              <w:jc w:val="center"/>
              <w:rPr>
                <w:b/>
                <w:sz w:val="20"/>
                <w:szCs w:val="20"/>
                <w:lang w:val="es-ES"/>
              </w:rPr>
            </w:pPr>
            <w:r>
              <w:rPr>
                <w:b/>
                <w:sz w:val="20"/>
                <w:szCs w:val="20"/>
                <w:lang w:val="es-ES"/>
              </w:rPr>
              <w:t>Jl</w:t>
            </w:r>
          </w:p>
        </w:tc>
        <w:tc>
          <w:tcPr>
            <w:tcW w:w="223" w:type="pct"/>
          </w:tcPr>
          <w:p w:rsidR="00B97476" w:rsidRPr="00651E38" w:rsidRDefault="00B97476" w:rsidP="00687E74">
            <w:pPr>
              <w:spacing w:before="0" w:line="240" w:lineRule="auto"/>
              <w:jc w:val="center"/>
              <w:rPr>
                <w:b/>
                <w:sz w:val="20"/>
                <w:szCs w:val="20"/>
                <w:lang w:val="es-ES"/>
              </w:rPr>
            </w:pPr>
            <w:r>
              <w:rPr>
                <w:b/>
                <w:sz w:val="20"/>
                <w:szCs w:val="20"/>
                <w:lang w:val="es-ES"/>
              </w:rPr>
              <w:t>Ag</w:t>
            </w:r>
          </w:p>
        </w:tc>
        <w:tc>
          <w:tcPr>
            <w:tcW w:w="165" w:type="pct"/>
          </w:tcPr>
          <w:p w:rsidR="00B97476" w:rsidRPr="00651E38" w:rsidRDefault="00B97476" w:rsidP="00687E74">
            <w:pPr>
              <w:spacing w:before="0" w:line="240" w:lineRule="auto"/>
              <w:jc w:val="center"/>
              <w:rPr>
                <w:b/>
                <w:sz w:val="20"/>
                <w:szCs w:val="20"/>
                <w:lang w:val="es-ES"/>
              </w:rPr>
            </w:pPr>
            <w:r w:rsidRPr="00651E38">
              <w:rPr>
                <w:b/>
                <w:sz w:val="20"/>
                <w:szCs w:val="20"/>
                <w:lang w:val="es-ES"/>
              </w:rPr>
              <w:t>S</w:t>
            </w:r>
          </w:p>
        </w:tc>
        <w:tc>
          <w:tcPr>
            <w:tcW w:w="181" w:type="pct"/>
          </w:tcPr>
          <w:p w:rsidR="00B97476" w:rsidRPr="00651E38" w:rsidRDefault="00B97476" w:rsidP="00687E74">
            <w:pPr>
              <w:spacing w:before="0" w:line="240" w:lineRule="auto"/>
              <w:jc w:val="center"/>
              <w:rPr>
                <w:b/>
                <w:sz w:val="20"/>
                <w:szCs w:val="20"/>
                <w:lang w:val="es-ES"/>
              </w:rPr>
            </w:pPr>
            <w:r w:rsidRPr="00651E38">
              <w:rPr>
                <w:b/>
                <w:sz w:val="20"/>
                <w:szCs w:val="20"/>
                <w:lang w:val="es-ES"/>
              </w:rPr>
              <w:t>O</w:t>
            </w:r>
          </w:p>
        </w:tc>
        <w:tc>
          <w:tcPr>
            <w:tcW w:w="179" w:type="pct"/>
          </w:tcPr>
          <w:p w:rsidR="00B97476" w:rsidRPr="00651E38" w:rsidRDefault="00B97476" w:rsidP="00687E74">
            <w:pPr>
              <w:spacing w:before="0" w:line="240" w:lineRule="auto"/>
              <w:jc w:val="center"/>
              <w:rPr>
                <w:b/>
                <w:sz w:val="20"/>
                <w:szCs w:val="20"/>
                <w:lang w:val="es-ES"/>
              </w:rPr>
            </w:pPr>
            <w:r w:rsidRPr="00651E38">
              <w:rPr>
                <w:b/>
                <w:sz w:val="20"/>
                <w:szCs w:val="20"/>
                <w:lang w:val="es-ES"/>
              </w:rPr>
              <w:t>N</w:t>
            </w:r>
          </w:p>
        </w:tc>
        <w:tc>
          <w:tcPr>
            <w:tcW w:w="177" w:type="pct"/>
          </w:tcPr>
          <w:p w:rsidR="00B97476" w:rsidRPr="00651E38" w:rsidRDefault="00B97476" w:rsidP="00687E74">
            <w:pPr>
              <w:spacing w:before="0" w:line="240" w:lineRule="auto"/>
              <w:jc w:val="center"/>
              <w:rPr>
                <w:b/>
                <w:sz w:val="20"/>
                <w:szCs w:val="20"/>
                <w:lang w:val="es-ES"/>
              </w:rPr>
            </w:pPr>
            <w:r w:rsidRPr="00651E38">
              <w:rPr>
                <w:b/>
                <w:sz w:val="20"/>
                <w:szCs w:val="20"/>
                <w:lang w:val="es-ES"/>
              </w:rPr>
              <w:t>D</w:t>
            </w:r>
          </w:p>
        </w:tc>
        <w:tc>
          <w:tcPr>
            <w:tcW w:w="193" w:type="pct"/>
          </w:tcPr>
          <w:p w:rsidR="00B97476" w:rsidRPr="00651E38" w:rsidRDefault="00B97476"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B97476" w:rsidRPr="009E68CB" w:rsidTr="00B97476">
        <w:trPr>
          <w:trHeight w:val="224"/>
          <w:jc w:val="center"/>
        </w:trPr>
        <w:tc>
          <w:tcPr>
            <w:tcW w:w="349" w:type="pct"/>
          </w:tcPr>
          <w:p w:rsidR="00B97476" w:rsidRPr="00651E38" w:rsidRDefault="00B97476" w:rsidP="00687E74">
            <w:pPr>
              <w:spacing w:before="0" w:line="240" w:lineRule="auto"/>
              <w:rPr>
                <w:sz w:val="20"/>
                <w:szCs w:val="20"/>
                <w:lang w:val="es-ES"/>
              </w:rPr>
            </w:pPr>
            <w:r>
              <w:rPr>
                <w:sz w:val="20"/>
                <w:szCs w:val="20"/>
                <w:lang w:val="es-ES"/>
              </w:rPr>
              <w:t>6.2.1</w:t>
            </w:r>
          </w:p>
        </w:tc>
        <w:tc>
          <w:tcPr>
            <w:tcW w:w="842" w:type="pct"/>
            <w:shd w:val="clear" w:color="auto" w:fill="FFFFFF" w:themeFill="background1"/>
          </w:tcPr>
          <w:p w:rsidR="00B97476" w:rsidRPr="00651E38" w:rsidRDefault="00B97476" w:rsidP="00687E74">
            <w:pPr>
              <w:spacing w:before="0" w:line="240" w:lineRule="auto"/>
              <w:rPr>
                <w:sz w:val="20"/>
                <w:szCs w:val="20"/>
                <w:lang w:val="es-ES"/>
              </w:rPr>
            </w:pPr>
            <w:r w:rsidRPr="00016421">
              <w:rPr>
                <w:sz w:val="20"/>
                <w:szCs w:val="20"/>
                <w:highlight w:val="magenta"/>
                <w:lang w:val="es-ES"/>
              </w:rPr>
              <w:t>Taller de socialización y capacitación técnica de WEAP para el caso de Los Palacios</w:t>
            </w:r>
          </w:p>
        </w:tc>
        <w:tc>
          <w:tcPr>
            <w:tcW w:w="653" w:type="pct"/>
            <w:shd w:val="clear" w:color="auto" w:fill="FFFFFF" w:themeFill="background1"/>
          </w:tcPr>
          <w:p w:rsidR="00B97476" w:rsidRPr="00651E38" w:rsidRDefault="00B97476" w:rsidP="00687E74">
            <w:pPr>
              <w:spacing w:before="0" w:line="240" w:lineRule="auto"/>
              <w:rPr>
                <w:sz w:val="20"/>
                <w:szCs w:val="20"/>
                <w:lang w:val="es-ES"/>
              </w:rPr>
            </w:pPr>
            <w:r w:rsidRPr="00651E38">
              <w:rPr>
                <w:sz w:val="20"/>
                <w:szCs w:val="20"/>
                <w:lang w:val="es-ES"/>
              </w:rPr>
              <w:t>JLB, TL</w:t>
            </w:r>
          </w:p>
        </w:tc>
        <w:tc>
          <w:tcPr>
            <w:tcW w:w="722" w:type="pct"/>
            <w:shd w:val="clear" w:color="auto" w:fill="FFFFFF" w:themeFill="background1"/>
          </w:tcPr>
          <w:p w:rsidR="00B97476" w:rsidRPr="00651E38" w:rsidRDefault="00B97476" w:rsidP="00687E74">
            <w:pPr>
              <w:spacing w:before="0" w:line="240" w:lineRule="auto"/>
              <w:rPr>
                <w:sz w:val="20"/>
                <w:szCs w:val="20"/>
                <w:lang w:val="es-ES"/>
              </w:rPr>
            </w:pPr>
            <w:r w:rsidRPr="00651E38">
              <w:rPr>
                <w:sz w:val="20"/>
                <w:szCs w:val="20"/>
                <w:lang w:val="es-ES"/>
              </w:rPr>
              <w:t>Equipo central</w:t>
            </w:r>
            <w:r>
              <w:rPr>
                <w:sz w:val="20"/>
                <w:szCs w:val="20"/>
                <w:lang w:val="es-ES"/>
              </w:rPr>
              <w:t xml:space="preserve"> </w:t>
            </w:r>
            <w:r w:rsidRPr="00651E38">
              <w:rPr>
                <w:sz w:val="20"/>
                <w:szCs w:val="20"/>
                <w:lang w:val="es-ES"/>
              </w:rPr>
              <w:t>Cuba, especialistas de instituciones claves que se identifiquen.</w:t>
            </w:r>
          </w:p>
          <w:p w:rsidR="00B97476" w:rsidRPr="00651E38" w:rsidRDefault="00B97476" w:rsidP="00687E74">
            <w:pPr>
              <w:spacing w:before="0" w:line="240" w:lineRule="auto"/>
              <w:rPr>
                <w:sz w:val="20"/>
                <w:szCs w:val="20"/>
                <w:lang w:val="es-ES"/>
              </w:rPr>
            </w:pPr>
            <w:r w:rsidRPr="00651E38">
              <w:rPr>
                <w:sz w:val="20"/>
                <w:szCs w:val="20"/>
                <w:lang w:val="es-ES"/>
              </w:rPr>
              <w:t>Equi</w:t>
            </w:r>
            <w:r>
              <w:rPr>
                <w:sz w:val="20"/>
                <w:szCs w:val="20"/>
                <w:lang w:val="es-ES"/>
              </w:rPr>
              <w:t>po central JRC (si</w:t>
            </w:r>
            <w:r w:rsidRPr="00651E38">
              <w:rPr>
                <w:sz w:val="20"/>
                <w:szCs w:val="20"/>
                <w:lang w:val="es-ES"/>
              </w:rPr>
              <w:t xml:space="preserve"> posible</w:t>
            </w:r>
            <w:r>
              <w:rPr>
                <w:sz w:val="20"/>
                <w:szCs w:val="20"/>
                <w:lang w:val="es-ES"/>
              </w:rPr>
              <w:t>)</w:t>
            </w:r>
          </w:p>
        </w:tc>
        <w:tc>
          <w:tcPr>
            <w:tcW w:w="162" w:type="pct"/>
            <w:shd w:val="clear" w:color="auto" w:fill="FFFFFF" w:themeFill="background1"/>
          </w:tcPr>
          <w:p w:rsidR="00B97476" w:rsidRPr="00651E38" w:rsidRDefault="00B97476" w:rsidP="00687E74">
            <w:pPr>
              <w:spacing w:before="0" w:line="240" w:lineRule="auto"/>
              <w:rPr>
                <w:sz w:val="20"/>
                <w:szCs w:val="20"/>
                <w:lang w:val="es-ES"/>
              </w:rPr>
            </w:pPr>
          </w:p>
        </w:tc>
        <w:tc>
          <w:tcPr>
            <w:tcW w:w="159" w:type="pct"/>
            <w:shd w:val="clear" w:color="auto" w:fill="FFFFFF" w:themeFill="background1"/>
          </w:tcPr>
          <w:p w:rsidR="00B97476" w:rsidRPr="007A2BE3" w:rsidRDefault="00B97476" w:rsidP="00687E74">
            <w:pPr>
              <w:spacing w:before="0" w:line="240" w:lineRule="auto"/>
              <w:rPr>
                <w:strike/>
                <w:sz w:val="20"/>
                <w:szCs w:val="20"/>
                <w:lang w:val="es-ES"/>
              </w:rPr>
            </w:pPr>
          </w:p>
        </w:tc>
        <w:tc>
          <w:tcPr>
            <w:tcW w:w="201" w:type="pct"/>
            <w:shd w:val="clear" w:color="auto" w:fill="FFFFFF" w:themeFill="background1"/>
          </w:tcPr>
          <w:p w:rsidR="00B97476" w:rsidRPr="007A2BE3" w:rsidRDefault="00B97476" w:rsidP="00687E74">
            <w:pPr>
              <w:spacing w:before="0" w:line="240" w:lineRule="auto"/>
              <w:rPr>
                <w:strike/>
                <w:sz w:val="20"/>
                <w:szCs w:val="20"/>
                <w:lang w:val="es-ES"/>
              </w:rPr>
            </w:pPr>
          </w:p>
        </w:tc>
        <w:tc>
          <w:tcPr>
            <w:tcW w:w="174" w:type="pct"/>
            <w:shd w:val="clear" w:color="auto" w:fill="FFFFFF" w:themeFill="background1"/>
          </w:tcPr>
          <w:p w:rsidR="00B97476" w:rsidRPr="007A2BE3" w:rsidRDefault="00B97476" w:rsidP="00687E74">
            <w:pPr>
              <w:spacing w:before="0" w:line="240" w:lineRule="auto"/>
              <w:rPr>
                <w:strike/>
                <w:sz w:val="20"/>
                <w:szCs w:val="20"/>
                <w:lang w:val="es-ES"/>
              </w:rPr>
            </w:pPr>
          </w:p>
        </w:tc>
        <w:tc>
          <w:tcPr>
            <w:tcW w:w="250" w:type="pct"/>
            <w:shd w:val="clear" w:color="auto" w:fill="FFFFFF" w:themeFill="background1"/>
          </w:tcPr>
          <w:p w:rsidR="00B97476" w:rsidRPr="00651E38" w:rsidRDefault="00B97476" w:rsidP="00687E74">
            <w:pPr>
              <w:spacing w:before="0" w:line="240" w:lineRule="auto"/>
              <w:rPr>
                <w:sz w:val="20"/>
                <w:szCs w:val="20"/>
                <w:lang w:val="es-ES"/>
              </w:rPr>
            </w:pPr>
          </w:p>
        </w:tc>
        <w:tc>
          <w:tcPr>
            <w:tcW w:w="201" w:type="pct"/>
            <w:shd w:val="clear" w:color="auto" w:fill="FFFFFF" w:themeFill="background1"/>
          </w:tcPr>
          <w:p w:rsidR="00B97476" w:rsidRPr="00651E38" w:rsidRDefault="00B97476" w:rsidP="00687E74">
            <w:pPr>
              <w:spacing w:before="0" w:line="240" w:lineRule="auto"/>
              <w:rPr>
                <w:sz w:val="20"/>
                <w:szCs w:val="20"/>
                <w:lang w:val="es-ES"/>
              </w:rPr>
            </w:pPr>
          </w:p>
        </w:tc>
        <w:tc>
          <w:tcPr>
            <w:tcW w:w="171" w:type="pct"/>
            <w:shd w:val="clear" w:color="auto" w:fill="FFFFFF" w:themeFill="background1"/>
          </w:tcPr>
          <w:p w:rsidR="00B97476" w:rsidRPr="00651E38" w:rsidRDefault="00B97476" w:rsidP="00687E74">
            <w:pPr>
              <w:spacing w:before="0" w:line="240" w:lineRule="auto"/>
              <w:rPr>
                <w:sz w:val="20"/>
                <w:szCs w:val="20"/>
                <w:lang w:val="es-ES"/>
              </w:rPr>
            </w:pPr>
          </w:p>
        </w:tc>
        <w:tc>
          <w:tcPr>
            <w:tcW w:w="223" w:type="pct"/>
            <w:shd w:val="clear" w:color="auto" w:fill="FFFFFF" w:themeFill="background1"/>
          </w:tcPr>
          <w:p w:rsidR="00B97476" w:rsidRPr="00651E38" w:rsidRDefault="00B97476" w:rsidP="00687E74">
            <w:pPr>
              <w:spacing w:before="0" w:line="240" w:lineRule="auto"/>
              <w:rPr>
                <w:sz w:val="20"/>
                <w:szCs w:val="20"/>
                <w:lang w:val="es-ES"/>
              </w:rPr>
            </w:pPr>
          </w:p>
        </w:tc>
        <w:tc>
          <w:tcPr>
            <w:tcW w:w="165" w:type="pct"/>
            <w:shd w:val="clear" w:color="auto" w:fill="FFFFFF" w:themeFill="background1"/>
          </w:tcPr>
          <w:p w:rsidR="00B97476" w:rsidRPr="00651E38" w:rsidRDefault="00B97476" w:rsidP="00687E74">
            <w:pPr>
              <w:spacing w:before="0" w:line="240" w:lineRule="auto"/>
              <w:rPr>
                <w:sz w:val="20"/>
                <w:szCs w:val="20"/>
                <w:lang w:val="es-ES"/>
              </w:rPr>
            </w:pPr>
          </w:p>
        </w:tc>
        <w:tc>
          <w:tcPr>
            <w:tcW w:w="181" w:type="pct"/>
            <w:shd w:val="clear" w:color="auto" w:fill="auto"/>
          </w:tcPr>
          <w:p w:rsidR="00B97476" w:rsidRPr="00651E38" w:rsidRDefault="00B97476" w:rsidP="00687E74">
            <w:pPr>
              <w:spacing w:before="0" w:line="240" w:lineRule="auto"/>
              <w:rPr>
                <w:sz w:val="20"/>
                <w:szCs w:val="20"/>
                <w:lang w:val="es-ES"/>
              </w:rPr>
            </w:pPr>
            <w:r>
              <w:rPr>
                <w:sz w:val="20"/>
                <w:szCs w:val="20"/>
                <w:lang w:val="es-ES"/>
              </w:rPr>
              <w:t>X</w:t>
            </w:r>
          </w:p>
        </w:tc>
        <w:tc>
          <w:tcPr>
            <w:tcW w:w="179" w:type="pct"/>
            <w:shd w:val="clear" w:color="auto" w:fill="auto"/>
          </w:tcPr>
          <w:p w:rsidR="00B97476" w:rsidRPr="00651E38" w:rsidRDefault="00B97476" w:rsidP="00687E74">
            <w:pPr>
              <w:spacing w:before="0" w:line="240" w:lineRule="auto"/>
              <w:rPr>
                <w:sz w:val="20"/>
                <w:szCs w:val="20"/>
                <w:lang w:val="es-ES"/>
              </w:rPr>
            </w:pPr>
            <w:r>
              <w:rPr>
                <w:sz w:val="20"/>
                <w:szCs w:val="20"/>
                <w:lang w:val="es-ES"/>
              </w:rPr>
              <w:t>X</w:t>
            </w:r>
          </w:p>
        </w:tc>
        <w:tc>
          <w:tcPr>
            <w:tcW w:w="177" w:type="pct"/>
            <w:shd w:val="clear" w:color="auto" w:fill="FFFFFF" w:themeFill="background1"/>
          </w:tcPr>
          <w:p w:rsidR="00B97476" w:rsidRPr="00651E38" w:rsidRDefault="00B97476" w:rsidP="00687E74">
            <w:pPr>
              <w:spacing w:before="0" w:line="240" w:lineRule="auto"/>
              <w:rPr>
                <w:sz w:val="20"/>
                <w:szCs w:val="20"/>
                <w:lang w:val="es-ES"/>
              </w:rPr>
            </w:pPr>
          </w:p>
        </w:tc>
        <w:tc>
          <w:tcPr>
            <w:tcW w:w="193" w:type="pct"/>
            <w:shd w:val="clear" w:color="auto" w:fill="FFFFFF" w:themeFill="background1"/>
          </w:tcPr>
          <w:p w:rsidR="00B97476" w:rsidRPr="00651E38" w:rsidRDefault="00B97476" w:rsidP="00687E74">
            <w:pPr>
              <w:spacing w:before="0" w:line="240" w:lineRule="auto"/>
              <w:rPr>
                <w:sz w:val="20"/>
                <w:szCs w:val="20"/>
                <w:lang w:val="es-ES"/>
              </w:rPr>
            </w:pPr>
          </w:p>
        </w:tc>
      </w:tr>
    </w:tbl>
    <w:p w:rsidR="00471B3D" w:rsidRPr="00721865" w:rsidRDefault="00471B3D" w:rsidP="00471B3D">
      <w:pPr>
        <w:tabs>
          <w:tab w:val="left" w:pos="270"/>
        </w:tabs>
        <w:spacing w:after="120" w:line="240" w:lineRule="auto"/>
        <w:rPr>
          <w:color w:val="7F7F7F" w:themeColor="text1" w:themeTint="80"/>
          <w:sz w:val="20"/>
          <w:szCs w:val="20"/>
          <w:lang w:val="es-ES_tradnl"/>
        </w:rPr>
      </w:pPr>
      <w:r w:rsidRPr="00721865">
        <w:rPr>
          <w:color w:val="7F7F7F" w:themeColor="text1" w:themeTint="80"/>
          <w:sz w:val="20"/>
          <w:szCs w:val="20"/>
          <w:lang w:val="es-ES_tradnl"/>
        </w:rPr>
        <w:t>[</w:t>
      </w:r>
      <w:r w:rsidRPr="00721865">
        <w:rPr>
          <w:i/>
          <w:color w:val="7F7F7F" w:themeColor="text1" w:themeTint="80"/>
          <w:sz w:val="20"/>
          <w:szCs w:val="20"/>
          <w:lang w:val="es-ES_tradnl"/>
        </w:rPr>
        <w:t>Nota: Este apartado se desarrollará más en posteriores versiones del documento.</w:t>
      </w:r>
      <w:r w:rsidRPr="00721865">
        <w:rPr>
          <w:color w:val="7F7F7F" w:themeColor="text1" w:themeTint="80"/>
          <w:sz w:val="20"/>
          <w:szCs w:val="20"/>
          <w:lang w:val="es-ES_tradnl"/>
        </w:rPr>
        <w:t>]</w:t>
      </w:r>
    </w:p>
    <w:p w:rsidR="00471B3D" w:rsidRPr="00FC547E" w:rsidRDefault="00471B3D" w:rsidP="009026CD">
      <w:pPr>
        <w:pStyle w:val="Heading3"/>
        <w:numPr>
          <w:ilvl w:val="2"/>
          <w:numId w:val="2"/>
        </w:numPr>
        <w:rPr>
          <w:lang w:val="es-ES"/>
        </w:rPr>
      </w:pPr>
      <w:bookmarkStart w:id="61" w:name="_Toc417638188"/>
      <w:r w:rsidRPr="00813282">
        <w:rPr>
          <w:lang w:val="es-ES"/>
        </w:rPr>
        <w:t>Constitución de la Red Nacional MASPA</w:t>
      </w:r>
      <w:bookmarkEnd w:id="61"/>
    </w:p>
    <w:p w:rsidR="00687E74" w:rsidRDefault="00687E74" w:rsidP="00471B3D">
      <w:pPr>
        <w:tabs>
          <w:tab w:val="left" w:pos="270"/>
        </w:tabs>
        <w:spacing w:after="120" w:line="240" w:lineRule="auto"/>
        <w:rPr>
          <w:color w:val="7F7F7F" w:themeColor="text1" w:themeTint="80"/>
          <w:sz w:val="20"/>
          <w:szCs w:val="20"/>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557"/>
        <w:gridCol w:w="1267"/>
        <w:gridCol w:w="1307"/>
        <w:gridCol w:w="320"/>
        <w:gridCol w:w="308"/>
        <w:gridCol w:w="391"/>
        <w:gridCol w:w="338"/>
        <w:gridCol w:w="486"/>
        <w:gridCol w:w="390"/>
        <w:gridCol w:w="332"/>
        <w:gridCol w:w="433"/>
        <w:gridCol w:w="311"/>
        <w:gridCol w:w="352"/>
        <w:gridCol w:w="348"/>
        <w:gridCol w:w="343"/>
        <w:gridCol w:w="374"/>
      </w:tblGrid>
      <w:tr w:rsidR="00687E74" w:rsidRPr="00651E38" w:rsidTr="00687E74">
        <w:trPr>
          <w:trHeight w:val="136"/>
          <w:tblHeader/>
          <w:jc w:val="center"/>
        </w:trPr>
        <w:tc>
          <w:tcPr>
            <w:tcW w:w="368" w:type="pct"/>
          </w:tcPr>
          <w:p w:rsidR="00687E74" w:rsidRDefault="00687E74" w:rsidP="00687E74">
            <w:pPr>
              <w:spacing w:before="0" w:line="240" w:lineRule="auto"/>
              <w:jc w:val="center"/>
              <w:rPr>
                <w:b/>
                <w:sz w:val="20"/>
                <w:szCs w:val="20"/>
                <w:lang w:val="es-ES"/>
              </w:rPr>
            </w:pPr>
          </w:p>
          <w:p w:rsidR="00687E74" w:rsidRPr="00651E38" w:rsidRDefault="00687E74" w:rsidP="00687E74">
            <w:pPr>
              <w:spacing w:before="0" w:line="240" w:lineRule="auto"/>
              <w:jc w:val="center"/>
              <w:rPr>
                <w:b/>
                <w:sz w:val="20"/>
                <w:szCs w:val="20"/>
                <w:lang w:val="es-ES"/>
              </w:rPr>
            </w:pPr>
            <w:r w:rsidRPr="00651E38">
              <w:rPr>
                <w:b/>
                <w:sz w:val="20"/>
                <w:szCs w:val="20"/>
                <w:lang w:val="es-ES"/>
              </w:rPr>
              <w:t>No.</w:t>
            </w:r>
          </w:p>
        </w:tc>
        <w:tc>
          <w:tcPr>
            <w:tcW w:w="861"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687E74" w:rsidRPr="00651E38" w:rsidRDefault="00687E74" w:rsidP="00687E74">
            <w:pPr>
              <w:spacing w:before="0" w:line="240" w:lineRule="auto"/>
              <w:jc w:val="center"/>
              <w:rPr>
                <w:b/>
                <w:sz w:val="20"/>
                <w:szCs w:val="20"/>
                <w:lang w:val="es-ES"/>
              </w:rPr>
            </w:pPr>
            <w:r w:rsidRPr="00651E38">
              <w:rPr>
                <w:b/>
                <w:sz w:val="20"/>
                <w:szCs w:val="20"/>
                <w:lang w:val="es-ES"/>
              </w:rPr>
              <w:t>Responsable</w:t>
            </w:r>
          </w:p>
        </w:tc>
        <w:tc>
          <w:tcPr>
            <w:tcW w:w="673"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Participantes</w:t>
            </w:r>
          </w:p>
        </w:tc>
        <w:tc>
          <w:tcPr>
            <w:tcW w:w="165"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E</w:t>
            </w:r>
          </w:p>
        </w:tc>
        <w:tc>
          <w:tcPr>
            <w:tcW w:w="165"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F</w:t>
            </w:r>
          </w:p>
        </w:tc>
        <w:tc>
          <w:tcPr>
            <w:tcW w:w="201"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M</w:t>
            </w:r>
          </w:p>
        </w:tc>
        <w:tc>
          <w:tcPr>
            <w:tcW w:w="174"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A</w:t>
            </w:r>
          </w:p>
        </w:tc>
        <w:tc>
          <w:tcPr>
            <w:tcW w:w="250" w:type="pct"/>
          </w:tcPr>
          <w:p w:rsidR="00687E74" w:rsidRPr="00651E38" w:rsidRDefault="00687E74" w:rsidP="00687E74">
            <w:pPr>
              <w:spacing w:before="0" w:line="240" w:lineRule="auto"/>
              <w:jc w:val="center"/>
              <w:rPr>
                <w:b/>
                <w:sz w:val="20"/>
                <w:szCs w:val="20"/>
                <w:lang w:val="es-ES"/>
              </w:rPr>
            </w:pPr>
            <w:r>
              <w:rPr>
                <w:b/>
                <w:sz w:val="20"/>
                <w:szCs w:val="20"/>
                <w:lang w:val="es-ES"/>
              </w:rPr>
              <w:t>My</w:t>
            </w:r>
          </w:p>
        </w:tc>
        <w:tc>
          <w:tcPr>
            <w:tcW w:w="201" w:type="pct"/>
          </w:tcPr>
          <w:p w:rsidR="00687E74" w:rsidRPr="00651E38" w:rsidRDefault="00687E74" w:rsidP="00687E74">
            <w:pPr>
              <w:spacing w:before="0" w:line="240" w:lineRule="auto"/>
              <w:jc w:val="center"/>
              <w:rPr>
                <w:b/>
                <w:sz w:val="20"/>
                <w:szCs w:val="20"/>
                <w:lang w:val="es-ES"/>
              </w:rPr>
            </w:pPr>
            <w:r>
              <w:rPr>
                <w:b/>
                <w:sz w:val="20"/>
                <w:szCs w:val="20"/>
                <w:lang w:val="es-ES"/>
              </w:rPr>
              <w:t>Jn</w:t>
            </w:r>
          </w:p>
        </w:tc>
        <w:tc>
          <w:tcPr>
            <w:tcW w:w="171" w:type="pct"/>
          </w:tcPr>
          <w:p w:rsidR="00687E74" w:rsidRPr="00651E38" w:rsidRDefault="00687E74" w:rsidP="00687E74">
            <w:pPr>
              <w:spacing w:before="0" w:line="240" w:lineRule="auto"/>
              <w:jc w:val="center"/>
              <w:rPr>
                <w:b/>
                <w:sz w:val="20"/>
                <w:szCs w:val="20"/>
                <w:lang w:val="es-ES"/>
              </w:rPr>
            </w:pPr>
            <w:r>
              <w:rPr>
                <w:b/>
                <w:sz w:val="20"/>
                <w:szCs w:val="20"/>
                <w:lang w:val="es-ES"/>
              </w:rPr>
              <w:t>Jl</w:t>
            </w:r>
          </w:p>
        </w:tc>
        <w:tc>
          <w:tcPr>
            <w:tcW w:w="223" w:type="pct"/>
          </w:tcPr>
          <w:p w:rsidR="00687E74" w:rsidRPr="00651E38" w:rsidRDefault="00687E74" w:rsidP="00687E74">
            <w:pPr>
              <w:spacing w:before="0" w:line="240" w:lineRule="auto"/>
              <w:jc w:val="center"/>
              <w:rPr>
                <w:b/>
                <w:sz w:val="20"/>
                <w:szCs w:val="20"/>
                <w:lang w:val="es-ES"/>
              </w:rPr>
            </w:pPr>
            <w:r>
              <w:rPr>
                <w:b/>
                <w:sz w:val="20"/>
                <w:szCs w:val="20"/>
                <w:lang w:val="es-ES"/>
              </w:rPr>
              <w:t>Ag</w:t>
            </w:r>
          </w:p>
        </w:tc>
        <w:tc>
          <w:tcPr>
            <w:tcW w:w="165"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S</w:t>
            </w:r>
          </w:p>
        </w:tc>
        <w:tc>
          <w:tcPr>
            <w:tcW w:w="181"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O</w:t>
            </w:r>
          </w:p>
        </w:tc>
        <w:tc>
          <w:tcPr>
            <w:tcW w:w="179"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N</w:t>
            </w:r>
          </w:p>
        </w:tc>
        <w:tc>
          <w:tcPr>
            <w:tcW w:w="177"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D</w:t>
            </w:r>
          </w:p>
        </w:tc>
        <w:tc>
          <w:tcPr>
            <w:tcW w:w="193"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687E74" w:rsidRPr="009E68CB" w:rsidTr="00687E74">
        <w:trPr>
          <w:trHeight w:val="224"/>
          <w:jc w:val="center"/>
        </w:trPr>
        <w:tc>
          <w:tcPr>
            <w:tcW w:w="368" w:type="pct"/>
          </w:tcPr>
          <w:p w:rsidR="00687E74" w:rsidRPr="00813282" w:rsidRDefault="00687E74" w:rsidP="00687E74">
            <w:pPr>
              <w:spacing w:before="0" w:line="240" w:lineRule="auto"/>
              <w:rPr>
                <w:sz w:val="20"/>
                <w:szCs w:val="20"/>
                <w:lang w:val="es-ES"/>
              </w:rPr>
            </w:pPr>
            <w:r w:rsidRPr="00813282">
              <w:rPr>
                <w:sz w:val="20"/>
                <w:szCs w:val="20"/>
                <w:lang w:val="es-ES"/>
              </w:rPr>
              <w:t>6.</w:t>
            </w:r>
            <w:r>
              <w:rPr>
                <w:sz w:val="20"/>
                <w:szCs w:val="20"/>
                <w:lang w:val="es-ES"/>
              </w:rPr>
              <w:t>2.2</w:t>
            </w:r>
          </w:p>
        </w:tc>
        <w:tc>
          <w:tcPr>
            <w:tcW w:w="861" w:type="pct"/>
            <w:shd w:val="clear" w:color="auto" w:fill="FFFFFF" w:themeFill="background1"/>
          </w:tcPr>
          <w:p w:rsidR="00687E74" w:rsidRPr="00813282" w:rsidRDefault="00687E74" w:rsidP="00687E74">
            <w:pPr>
              <w:spacing w:before="0" w:line="240" w:lineRule="auto"/>
              <w:rPr>
                <w:sz w:val="20"/>
                <w:szCs w:val="20"/>
                <w:lang w:val="es-ES"/>
              </w:rPr>
            </w:pPr>
            <w:r w:rsidRPr="00CB6981">
              <w:rPr>
                <w:sz w:val="20"/>
                <w:szCs w:val="20"/>
                <w:highlight w:val="magenta"/>
                <w:lang w:val="es-ES"/>
              </w:rPr>
              <w:t>Constitución de la Red Nacional MASPA</w:t>
            </w:r>
          </w:p>
        </w:tc>
        <w:tc>
          <w:tcPr>
            <w:tcW w:w="653" w:type="pct"/>
            <w:shd w:val="clear" w:color="auto" w:fill="FFFFFF" w:themeFill="background1"/>
          </w:tcPr>
          <w:p w:rsidR="00687E74" w:rsidRPr="00651E38" w:rsidRDefault="00687E74" w:rsidP="00687E74">
            <w:pPr>
              <w:spacing w:before="0" w:line="240" w:lineRule="auto"/>
              <w:rPr>
                <w:sz w:val="20"/>
                <w:szCs w:val="20"/>
                <w:lang w:val="es-ES"/>
              </w:rPr>
            </w:pPr>
          </w:p>
        </w:tc>
        <w:tc>
          <w:tcPr>
            <w:tcW w:w="673" w:type="pct"/>
            <w:shd w:val="clear" w:color="auto" w:fill="FFFFFF" w:themeFill="background1"/>
          </w:tcPr>
          <w:p w:rsidR="00687E74" w:rsidRPr="00651E38" w:rsidRDefault="00687E74" w:rsidP="00687E74">
            <w:pPr>
              <w:spacing w:before="0" w:line="240" w:lineRule="auto"/>
              <w:rPr>
                <w:sz w:val="20"/>
                <w:szCs w:val="20"/>
                <w:lang w:val="es-ES"/>
              </w:rPr>
            </w:pPr>
            <w:r w:rsidRPr="00651E38">
              <w:rPr>
                <w:sz w:val="20"/>
                <w:szCs w:val="20"/>
                <w:lang w:val="es-ES"/>
              </w:rPr>
              <w:t>BV, JLB, TL</w:t>
            </w:r>
          </w:p>
        </w:tc>
        <w:tc>
          <w:tcPr>
            <w:tcW w:w="165" w:type="pct"/>
            <w:shd w:val="clear" w:color="auto" w:fill="FFFFFF" w:themeFill="background1"/>
          </w:tcPr>
          <w:p w:rsidR="00687E74" w:rsidRPr="00651E38" w:rsidRDefault="00687E74" w:rsidP="00687E74">
            <w:pPr>
              <w:spacing w:before="0" w:line="240" w:lineRule="auto"/>
              <w:rPr>
                <w:sz w:val="20"/>
                <w:szCs w:val="20"/>
                <w:lang w:val="es-ES"/>
              </w:rPr>
            </w:pPr>
            <w:r w:rsidRPr="00976209">
              <w:rPr>
                <w:color w:val="A6A6A6" w:themeColor="background1" w:themeShade="A6"/>
                <w:sz w:val="20"/>
                <w:szCs w:val="20"/>
                <w:lang w:val="es-ES"/>
              </w:rPr>
              <w:t>X</w:t>
            </w:r>
          </w:p>
        </w:tc>
        <w:tc>
          <w:tcPr>
            <w:tcW w:w="165" w:type="pct"/>
            <w:shd w:val="clear" w:color="auto" w:fill="FFFFFF" w:themeFill="background1"/>
          </w:tcPr>
          <w:p w:rsidR="00687E74" w:rsidRPr="007A2BE3" w:rsidRDefault="00687E74" w:rsidP="00687E74">
            <w:pPr>
              <w:spacing w:before="0" w:line="240" w:lineRule="auto"/>
              <w:rPr>
                <w:strike/>
                <w:sz w:val="20"/>
                <w:szCs w:val="20"/>
                <w:lang w:val="es-ES"/>
              </w:rPr>
            </w:pPr>
          </w:p>
        </w:tc>
        <w:tc>
          <w:tcPr>
            <w:tcW w:w="201" w:type="pct"/>
            <w:shd w:val="clear" w:color="auto" w:fill="FFFFFF" w:themeFill="background1"/>
          </w:tcPr>
          <w:p w:rsidR="00687E74" w:rsidRPr="007A2BE3" w:rsidRDefault="00687E74" w:rsidP="00687E74">
            <w:pPr>
              <w:spacing w:before="0" w:line="240" w:lineRule="auto"/>
              <w:rPr>
                <w:strike/>
                <w:sz w:val="20"/>
                <w:szCs w:val="20"/>
                <w:lang w:val="es-ES"/>
              </w:rPr>
            </w:pPr>
          </w:p>
        </w:tc>
        <w:tc>
          <w:tcPr>
            <w:tcW w:w="174" w:type="pct"/>
            <w:shd w:val="clear" w:color="auto" w:fill="FFFFFF" w:themeFill="background1"/>
          </w:tcPr>
          <w:p w:rsidR="00687E74" w:rsidRPr="007A2BE3" w:rsidRDefault="00687E74" w:rsidP="00687E74">
            <w:pPr>
              <w:spacing w:before="0" w:line="240" w:lineRule="auto"/>
              <w:rPr>
                <w:strike/>
                <w:sz w:val="20"/>
                <w:szCs w:val="20"/>
                <w:lang w:val="es-ES"/>
              </w:rPr>
            </w:pPr>
          </w:p>
        </w:tc>
        <w:tc>
          <w:tcPr>
            <w:tcW w:w="250" w:type="pct"/>
            <w:shd w:val="clear" w:color="auto" w:fill="FFFFFF" w:themeFill="background1"/>
          </w:tcPr>
          <w:p w:rsidR="00687E74" w:rsidRPr="00651E38" w:rsidRDefault="00687E74" w:rsidP="00687E74">
            <w:pPr>
              <w:spacing w:before="0" w:line="240" w:lineRule="auto"/>
              <w:rPr>
                <w:sz w:val="20"/>
                <w:szCs w:val="20"/>
                <w:lang w:val="es-ES"/>
              </w:rPr>
            </w:pPr>
          </w:p>
        </w:tc>
        <w:tc>
          <w:tcPr>
            <w:tcW w:w="201" w:type="pct"/>
            <w:shd w:val="clear" w:color="auto" w:fill="FFFFFF" w:themeFill="background1"/>
          </w:tcPr>
          <w:p w:rsidR="00687E74" w:rsidRPr="00651E38" w:rsidRDefault="00687E74" w:rsidP="00687E74">
            <w:pPr>
              <w:spacing w:before="0" w:line="240" w:lineRule="auto"/>
              <w:rPr>
                <w:sz w:val="20"/>
                <w:szCs w:val="20"/>
                <w:lang w:val="es-ES"/>
              </w:rPr>
            </w:pPr>
          </w:p>
        </w:tc>
        <w:tc>
          <w:tcPr>
            <w:tcW w:w="171" w:type="pct"/>
            <w:shd w:val="clear" w:color="auto" w:fill="FFFFFF" w:themeFill="background1"/>
          </w:tcPr>
          <w:p w:rsidR="00687E74" w:rsidRPr="00651E38" w:rsidRDefault="00687E74" w:rsidP="00687E74">
            <w:pPr>
              <w:spacing w:before="0" w:line="240" w:lineRule="auto"/>
              <w:rPr>
                <w:sz w:val="20"/>
                <w:szCs w:val="20"/>
                <w:lang w:val="es-ES"/>
              </w:rPr>
            </w:pPr>
          </w:p>
        </w:tc>
        <w:tc>
          <w:tcPr>
            <w:tcW w:w="223" w:type="pct"/>
            <w:shd w:val="clear" w:color="auto" w:fill="FFFFFF" w:themeFill="background1"/>
          </w:tcPr>
          <w:p w:rsidR="00687E74" w:rsidRPr="00651E38" w:rsidRDefault="00687E74" w:rsidP="00687E74">
            <w:pPr>
              <w:spacing w:before="0" w:line="240" w:lineRule="auto"/>
              <w:rPr>
                <w:sz w:val="20"/>
                <w:szCs w:val="20"/>
                <w:lang w:val="es-ES"/>
              </w:rPr>
            </w:pPr>
          </w:p>
        </w:tc>
        <w:tc>
          <w:tcPr>
            <w:tcW w:w="165" w:type="pct"/>
            <w:shd w:val="clear" w:color="auto" w:fill="FFFFFF" w:themeFill="background1"/>
          </w:tcPr>
          <w:p w:rsidR="00687E74" w:rsidRPr="00651E38" w:rsidRDefault="00687E74" w:rsidP="00687E74">
            <w:pPr>
              <w:spacing w:before="0" w:line="240" w:lineRule="auto"/>
              <w:rPr>
                <w:sz w:val="20"/>
                <w:szCs w:val="20"/>
                <w:lang w:val="es-ES"/>
              </w:rPr>
            </w:pPr>
          </w:p>
        </w:tc>
        <w:tc>
          <w:tcPr>
            <w:tcW w:w="181" w:type="pct"/>
            <w:shd w:val="clear" w:color="auto" w:fill="auto"/>
          </w:tcPr>
          <w:p w:rsidR="00687E74" w:rsidRPr="00651E38" w:rsidRDefault="00687E74" w:rsidP="00687E74">
            <w:pPr>
              <w:spacing w:before="0" w:line="240" w:lineRule="auto"/>
              <w:rPr>
                <w:sz w:val="20"/>
                <w:szCs w:val="20"/>
                <w:lang w:val="es-ES"/>
              </w:rPr>
            </w:pPr>
          </w:p>
        </w:tc>
        <w:tc>
          <w:tcPr>
            <w:tcW w:w="179" w:type="pct"/>
            <w:shd w:val="clear" w:color="auto" w:fill="auto"/>
          </w:tcPr>
          <w:p w:rsidR="00687E74" w:rsidRPr="00651E38" w:rsidRDefault="00687E74" w:rsidP="00687E74">
            <w:pPr>
              <w:spacing w:before="0" w:line="240" w:lineRule="auto"/>
              <w:rPr>
                <w:sz w:val="20"/>
                <w:szCs w:val="20"/>
                <w:lang w:val="es-ES"/>
              </w:rPr>
            </w:pPr>
          </w:p>
        </w:tc>
        <w:tc>
          <w:tcPr>
            <w:tcW w:w="177" w:type="pct"/>
            <w:shd w:val="clear" w:color="auto" w:fill="FFFFFF" w:themeFill="background1"/>
          </w:tcPr>
          <w:p w:rsidR="00687E74" w:rsidRPr="00651E38" w:rsidRDefault="00687E74" w:rsidP="00687E74">
            <w:pPr>
              <w:spacing w:before="0" w:line="240" w:lineRule="auto"/>
              <w:rPr>
                <w:sz w:val="20"/>
                <w:szCs w:val="20"/>
                <w:lang w:val="es-ES"/>
              </w:rPr>
            </w:pPr>
          </w:p>
        </w:tc>
        <w:tc>
          <w:tcPr>
            <w:tcW w:w="193" w:type="pct"/>
            <w:shd w:val="clear" w:color="auto" w:fill="FFFFFF" w:themeFill="background1"/>
          </w:tcPr>
          <w:p w:rsidR="00687E74" w:rsidRPr="00651E38" w:rsidRDefault="00687E74" w:rsidP="00687E74">
            <w:pPr>
              <w:spacing w:before="0" w:line="240" w:lineRule="auto"/>
              <w:rPr>
                <w:sz w:val="20"/>
                <w:szCs w:val="20"/>
                <w:lang w:val="es-ES"/>
              </w:rPr>
            </w:pPr>
          </w:p>
        </w:tc>
      </w:tr>
    </w:tbl>
    <w:p w:rsidR="00471B3D" w:rsidRDefault="00687E74" w:rsidP="00471B3D">
      <w:pPr>
        <w:tabs>
          <w:tab w:val="left" w:pos="270"/>
        </w:tabs>
        <w:spacing w:after="120" w:line="240" w:lineRule="auto"/>
        <w:rPr>
          <w:color w:val="7F7F7F" w:themeColor="text1" w:themeTint="80"/>
          <w:sz w:val="20"/>
          <w:szCs w:val="20"/>
          <w:lang w:val="es-ES_tradnl"/>
        </w:rPr>
      </w:pPr>
      <w:r w:rsidRPr="00532F25">
        <w:rPr>
          <w:color w:val="7F7F7F" w:themeColor="text1" w:themeTint="80"/>
          <w:sz w:val="20"/>
          <w:szCs w:val="20"/>
          <w:lang w:val="es-ES_tradnl"/>
        </w:rPr>
        <w:t xml:space="preserve"> </w:t>
      </w:r>
      <w:r w:rsidR="00471B3D" w:rsidRPr="00532F25">
        <w:rPr>
          <w:color w:val="7F7F7F" w:themeColor="text1" w:themeTint="80"/>
          <w:sz w:val="20"/>
          <w:szCs w:val="20"/>
          <w:lang w:val="es-ES_tradnl"/>
        </w:rPr>
        <w:t>[</w:t>
      </w:r>
      <w:r w:rsidR="00471B3D" w:rsidRPr="00532F25">
        <w:rPr>
          <w:i/>
          <w:color w:val="7F7F7F" w:themeColor="text1" w:themeTint="80"/>
          <w:sz w:val="20"/>
          <w:szCs w:val="20"/>
          <w:lang w:val="es-ES_tradnl"/>
        </w:rPr>
        <w:t>Nota: Este apartado se desarrollará más en posteriores versiones del documento.</w:t>
      </w:r>
      <w:r w:rsidR="00471B3D" w:rsidRPr="00532F25">
        <w:rPr>
          <w:color w:val="7F7F7F" w:themeColor="text1" w:themeTint="80"/>
          <w:sz w:val="20"/>
          <w:szCs w:val="20"/>
          <w:lang w:val="es-ES_tradnl"/>
        </w:rPr>
        <w:t>]</w:t>
      </w:r>
    </w:p>
    <w:p w:rsidR="00687E74" w:rsidRDefault="00687E74" w:rsidP="00471B3D">
      <w:pPr>
        <w:tabs>
          <w:tab w:val="left" w:pos="270"/>
        </w:tabs>
        <w:spacing w:after="120" w:line="240" w:lineRule="auto"/>
        <w:rPr>
          <w:color w:val="7F7F7F" w:themeColor="text1" w:themeTint="80"/>
          <w:sz w:val="20"/>
          <w:szCs w:val="20"/>
          <w:lang w:val="es-ES_tradnl"/>
        </w:rPr>
      </w:pPr>
    </w:p>
    <w:p w:rsidR="00687E74" w:rsidRDefault="00687E74" w:rsidP="00471B3D">
      <w:pPr>
        <w:tabs>
          <w:tab w:val="left" w:pos="270"/>
        </w:tabs>
        <w:spacing w:after="120" w:line="240" w:lineRule="auto"/>
        <w:rPr>
          <w:color w:val="7F7F7F" w:themeColor="text1" w:themeTint="80"/>
          <w:sz w:val="20"/>
          <w:szCs w:val="20"/>
          <w:lang w:val="es-ES_tradnl"/>
        </w:rPr>
      </w:pPr>
      <w:r w:rsidRPr="00687E74">
        <w:rPr>
          <w:lang w:val="es-ES"/>
        </w:rPr>
        <w:t>Es una idea que tuvo Teresa en nuestra reunión en Ispra en Enero</w:t>
      </w:r>
      <w:r>
        <w:rPr>
          <w:lang w:val="es-ES"/>
        </w:rPr>
        <w:t xml:space="preserve"> de 2014</w:t>
      </w:r>
      <w:r w:rsidRPr="00687E74">
        <w:rPr>
          <w:lang w:val="es-ES"/>
        </w:rPr>
        <w:t>. Se trataba de crear una red para poner en contacto a los usuarios de este tipo de modelo. Quizás se podría valorar ya como se podría hacer, y ponerla en práctica cuando por ejemplo, ya haya modelos de este tipo desarrollados para otros municipios.</w:t>
      </w:r>
    </w:p>
    <w:p w:rsidR="00687E74" w:rsidRPr="00532F25" w:rsidRDefault="00687E74" w:rsidP="00471B3D">
      <w:pPr>
        <w:tabs>
          <w:tab w:val="left" w:pos="270"/>
        </w:tabs>
        <w:spacing w:after="120" w:line="240" w:lineRule="auto"/>
        <w:rPr>
          <w:color w:val="7F7F7F" w:themeColor="text1" w:themeTint="80"/>
          <w:sz w:val="20"/>
          <w:szCs w:val="20"/>
          <w:lang w:val="es-ES_tradnl"/>
        </w:rPr>
      </w:pPr>
    </w:p>
    <w:p w:rsidR="00471B3D" w:rsidRDefault="00471B3D" w:rsidP="009026CD">
      <w:pPr>
        <w:pStyle w:val="Heading2"/>
        <w:numPr>
          <w:ilvl w:val="1"/>
          <w:numId w:val="2"/>
        </w:numPr>
        <w:rPr>
          <w:lang w:val="es-ES_tradnl"/>
        </w:rPr>
      </w:pPr>
      <w:bookmarkStart w:id="62" w:name="_Toc417638189"/>
      <w:r w:rsidRPr="00233A22">
        <w:rPr>
          <w:lang w:val="es-ES_tradnl"/>
        </w:rPr>
        <w:t>Actividades dirigidas a medios de comunicación</w:t>
      </w:r>
      <w:bookmarkEnd w:id="62"/>
    </w:p>
    <w:p w:rsidR="00471B3D" w:rsidRPr="00233A22" w:rsidRDefault="00471B3D" w:rsidP="009026CD">
      <w:pPr>
        <w:pStyle w:val="Heading3"/>
        <w:numPr>
          <w:ilvl w:val="2"/>
          <w:numId w:val="2"/>
        </w:numPr>
        <w:rPr>
          <w:lang w:val="es-ES"/>
        </w:rPr>
      </w:pPr>
      <w:bookmarkStart w:id="63" w:name="_Toc417638190"/>
      <w:r w:rsidRPr="00233A22">
        <w:rPr>
          <w:lang w:val="es-ES"/>
        </w:rPr>
        <w:t>Preparación de materiales divulgativos para diferentes medios (TV, prensa, páginas web, plegables, afiches, etc.)</w:t>
      </w:r>
      <w:bookmarkEnd w:id="63"/>
    </w:p>
    <w:p w:rsidR="00471B3D" w:rsidRDefault="00DE4216" w:rsidP="00471B3D">
      <w:pPr>
        <w:rPr>
          <w:lang w:val="es-ES"/>
        </w:rPr>
      </w:pPr>
      <w:r w:rsidRPr="00DE4216">
        <w:rPr>
          <w:lang w:val="es-ES"/>
        </w:rPr>
        <w:t>Se sugirió por Teresa López, hacer como t</w:t>
      </w:r>
      <w:r w:rsidR="00471B3D" w:rsidRPr="00DE4216">
        <w:rPr>
          <w:lang w:val="es-ES"/>
        </w:rPr>
        <w:t>ema fundamental: ODM Agua, Seguridad Alimentaria y contribución de la herramienta de gestión.</w:t>
      </w:r>
    </w:p>
    <w:p w:rsidR="00687E74" w:rsidRPr="00DE4216" w:rsidRDefault="00DE4216" w:rsidP="00DE4216">
      <w:pPr>
        <w:rPr>
          <w:lang w:val="es-ES"/>
        </w:rPr>
      </w:pPr>
      <w:r>
        <w:rPr>
          <w:lang w:val="es-ES"/>
        </w:rPr>
        <w:t xml:space="preserve">Como modo de implementación serían </w:t>
      </w:r>
      <w:r w:rsidR="00687E74" w:rsidRPr="00DE4216">
        <w:rPr>
          <w:lang w:val="es-ES"/>
        </w:rPr>
        <w:t>TV, prensa, páginas web, plegables, afiches, etc.</w:t>
      </w:r>
    </w:p>
    <w:p w:rsidR="00687E74" w:rsidRDefault="00687E74" w:rsidP="00687E74">
      <w:pPr>
        <w:rPr>
          <w:sz w:val="20"/>
          <w:szCs w:val="20"/>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196"/>
        <w:gridCol w:w="1267"/>
        <w:gridCol w:w="1307"/>
        <w:gridCol w:w="784"/>
        <w:gridCol w:w="308"/>
        <w:gridCol w:w="391"/>
        <w:gridCol w:w="338"/>
        <w:gridCol w:w="486"/>
        <w:gridCol w:w="390"/>
        <w:gridCol w:w="332"/>
        <w:gridCol w:w="433"/>
        <w:gridCol w:w="311"/>
        <w:gridCol w:w="352"/>
        <w:gridCol w:w="348"/>
        <w:gridCol w:w="343"/>
        <w:gridCol w:w="374"/>
      </w:tblGrid>
      <w:tr w:rsidR="00687E74" w:rsidRPr="00651E38" w:rsidTr="00687E74">
        <w:trPr>
          <w:trHeight w:val="136"/>
          <w:tblHeader/>
          <w:jc w:val="center"/>
        </w:trPr>
        <w:tc>
          <w:tcPr>
            <w:tcW w:w="368" w:type="pct"/>
          </w:tcPr>
          <w:p w:rsidR="00687E74" w:rsidRDefault="00687E74" w:rsidP="00687E74">
            <w:pPr>
              <w:spacing w:before="0" w:line="240" w:lineRule="auto"/>
              <w:jc w:val="center"/>
              <w:rPr>
                <w:b/>
                <w:sz w:val="20"/>
                <w:szCs w:val="20"/>
                <w:lang w:val="es-ES"/>
              </w:rPr>
            </w:pPr>
          </w:p>
          <w:p w:rsidR="00687E74" w:rsidRPr="00651E38" w:rsidRDefault="00687E74" w:rsidP="00687E74">
            <w:pPr>
              <w:spacing w:before="0" w:line="240" w:lineRule="auto"/>
              <w:jc w:val="center"/>
              <w:rPr>
                <w:b/>
                <w:sz w:val="20"/>
                <w:szCs w:val="20"/>
                <w:lang w:val="es-ES"/>
              </w:rPr>
            </w:pPr>
            <w:r w:rsidRPr="00651E38">
              <w:rPr>
                <w:b/>
                <w:sz w:val="20"/>
                <w:szCs w:val="20"/>
                <w:lang w:val="es-ES"/>
              </w:rPr>
              <w:t>No.</w:t>
            </w:r>
          </w:p>
        </w:tc>
        <w:tc>
          <w:tcPr>
            <w:tcW w:w="861"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687E74" w:rsidRPr="00651E38" w:rsidRDefault="00687E74" w:rsidP="00687E74">
            <w:pPr>
              <w:spacing w:before="0" w:line="240" w:lineRule="auto"/>
              <w:jc w:val="center"/>
              <w:rPr>
                <w:b/>
                <w:sz w:val="20"/>
                <w:szCs w:val="20"/>
                <w:lang w:val="es-ES"/>
              </w:rPr>
            </w:pPr>
            <w:r w:rsidRPr="00651E38">
              <w:rPr>
                <w:b/>
                <w:sz w:val="20"/>
                <w:szCs w:val="20"/>
                <w:lang w:val="es-ES"/>
              </w:rPr>
              <w:t>Responsable</w:t>
            </w:r>
          </w:p>
        </w:tc>
        <w:tc>
          <w:tcPr>
            <w:tcW w:w="673"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Participantes</w:t>
            </w:r>
          </w:p>
        </w:tc>
        <w:tc>
          <w:tcPr>
            <w:tcW w:w="165"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E</w:t>
            </w:r>
          </w:p>
        </w:tc>
        <w:tc>
          <w:tcPr>
            <w:tcW w:w="165"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F</w:t>
            </w:r>
          </w:p>
        </w:tc>
        <w:tc>
          <w:tcPr>
            <w:tcW w:w="201"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M</w:t>
            </w:r>
          </w:p>
        </w:tc>
        <w:tc>
          <w:tcPr>
            <w:tcW w:w="174"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A</w:t>
            </w:r>
          </w:p>
        </w:tc>
        <w:tc>
          <w:tcPr>
            <w:tcW w:w="250" w:type="pct"/>
          </w:tcPr>
          <w:p w:rsidR="00687E74" w:rsidRPr="00651E38" w:rsidRDefault="00687E74" w:rsidP="00687E74">
            <w:pPr>
              <w:spacing w:before="0" w:line="240" w:lineRule="auto"/>
              <w:jc w:val="center"/>
              <w:rPr>
                <w:b/>
                <w:sz w:val="20"/>
                <w:szCs w:val="20"/>
                <w:lang w:val="es-ES"/>
              </w:rPr>
            </w:pPr>
            <w:r>
              <w:rPr>
                <w:b/>
                <w:sz w:val="20"/>
                <w:szCs w:val="20"/>
                <w:lang w:val="es-ES"/>
              </w:rPr>
              <w:t>My</w:t>
            </w:r>
          </w:p>
        </w:tc>
        <w:tc>
          <w:tcPr>
            <w:tcW w:w="201" w:type="pct"/>
          </w:tcPr>
          <w:p w:rsidR="00687E74" w:rsidRPr="00651E38" w:rsidRDefault="00687E74" w:rsidP="00687E74">
            <w:pPr>
              <w:spacing w:before="0" w:line="240" w:lineRule="auto"/>
              <w:jc w:val="center"/>
              <w:rPr>
                <w:b/>
                <w:sz w:val="20"/>
                <w:szCs w:val="20"/>
                <w:lang w:val="es-ES"/>
              </w:rPr>
            </w:pPr>
            <w:r>
              <w:rPr>
                <w:b/>
                <w:sz w:val="20"/>
                <w:szCs w:val="20"/>
                <w:lang w:val="es-ES"/>
              </w:rPr>
              <w:t>Jn</w:t>
            </w:r>
          </w:p>
        </w:tc>
        <w:tc>
          <w:tcPr>
            <w:tcW w:w="171" w:type="pct"/>
          </w:tcPr>
          <w:p w:rsidR="00687E74" w:rsidRPr="00651E38" w:rsidRDefault="00687E74" w:rsidP="00687E74">
            <w:pPr>
              <w:spacing w:before="0" w:line="240" w:lineRule="auto"/>
              <w:jc w:val="center"/>
              <w:rPr>
                <w:b/>
                <w:sz w:val="20"/>
                <w:szCs w:val="20"/>
                <w:lang w:val="es-ES"/>
              </w:rPr>
            </w:pPr>
            <w:r>
              <w:rPr>
                <w:b/>
                <w:sz w:val="20"/>
                <w:szCs w:val="20"/>
                <w:lang w:val="es-ES"/>
              </w:rPr>
              <w:t>Jl</w:t>
            </w:r>
          </w:p>
        </w:tc>
        <w:tc>
          <w:tcPr>
            <w:tcW w:w="223" w:type="pct"/>
          </w:tcPr>
          <w:p w:rsidR="00687E74" w:rsidRPr="00651E38" w:rsidRDefault="00687E74" w:rsidP="00687E74">
            <w:pPr>
              <w:spacing w:before="0" w:line="240" w:lineRule="auto"/>
              <w:jc w:val="center"/>
              <w:rPr>
                <w:b/>
                <w:sz w:val="20"/>
                <w:szCs w:val="20"/>
                <w:lang w:val="es-ES"/>
              </w:rPr>
            </w:pPr>
            <w:r>
              <w:rPr>
                <w:b/>
                <w:sz w:val="20"/>
                <w:szCs w:val="20"/>
                <w:lang w:val="es-ES"/>
              </w:rPr>
              <w:t>Ag</w:t>
            </w:r>
          </w:p>
        </w:tc>
        <w:tc>
          <w:tcPr>
            <w:tcW w:w="165"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S</w:t>
            </w:r>
          </w:p>
        </w:tc>
        <w:tc>
          <w:tcPr>
            <w:tcW w:w="181"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O</w:t>
            </w:r>
          </w:p>
        </w:tc>
        <w:tc>
          <w:tcPr>
            <w:tcW w:w="179"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N</w:t>
            </w:r>
          </w:p>
        </w:tc>
        <w:tc>
          <w:tcPr>
            <w:tcW w:w="177"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D</w:t>
            </w:r>
          </w:p>
        </w:tc>
        <w:tc>
          <w:tcPr>
            <w:tcW w:w="193"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687E74" w:rsidRPr="009E68CB" w:rsidTr="00687E74">
        <w:trPr>
          <w:trHeight w:val="224"/>
          <w:jc w:val="center"/>
        </w:trPr>
        <w:tc>
          <w:tcPr>
            <w:tcW w:w="368" w:type="pct"/>
          </w:tcPr>
          <w:p w:rsidR="00687E74" w:rsidRPr="00651E38" w:rsidRDefault="00687E74" w:rsidP="00687E74">
            <w:pPr>
              <w:spacing w:before="0" w:line="240" w:lineRule="auto"/>
              <w:rPr>
                <w:sz w:val="20"/>
                <w:szCs w:val="20"/>
                <w:lang w:val="es-ES"/>
              </w:rPr>
            </w:pPr>
            <w:r>
              <w:rPr>
                <w:sz w:val="20"/>
                <w:szCs w:val="20"/>
                <w:lang w:val="es-ES"/>
              </w:rPr>
              <w:t>6.3.1</w:t>
            </w:r>
          </w:p>
        </w:tc>
        <w:tc>
          <w:tcPr>
            <w:tcW w:w="861" w:type="pct"/>
            <w:shd w:val="clear" w:color="auto" w:fill="FFFFFF" w:themeFill="background1"/>
          </w:tcPr>
          <w:p w:rsidR="00687E74" w:rsidRPr="00651E38" w:rsidRDefault="00687E74" w:rsidP="00687E74">
            <w:pPr>
              <w:spacing w:before="0" w:line="240" w:lineRule="auto"/>
              <w:rPr>
                <w:sz w:val="20"/>
                <w:szCs w:val="20"/>
                <w:lang w:val="es-ES"/>
              </w:rPr>
            </w:pPr>
            <w:r w:rsidRPr="00D404FA">
              <w:rPr>
                <w:sz w:val="20"/>
                <w:szCs w:val="20"/>
                <w:highlight w:val="magenta"/>
                <w:lang w:val="es-ES"/>
              </w:rPr>
              <w:t xml:space="preserve">Preparación de materiales divulgativos para diferentes medios </w:t>
            </w:r>
          </w:p>
          <w:p w:rsidR="00687E74" w:rsidRPr="00651E38" w:rsidRDefault="00687E74" w:rsidP="00687E74">
            <w:pPr>
              <w:spacing w:before="0" w:line="240" w:lineRule="auto"/>
              <w:rPr>
                <w:sz w:val="20"/>
                <w:szCs w:val="20"/>
                <w:lang w:val="es-ES"/>
              </w:rPr>
            </w:pPr>
          </w:p>
        </w:tc>
        <w:tc>
          <w:tcPr>
            <w:tcW w:w="653" w:type="pct"/>
            <w:shd w:val="clear" w:color="auto" w:fill="FFFFFF" w:themeFill="background1"/>
          </w:tcPr>
          <w:p w:rsidR="00687E74" w:rsidRPr="00651E38" w:rsidRDefault="00687E74" w:rsidP="00687E74">
            <w:pPr>
              <w:spacing w:before="0" w:line="240" w:lineRule="auto"/>
              <w:rPr>
                <w:sz w:val="20"/>
                <w:szCs w:val="20"/>
                <w:lang w:val="es-ES"/>
              </w:rPr>
            </w:pPr>
            <w:r>
              <w:rPr>
                <w:sz w:val="20"/>
                <w:szCs w:val="20"/>
                <w:lang w:val="es-ES"/>
              </w:rPr>
              <w:t>¿</w:t>
            </w:r>
          </w:p>
        </w:tc>
        <w:tc>
          <w:tcPr>
            <w:tcW w:w="673" w:type="pct"/>
            <w:shd w:val="clear" w:color="auto" w:fill="FFFFFF" w:themeFill="background1"/>
          </w:tcPr>
          <w:p w:rsidR="00687E74" w:rsidRPr="00651E38" w:rsidRDefault="00687E74" w:rsidP="00687E74">
            <w:pPr>
              <w:spacing w:before="0" w:line="240" w:lineRule="auto"/>
              <w:rPr>
                <w:sz w:val="20"/>
                <w:szCs w:val="20"/>
                <w:lang w:val="es-ES"/>
              </w:rPr>
            </w:pPr>
            <w:r w:rsidRPr="00651E38">
              <w:rPr>
                <w:sz w:val="20"/>
                <w:szCs w:val="20"/>
                <w:lang w:val="es-ES"/>
              </w:rPr>
              <w:t>JLB, TL</w:t>
            </w:r>
          </w:p>
        </w:tc>
        <w:tc>
          <w:tcPr>
            <w:tcW w:w="165" w:type="pct"/>
            <w:shd w:val="clear" w:color="auto" w:fill="FFFFFF" w:themeFill="background1"/>
          </w:tcPr>
          <w:p w:rsidR="00687E74" w:rsidRPr="00651E38" w:rsidRDefault="00687E74" w:rsidP="00687E74">
            <w:pPr>
              <w:spacing w:before="0" w:line="240" w:lineRule="auto"/>
              <w:rPr>
                <w:sz w:val="20"/>
                <w:szCs w:val="20"/>
                <w:lang w:val="es-ES"/>
              </w:rPr>
            </w:pPr>
            <w:r w:rsidRPr="00651E38">
              <w:rPr>
                <w:sz w:val="20"/>
                <w:szCs w:val="20"/>
                <w:lang w:val="es-ES"/>
              </w:rPr>
              <w:t>Equipo cen</w:t>
            </w:r>
            <w:r>
              <w:rPr>
                <w:sz w:val="20"/>
                <w:szCs w:val="20"/>
                <w:lang w:val="es-ES"/>
              </w:rPr>
              <w:t>tral Cuba–Cuba y Equipo JRC</w:t>
            </w:r>
          </w:p>
        </w:tc>
        <w:tc>
          <w:tcPr>
            <w:tcW w:w="165" w:type="pct"/>
            <w:shd w:val="clear" w:color="auto" w:fill="FFFFFF" w:themeFill="background1"/>
          </w:tcPr>
          <w:p w:rsidR="00687E74" w:rsidRPr="00651E38" w:rsidRDefault="00687E74" w:rsidP="00687E74">
            <w:pPr>
              <w:spacing w:before="0" w:line="240" w:lineRule="auto"/>
              <w:rPr>
                <w:sz w:val="20"/>
                <w:szCs w:val="20"/>
                <w:lang w:val="es-ES"/>
              </w:rPr>
            </w:pPr>
          </w:p>
        </w:tc>
        <w:tc>
          <w:tcPr>
            <w:tcW w:w="201" w:type="pct"/>
            <w:shd w:val="clear" w:color="auto" w:fill="FFFFFF" w:themeFill="background1"/>
          </w:tcPr>
          <w:p w:rsidR="00687E74" w:rsidRPr="007A2BE3" w:rsidRDefault="00687E74" w:rsidP="00687E74">
            <w:pPr>
              <w:spacing w:before="0" w:line="240" w:lineRule="auto"/>
              <w:rPr>
                <w:strike/>
                <w:sz w:val="20"/>
                <w:szCs w:val="20"/>
                <w:lang w:val="es-ES"/>
              </w:rPr>
            </w:pPr>
          </w:p>
        </w:tc>
        <w:tc>
          <w:tcPr>
            <w:tcW w:w="174" w:type="pct"/>
            <w:shd w:val="clear" w:color="auto" w:fill="FFFFFF" w:themeFill="background1"/>
          </w:tcPr>
          <w:p w:rsidR="00687E74" w:rsidRPr="007A2BE3" w:rsidRDefault="00687E74" w:rsidP="00687E74">
            <w:pPr>
              <w:spacing w:before="0" w:line="240" w:lineRule="auto"/>
              <w:rPr>
                <w:strike/>
                <w:sz w:val="20"/>
                <w:szCs w:val="20"/>
                <w:lang w:val="es-ES"/>
              </w:rPr>
            </w:pPr>
          </w:p>
        </w:tc>
        <w:tc>
          <w:tcPr>
            <w:tcW w:w="250" w:type="pct"/>
            <w:shd w:val="clear" w:color="auto" w:fill="FFFFFF" w:themeFill="background1"/>
          </w:tcPr>
          <w:p w:rsidR="00687E74" w:rsidRPr="007A2BE3" w:rsidRDefault="00687E74" w:rsidP="00687E74">
            <w:pPr>
              <w:spacing w:before="0" w:line="240" w:lineRule="auto"/>
              <w:rPr>
                <w:strike/>
                <w:sz w:val="20"/>
                <w:szCs w:val="20"/>
                <w:lang w:val="es-ES"/>
              </w:rPr>
            </w:pPr>
          </w:p>
        </w:tc>
        <w:tc>
          <w:tcPr>
            <w:tcW w:w="201" w:type="pct"/>
            <w:shd w:val="clear" w:color="auto" w:fill="FFFFFF" w:themeFill="background1"/>
          </w:tcPr>
          <w:p w:rsidR="00687E74" w:rsidRPr="00651E38" w:rsidRDefault="00687E74" w:rsidP="00687E74">
            <w:pPr>
              <w:spacing w:before="0" w:line="240" w:lineRule="auto"/>
              <w:rPr>
                <w:sz w:val="20"/>
                <w:szCs w:val="20"/>
                <w:lang w:val="es-ES"/>
              </w:rPr>
            </w:pPr>
          </w:p>
        </w:tc>
        <w:tc>
          <w:tcPr>
            <w:tcW w:w="171" w:type="pct"/>
            <w:shd w:val="clear" w:color="auto" w:fill="FFFFFF" w:themeFill="background1"/>
          </w:tcPr>
          <w:p w:rsidR="00687E74" w:rsidRPr="00651E38" w:rsidRDefault="00687E74" w:rsidP="00687E74">
            <w:pPr>
              <w:spacing w:before="0" w:line="240" w:lineRule="auto"/>
              <w:rPr>
                <w:sz w:val="20"/>
                <w:szCs w:val="20"/>
                <w:lang w:val="es-ES"/>
              </w:rPr>
            </w:pPr>
          </w:p>
        </w:tc>
        <w:tc>
          <w:tcPr>
            <w:tcW w:w="223" w:type="pct"/>
            <w:shd w:val="clear" w:color="auto" w:fill="FFFFFF" w:themeFill="background1"/>
          </w:tcPr>
          <w:p w:rsidR="00687E74" w:rsidRPr="00651E38" w:rsidRDefault="00687E74" w:rsidP="00687E74">
            <w:pPr>
              <w:spacing w:before="0" w:line="240" w:lineRule="auto"/>
              <w:rPr>
                <w:sz w:val="20"/>
                <w:szCs w:val="20"/>
                <w:lang w:val="es-ES"/>
              </w:rPr>
            </w:pPr>
          </w:p>
        </w:tc>
        <w:tc>
          <w:tcPr>
            <w:tcW w:w="165" w:type="pct"/>
            <w:shd w:val="clear" w:color="auto" w:fill="FFFFFF" w:themeFill="background1"/>
          </w:tcPr>
          <w:p w:rsidR="00687E74" w:rsidRPr="00651E38" w:rsidRDefault="00687E74" w:rsidP="00687E74">
            <w:pPr>
              <w:spacing w:before="0" w:line="240" w:lineRule="auto"/>
              <w:rPr>
                <w:sz w:val="20"/>
                <w:szCs w:val="20"/>
                <w:lang w:val="es-ES"/>
              </w:rPr>
            </w:pPr>
          </w:p>
        </w:tc>
        <w:tc>
          <w:tcPr>
            <w:tcW w:w="181" w:type="pct"/>
            <w:shd w:val="clear" w:color="auto" w:fill="auto"/>
          </w:tcPr>
          <w:p w:rsidR="00687E74" w:rsidRPr="00651E38" w:rsidRDefault="00687E74" w:rsidP="00687E74">
            <w:pPr>
              <w:spacing w:before="0" w:line="240" w:lineRule="auto"/>
              <w:rPr>
                <w:sz w:val="20"/>
                <w:szCs w:val="20"/>
                <w:lang w:val="es-ES"/>
              </w:rPr>
            </w:pPr>
          </w:p>
        </w:tc>
        <w:tc>
          <w:tcPr>
            <w:tcW w:w="179" w:type="pct"/>
            <w:shd w:val="clear" w:color="auto" w:fill="auto"/>
          </w:tcPr>
          <w:p w:rsidR="00687E74" w:rsidRPr="00651E38" w:rsidRDefault="00687E74" w:rsidP="00687E74">
            <w:pPr>
              <w:spacing w:before="0" w:line="240" w:lineRule="auto"/>
              <w:rPr>
                <w:sz w:val="20"/>
                <w:szCs w:val="20"/>
                <w:lang w:val="es-ES"/>
              </w:rPr>
            </w:pPr>
          </w:p>
        </w:tc>
        <w:tc>
          <w:tcPr>
            <w:tcW w:w="177" w:type="pct"/>
            <w:shd w:val="clear" w:color="auto" w:fill="FFFFFF" w:themeFill="background1"/>
          </w:tcPr>
          <w:p w:rsidR="00687E74" w:rsidRPr="00651E38" w:rsidRDefault="00687E74" w:rsidP="00687E74">
            <w:pPr>
              <w:spacing w:before="0" w:line="240" w:lineRule="auto"/>
              <w:rPr>
                <w:sz w:val="20"/>
                <w:szCs w:val="20"/>
                <w:lang w:val="es-ES"/>
              </w:rPr>
            </w:pPr>
          </w:p>
        </w:tc>
        <w:tc>
          <w:tcPr>
            <w:tcW w:w="193" w:type="pct"/>
            <w:shd w:val="clear" w:color="auto" w:fill="FFFFFF" w:themeFill="background1"/>
          </w:tcPr>
          <w:p w:rsidR="00687E74" w:rsidRPr="00651E38" w:rsidRDefault="00687E74" w:rsidP="00687E74">
            <w:pPr>
              <w:spacing w:before="0" w:line="240" w:lineRule="auto"/>
              <w:rPr>
                <w:sz w:val="20"/>
                <w:szCs w:val="20"/>
                <w:lang w:val="es-ES"/>
              </w:rPr>
            </w:pPr>
            <w:r>
              <w:rPr>
                <w:sz w:val="20"/>
                <w:szCs w:val="20"/>
                <w:lang w:val="es-ES"/>
              </w:rPr>
              <w:t>X</w:t>
            </w:r>
          </w:p>
        </w:tc>
      </w:tr>
    </w:tbl>
    <w:p w:rsidR="00471B3D" w:rsidRDefault="00471B3D" w:rsidP="00471B3D">
      <w:pPr>
        <w:tabs>
          <w:tab w:val="left" w:pos="270"/>
        </w:tabs>
        <w:spacing w:after="120" w:line="240" w:lineRule="auto"/>
        <w:rPr>
          <w:color w:val="7F7F7F" w:themeColor="text1" w:themeTint="80"/>
          <w:sz w:val="20"/>
          <w:szCs w:val="20"/>
          <w:lang w:val="es-ES_tradnl"/>
        </w:rPr>
      </w:pPr>
      <w:r w:rsidRPr="00721865">
        <w:rPr>
          <w:color w:val="7F7F7F" w:themeColor="text1" w:themeTint="80"/>
          <w:sz w:val="20"/>
          <w:szCs w:val="20"/>
          <w:lang w:val="es-ES_tradnl"/>
        </w:rPr>
        <w:t>[</w:t>
      </w:r>
      <w:r w:rsidRPr="00721865">
        <w:rPr>
          <w:i/>
          <w:color w:val="7F7F7F" w:themeColor="text1" w:themeTint="80"/>
          <w:sz w:val="20"/>
          <w:szCs w:val="20"/>
          <w:lang w:val="es-ES_tradnl"/>
        </w:rPr>
        <w:t>Nota: Este apartado se desarrollará más en posteriores versiones del documento.</w:t>
      </w:r>
      <w:r w:rsidRPr="00721865">
        <w:rPr>
          <w:color w:val="7F7F7F" w:themeColor="text1" w:themeTint="80"/>
          <w:sz w:val="20"/>
          <w:szCs w:val="20"/>
          <w:lang w:val="es-ES_tradnl"/>
        </w:rPr>
        <w:t>]</w:t>
      </w:r>
    </w:p>
    <w:p w:rsidR="00DE4216" w:rsidRPr="00721865" w:rsidRDefault="00DE4216" w:rsidP="00DE4216">
      <w:pPr>
        <w:rPr>
          <w:lang w:val="es-ES_tradnl"/>
        </w:rPr>
      </w:pPr>
    </w:p>
    <w:p w:rsidR="00471B3D" w:rsidRDefault="00471B3D" w:rsidP="009026CD">
      <w:pPr>
        <w:pStyle w:val="Heading2"/>
        <w:numPr>
          <w:ilvl w:val="1"/>
          <w:numId w:val="2"/>
        </w:numPr>
        <w:rPr>
          <w:lang w:val="es-ES_tradnl"/>
        </w:rPr>
      </w:pPr>
      <w:bookmarkStart w:id="64" w:name="_Toc417638191"/>
      <w:r w:rsidRPr="00233A22">
        <w:rPr>
          <w:lang w:val="es-ES_tradnl"/>
        </w:rPr>
        <w:t>Taller de presentación de resultados anuales de la tarea JRC-Agua4Desarrollo</w:t>
      </w:r>
      <w:bookmarkEnd w:id="64"/>
    </w:p>
    <w:p w:rsidR="00687E74" w:rsidRPr="00687E74" w:rsidRDefault="00687E74" w:rsidP="00687E74">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1567"/>
        <w:gridCol w:w="1267"/>
        <w:gridCol w:w="1307"/>
        <w:gridCol w:w="784"/>
        <w:gridCol w:w="308"/>
        <w:gridCol w:w="391"/>
        <w:gridCol w:w="338"/>
        <w:gridCol w:w="486"/>
        <w:gridCol w:w="390"/>
        <w:gridCol w:w="332"/>
        <w:gridCol w:w="433"/>
        <w:gridCol w:w="311"/>
        <w:gridCol w:w="352"/>
        <w:gridCol w:w="348"/>
        <w:gridCol w:w="343"/>
        <w:gridCol w:w="374"/>
      </w:tblGrid>
      <w:tr w:rsidR="00687E74" w:rsidRPr="00651E38" w:rsidTr="00687E74">
        <w:trPr>
          <w:trHeight w:val="136"/>
          <w:tblHeader/>
          <w:jc w:val="center"/>
        </w:trPr>
        <w:tc>
          <w:tcPr>
            <w:tcW w:w="368" w:type="pct"/>
          </w:tcPr>
          <w:p w:rsidR="00687E74" w:rsidRDefault="00687E74" w:rsidP="00687E74">
            <w:pPr>
              <w:spacing w:before="0" w:line="240" w:lineRule="auto"/>
              <w:jc w:val="center"/>
              <w:rPr>
                <w:b/>
                <w:sz w:val="20"/>
                <w:szCs w:val="20"/>
                <w:lang w:val="es-ES"/>
              </w:rPr>
            </w:pPr>
          </w:p>
          <w:p w:rsidR="00687E74" w:rsidRPr="00651E38" w:rsidRDefault="00687E74" w:rsidP="00687E74">
            <w:pPr>
              <w:spacing w:before="0" w:line="240" w:lineRule="auto"/>
              <w:jc w:val="center"/>
              <w:rPr>
                <w:b/>
                <w:sz w:val="20"/>
                <w:szCs w:val="20"/>
                <w:lang w:val="es-ES"/>
              </w:rPr>
            </w:pPr>
            <w:r w:rsidRPr="00651E38">
              <w:rPr>
                <w:b/>
                <w:sz w:val="20"/>
                <w:szCs w:val="20"/>
                <w:lang w:val="es-ES"/>
              </w:rPr>
              <w:t>No.</w:t>
            </w:r>
          </w:p>
        </w:tc>
        <w:tc>
          <w:tcPr>
            <w:tcW w:w="861"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687E74" w:rsidRPr="00651E38" w:rsidRDefault="00687E74" w:rsidP="00687E74">
            <w:pPr>
              <w:spacing w:before="0" w:line="240" w:lineRule="auto"/>
              <w:jc w:val="center"/>
              <w:rPr>
                <w:b/>
                <w:sz w:val="20"/>
                <w:szCs w:val="20"/>
                <w:lang w:val="es-ES"/>
              </w:rPr>
            </w:pPr>
            <w:r w:rsidRPr="00651E38">
              <w:rPr>
                <w:b/>
                <w:sz w:val="20"/>
                <w:szCs w:val="20"/>
                <w:lang w:val="es-ES"/>
              </w:rPr>
              <w:t>Responsable</w:t>
            </w:r>
          </w:p>
        </w:tc>
        <w:tc>
          <w:tcPr>
            <w:tcW w:w="673"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Participantes</w:t>
            </w:r>
          </w:p>
        </w:tc>
        <w:tc>
          <w:tcPr>
            <w:tcW w:w="165"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E</w:t>
            </w:r>
          </w:p>
        </w:tc>
        <w:tc>
          <w:tcPr>
            <w:tcW w:w="165"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F</w:t>
            </w:r>
          </w:p>
        </w:tc>
        <w:tc>
          <w:tcPr>
            <w:tcW w:w="201"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M</w:t>
            </w:r>
          </w:p>
        </w:tc>
        <w:tc>
          <w:tcPr>
            <w:tcW w:w="174"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A</w:t>
            </w:r>
          </w:p>
        </w:tc>
        <w:tc>
          <w:tcPr>
            <w:tcW w:w="250" w:type="pct"/>
          </w:tcPr>
          <w:p w:rsidR="00687E74" w:rsidRPr="00651E38" w:rsidRDefault="00687E74" w:rsidP="00687E74">
            <w:pPr>
              <w:spacing w:before="0" w:line="240" w:lineRule="auto"/>
              <w:jc w:val="center"/>
              <w:rPr>
                <w:b/>
                <w:sz w:val="20"/>
                <w:szCs w:val="20"/>
                <w:lang w:val="es-ES"/>
              </w:rPr>
            </w:pPr>
            <w:r>
              <w:rPr>
                <w:b/>
                <w:sz w:val="20"/>
                <w:szCs w:val="20"/>
                <w:lang w:val="es-ES"/>
              </w:rPr>
              <w:t>My</w:t>
            </w:r>
          </w:p>
        </w:tc>
        <w:tc>
          <w:tcPr>
            <w:tcW w:w="201" w:type="pct"/>
          </w:tcPr>
          <w:p w:rsidR="00687E74" w:rsidRPr="00651E38" w:rsidRDefault="00687E74" w:rsidP="00687E74">
            <w:pPr>
              <w:spacing w:before="0" w:line="240" w:lineRule="auto"/>
              <w:jc w:val="center"/>
              <w:rPr>
                <w:b/>
                <w:sz w:val="20"/>
                <w:szCs w:val="20"/>
                <w:lang w:val="es-ES"/>
              </w:rPr>
            </w:pPr>
            <w:r>
              <w:rPr>
                <w:b/>
                <w:sz w:val="20"/>
                <w:szCs w:val="20"/>
                <w:lang w:val="es-ES"/>
              </w:rPr>
              <w:t>Jn</w:t>
            </w:r>
          </w:p>
        </w:tc>
        <w:tc>
          <w:tcPr>
            <w:tcW w:w="171" w:type="pct"/>
          </w:tcPr>
          <w:p w:rsidR="00687E74" w:rsidRPr="00651E38" w:rsidRDefault="00687E74" w:rsidP="00687E74">
            <w:pPr>
              <w:spacing w:before="0" w:line="240" w:lineRule="auto"/>
              <w:jc w:val="center"/>
              <w:rPr>
                <w:b/>
                <w:sz w:val="20"/>
                <w:szCs w:val="20"/>
                <w:lang w:val="es-ES"/>
              </w:rPr>
            </w:pPr>
            <w:r>
              <w:rPr>
                <w:b/>
                <w:sz w:val="20"/>
                <w:szCs w:val="20"/>
                <w:lang w:val="es-ES"/>
              </w:rPr>
              <w:t>Jl</w:t>
            </w:r>
          </w:p>
        </w:tc>
        <w:tc>
          <w:tcPr>
            <w:tcW w:w="223" w:type="pct"/>
          </w:tcPr>
          <w:p w:rsidR="00687E74" w:rsidRPr="00651E38" w:rsidRDefault="00687E74" w:rsidP="00687E74">
            <w:pPr>
              <w:spacing w:before="0" w:line="240" w:lineRule="auto"/>
              <w:jc w:val="center"/>
              <w:rPr>
                <w:b/>
                <w:sz w:val="20"/>
                <w:szCs w:val="20"/>
                <w:lang w:val="es-ES"/>
              </w:rPr>
            </w:pPr>
            <w:r>
              <w:rPr>
                <w:b/>
                <w:sz w:val="20"/>
                <w:szCs w:val="20"/>
                <w:lang w:val="es-ES"/>
              </w:rPr>
              <w:t>Ag</w:t>
            </w:r>
          </w:p>
        </w:tc>
        <w:tc>
          <w:tcPr>
            <w:tcW w:w="165"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S</w:t>
            </w:r>
          </w:p>
        </w:tc>
        <w:tc>
          <w:tcPr>
            <w:tcW w:w="181"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O</w:t>
            </w:r>
          </w:p>
        </w:tc>
        <w:tc>
          <w:tcPr>
            <w:tcW w:w="179"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N</w:t>
            </w:r>
          </w:p>
        </w:tc>
        <w:tc>
          <w:tcPr>
            <w:tcW w:w="177"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D</w:t>
            </w:r>
          </w:p>
        </w:tc>
        <w:tc>
          <w:tcPr>
            <w:tcW w:w="193" w:type="pct"/>
          </w:tcPr>
          <w:p w:rsidR="00687E74" w:rsidRPr="00651E38" w:rsidRDefault="00687E74" w:rsidP="00687E74">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DE4216" w:rsidRPr="00687E74" w:rsidTr="00687E74">
        <w:trPr>
          <w:trHeight w:val="224"/>
          <w:jc w:val="center"/>
        </w:trPr>
        <w:tc>
          <w:tcPr>
            <w:tcW w:w="368" w:type="pct"/>
          </w:tcPr>
          <w:p w:rsidR="00DE4216" w:rsidRPr="00687E74" w:rsidRDefault="00DE4216" w:rsidP="00687E74">
            <w:pPr>
              <w:spacing w:before="0" w:line="240" w:lineRule="auto"/>
              <w:rPr>
                <w:sz w:val="20"/>
                <w:szCs w:val="20"/>
                <w:lang w:val="es-ES"/>
              </w:rPr>
            </w:pPr>
            <w:r w:rsidRPr="00687E74">
              <w:rPr>
                <w:sz w:val="20"/>
                <w:szCs w:val="20"/>
                <w:lang w:val="es-ES"/>
              </w:rPr>
              <w:t>6.4</w:t>
            </w:r>
          </w:p>
        </w:tc>
        <w:tc>
          <w:tcPr>
            <w:tcW w:w="861" w:type="pct"/>
            <w:shd w:val="clear" w:color="auto" w:fill="FFFFFF" w:themeFill="background1"/>
          </w:tcPr>
          <w:p w:rsidR="00DE4216" w:rsidRPr="00687E74" w:rsidRDefault="00DE4216" w:rsidP="00687E74">
            <w:pPr>
              <w:spacing w:before="0" w:line="240" w:lineRule="auto"/>
              <w:rPr>
                <w:sz w:val="20"/>
                <w:szCs w:val="20"/>
                <w:lang w:val="es-ES"/>
              </w:rPr>
            </w:pPr>
            <w:r w:rsidRPr="00687E74">
              <w:rPr>
                <w:sz w:val="20"/>
                <w:szCs w:val="20"/>
                <w:highlight w:val="magenta"/>
                <w:lang w:val="es-ES"/>
              </w:rPr>
              <w:t>Taller de presentación de resultados anuales de la tarea JRC-Agua4Desarrollo</w:t>
            </w:r>
          </w:p>
        </w:tc>
        <w:tc>
          <w:tcPr>
            <w:tcW w:w="653" w:type="pct"/>
            <w:shd w:val="clear" w:color="auto" w:fill="FFFFFF" w:themeFill="background1"/>
          </w:tcPr>
          <w:p w:rsidR="00DE4216" w:rsidRPr="00687E74" w:rsidRDefault="00DE4216" w:rsidP="00687E74">
            <w:pPr>
              <w:spacing w:before="0" w:line="240" w:lineRule="auto"/>
              <w:rPr>
                <w:sz w:val="20"/>
                <w:szCs w:val="20"/>
                <w:lang w:val="es-ES"/>
              </w:rPr>
            </w:pPr>
          </w:p>
        </w:tc>
        <w:tc>
          <w:tcPr>
            <w:tcW w:w="673" w:type="pct"/>
            <w:shd w:val="clear" w:color="auto" w:fill="FFFFFF" w:themeFill="background1"/>
          </w:tcPr>
          <w:p w:rsidR="00DE4216" w:rsidRPr="00651E38" w:rsidRDefault="00DE4216" w:rsidP="006F18D2">
            <w:pPr>
              <w:spacing w:before="0" w:line="240" w:lineRule="auto"/>
              <w:rPr>
                <w:sz w:val="20"/>
                <w:szCs w:val="20"/>
                <w:lang w:val="es-ES"/>
              </w:rPr>
            </w:pPr>
            <w:r w:rsidRPr="00651E38">
              <w:rPr>
                <w:sz w:val="20"/>
                <w:szCs w:val="20"/>
                <w:lang w:val="es-ES"/>
              </w:rPr>
              <w:t>JLB, TL</w:t>
            </w:r>
          </w:p>
        </w:tc>
        <w:tc>
          <w:tcPr>
            <w:tcW w:w="165" w:type="pct"/>
            <w:shd w:val="clear" w:color="auto" w:fill="FFFFFF" w:themeFill="background1"/>
          </w:tcPr>
          <w:p w:rsidR="00DE4216" w:rsidRPr="00651E38" w:rsidRDefault="00DE4216" w:rsidP="006F18D2">
            <w:pPr>
              <w:spacing w:before="0" w:line="240" w:lineRule="auto"/>
              <w:rPr>
                <w:sz w:val="20"/>
                <w:szCs w:val="20"/>
                <w:lang w:val="es-ES"/>
              </w:rPr>
            </w:pPr>
            <w:r w:rsidRPr="00651E38">
              <w:rPr>
                <w:sz w:val="20"/>
                <w:szCs w:val="20"/>
                <w:lang w:val="es-ES"/>
              </w:rPr>
              <w:t>Equipo central JRC–Cuba</w:t>
            </w:r>
          </w:p>
        </w:tc>
        <w:tc>
          <w:tcPr>
            <w:tcW w:w="165" w:type="pct"/>
            <w:shd w:val="clear" w:color="auto" w:fill="FFFFFF" w:themeFill="background1"/>
          </w:tcPr>
          <w:p w:rsidR="00DE4216" w:rsidRPr="00651E38" w:rsidRDefault="00DE4216" w:rsidP="006F18D2">
            <w:pPr>
              <w:spacing w:before="0" w:line="240" w:lineRule="auto"/>
              <w:rPr>
                <w:sz w:val="20"/>
                <w:szCs w:val="20"/>
                <w:lang w:val="es-ES"/>
              </w:rPr>
            </w:pPr>
          </w:p>
        </w:tc>
        <w:tc>
          <w:tcPr>
            <w:tcW w:w="201" w:type="pct"/>
            <w:shd w:val="clear" w:color="auto" w:fill="FFFFFF" w:themeFill="background1"/>
          </w:tcPr>
          <w:p w:rsidR="00DE4216" w:rsidRPr="007A2BE3" w:rsidRDefault="00DE4216" w:rsidP="006F18D2">
            <w:pPr>
              <w:spacing w:before="0" w:line="240" w:lineRule="auto"/>
              <w:rPr>
                <w:strike/>
                <w:sz w:val="20"/>
                <w:szCs w:val="20"/>
                <w:lang w:val="es-ES"/>
              </w:rPr>
            </w:pPr>
          </w:p>
        </w:tc>
        <w:tc>
          <w:tcPr>
            <w:tcW w:w="174" w:type="pct"/>
            <w:shd w:val="clear" w:color="auto" w:fill="FFFFFF" w:themeFill="background1"/>
          </w:tcPr>
          <w:p w:rsidR="00DE4216" w:rsidRPr="007A2BE3" w:rsidRDefault="00DE4216" w:rsidP="006F18D2">
            <w:pPr>
              <w:spacing w:before="0" w:line="240" w:lineRule="auto"/>
              <w:rPr>
                <w:strike/>
                <w:sz w:val="20"/>
                <w:szCs w:val="20"/>
                <w:lang w:val="es-ES"/>
              </w:rPr>
            </w:pPr>
          </w:p>
        </w:tc>
        <w:tc>
          <w:tcPr>
            <w:tcW w:w="250" w:type="pct"/>
            <w:shd w:val="clear" w:color="auto" w:fill="FFFFFF" w:themeFill="background1"/>
          </w:tcPr>
          <w:p w:rsidR="00DE4216" w:rsidRPr="007A2BE3" w:rsidRDefault="00DE4216" w:rsidP="006F18D2">
            <w:pPr>
              <w:spacing w:before="0" w:line="240" w:lineRule="auto"/>
              <w:rPr>
                <w:strike/>
                <w:sz w:val="20"/>
                <w:szCs w:val="20"/>
                <w:lang w:val="es-ES"/>
              </w:rPr>
            </w:pPr>
          </w:p>
        </w:tc>
        <w:tc>
          <w:tcPr>
            <w:tcW w:w="201" w:type="pct"/>
            <w:shd w:val="clear" w:color="auto" w:fill="FFFFFF" w:themeFill="background1"/>
          </w:tcPr>
          <w:p w:rsidR="00DE4216" w:rsidRPr="00651E38" w:rsidRDefault="00DE4216" w:rsidP="006F18D2">
            <w:pPr>
              <w:spacing w:before="0" w:line="240" w:lineRule="auto"/>
              <w:rPr>
                <w:sz w:val="20"/>
                <w:szCs w:val="20"/>
                <w:lang w:val="es-ES"/>
              </w:rPr>
            </w:pPr>
          </w:p>
        </w:tc>
        <w:tc>
          <w:tcPr>
            <w:tcW w:w="171" w:type="pct"/>
            <w:shd w:val="clear" w:color="auto" w:fill="FFFFFF" w:themeFill="background1"/>
          </w:tcPr>
          <w:p w:rsidR="00DE4216" w:rsidRPr="00651E38" w:rsidRDefault="00DE4216" w:rsidP="006F18D2">
            <w:pPr>
              <w:spacing w:before="0" w:line="240" w:lineRule="auto"/>
              <w:rPr>
                <w:sz w:val="20"/>
                <w:szCs w:val="20"/>
                <w:lang w:val="es-ES"/>
              </w:rPr>
            </w:pPr>
          </w:p>
        </w:tc>
        <w:tc>
          <w:tcPr>
            <w:tcW w:w="223" w:type="pct"/>
            <w:shd w:val="clear" w:color="auto" w:fill="FFFFFF" w:themeFill="background1"/>
          </w:tcPr>
          <w:p w:rsidR="00DE4216" w:rsidRPr="00651E38" w:rsidRDefault="00DE4216" w:rsidP="006F18D2">
            <w:pPr>
              <w:spacing w:before="0" w:line="240" w:lineRule="auto"/>
              <w:rPr>
                <w:sz w:val="20"/>
                <w:szCs w:val="20"/>
                <w:lang w:val="es-ES"/>
              </w:rPr>
            </w:pPr>
          </w:p>
        </w:tc>
        <w:tc>
          <w:tcPr>
            <w:tcW w:w="165" w:type="pct"/>
            <w:shd w:val="clear" w:color="auto" w:fill="FFFFFF" w:themeFill="background1"/>
          </w:tcPr>
          <w:p w:rsidR="00DE4216" w:rsidRPr="00651E38" w:rsidRDefault="00DE4216" w:rsidP="006F18D2">
            <w:pPr>
              <w:spacing w:before="0" w:line="240" w:lineRule="auto"/>
              <w:rPr>
                <w:sz w:val="20"/>
                <w:szCs w:val="20"/>
                <w:lang w:val="es-ES"/>
              </w:rPr>
            </w:pPr>
          </w:p>
        </w:tc>
        <w:tc>
          <w:tcPr>
            <w:tcW w:w="181" w:type="pct"/>
            <w:shd w:val="clear" w:color="auto" w:fill="auto"/>
          </w:tcPr>
          <w:p w:rsidR="00DE4216" w:rsidRPr="00651E38" w:rsidRDefault="00DE4216" w:rsidP="006F18D2">
            <w:pPr>
              <w:spacing w:before="0" w:line="240" w:lineRule="auto"/>
              <w:rPr>
                <w:sz w:val="20"/>
                <w:szCs w:val="20"/>
                <w:lang w:val="es-ES"/>
              </w:rPr>
            </w:pPr>
          </w:p>
        </w:tc>
        <w:tc>
          <w:tcPr>
            <w:tcW w:w="179" w:type="pct"/>
            <w:shd w:val="clear" w:color="auto" w:fill="auto"/>
          </w:tcPr>
          <w:p w:rsidR="00DE4216" w:rsidRPr="00651E38" w:rsidRDefault="00DE4216" w:rsidP="006F18D2">
            <w:pPr>
              <w:spacing w:before="0" w:line="240" w:lineRule="auto"/>
              <w:rPr>
                <w:sz w:val="20"/>
                <w:szCs w:val="20"/>
                <w:lang w:val="es-ES"/>
              </w:rPr>
            </w:pPr>
          </w:p>
        </w:tc>
        <w:tc>
          <w:tcPr>
            <w:tcW w:w="177" w:type="pct"/>
            <w:shd w:val="clear" w:color="auto" w:fill="FFFFFF" w:themeFill="background1"/>
          </w:tcPr>
          <w:p w:rsidR="00DE4216" w:rsidRPr="00651E38" w:rsidRDefault="00DE4216" w:rsidP="006F18D2">
            <w:pPr>
              <w:spacing w:before="0" w:line="240" w:lineRule="auto"/>
              <w:rPr>
                <w:sz w:val="20"/>
                <w:szCs w:val="20"/>
                <w:lang w:val="es-ES"/>
              </w:rPr>
            </w:pPr>
            <w:r>
              <w:rPr>
                <w:sz w:val="20"/>
                <w:szCs w:val="20"/>
                <w:lang w:val="es-ES"/>
              </w:rPr>
              <w:t>X</w:t>
            </w:r>
          </w:p>
        </w:tc>
        <w:tc>
          <w:tcPr>
            <w:tcW w:w="193" w:type="pct"/>
            <w:shd w:val="clear" w:color="auto" w:fill="FFFFFF" w:themeFill="background1"/>
          </w:tcPr>
          <w:p w:rsidR="00DE4216" w:rsidRPr="00651E38" w:rsidRDefault="00DE4216" w:rsidP="006F18D2">
            <w:pPr>
              <w:spacing w:before="0" w:line="240" w:lineRule="auto"/>
              <w:rPr>
                <w:sz w:val="20"/>
                <w:szCs w:val="20"/>
                <w:lang w:val="es-ES"/>
              </w:rPr>
            </w:pPr>
          </w:p>
        </w:tc>
      </w:tr>
    </w:tbl>
    <w:p w:rsidR="00471B3D" w:rsidRPr="00532F25" w:rsidRDefault="00471B3D" w:rsidP="00471B3D">
      <w:pPr>
        <w:tabs>
          <w:tab w:val="left" w:pos="270"/>
        </w:tabs>
        <w:spacing w:after="120" w:line="240" w:lineRule="auto"/>
        <w:rPr>
          <w:color w:val="7F7F7F" w:themeColor="text1" w:themeTint="80"/>
          <w:sz w:val="20"/>
          <w:szCs w:val="20"/>
          <w:lang w:val="es-ES_tradnl"/>
        </w:rPr>
      </w:pPr>
      <w:r w:rsidRPr="00532F25">
        <w:rPr>
          <w:color w:val="7F7F7F" w:themeColor="text1" w:themeTint="80"/>
          <w:sz w:val="20"/>
          <w:szCs w:val="20"/>
          <w:lang w:val="es-ES_tradnl"/>
        </w:rPr>
        <w:t>[</w:t>
      </w:r>
      <w:r w:rsidRPr="00532F25">
        <w:rPr>
          <w:i/>
          <w:color w:val="7F7F7F" w:themeColor="text1" w:themeTint="80"/>
          <w:sz w:val="20"/>
          <w:szCs w:val="20"/>
          <w:lang w:val="es-ES_tradnl"/>
        </w:rPr>
        <w:t>Nota: Este apartado se desarrollará más en posteriores versiones del documento.</w:t>
      </w:r>
      <w:r w:rsidRPr="00532F25">
        <w:rPr>
          <w:color w:val="7F7F7F" w:themeColor="text1" w:themeTint="80"/>
          <w:sz w:val="20"/>
          <w:szCs w:val="20"/>
          <w:lang w:val="es-ES_tradnl"/>
        </w:rPr>
        <w:t>]</w:t>
      </w:r>
    </w:p>
    <w:p w:rsidR="00471B3D" w:rsidRDefault="00471B3D" w:rsidP="00407AF3">
      <w:pPr>
        <w:rPr>
          <w:lang w:val="es-ES_tradnl"/>
        </w:rPr>
      </w:pPr>
    </w:p>
    <w:p w:rsidR="00F90C6B" w:rsidRPr="004925D4" w:rsidRDefault="00EF074F" w:rsidP="009026CD">
      <w:pPr>
        <w:pStyle w:val="Heading1"/>
        <w:numPr>
          <w:ilvl w:val="0"/>
          <w:numId w:val="2"/>
        </w:numPr>
        <w:rPr>
          <w:highlight w:val="yellow"/>
          <w:lang w:val="es-ES_tradnl"/>
        </w:rPr>
      </w:pPr>
      <w:bookmarkStart w:id="65" w:name="_Toc417638192"/>
      <w:r>
        <w:rPr>
          <w:highlight w:val="yellow"/>
          <w:lang w:val="es-ES_tradnl"/>
        </w:rPr>
        <w:lastRenderedPageBreak/>
        <w:t>Cambio de uso de la tierra</w:t>
      </w:r>
      <w:bookmarkEnd w:id="65"/>
    </w:p>
    <w:p w:rsidR="00D9761E" w:rsidRDefault="00D9761E" w:rsidP="00D9761E">
      <w:pPr>
        <w:pStyle w:val="Heading2"/>
        <w:numPr>
          <w:ilvl w:val="1"/>
          <w:numId w:val="2"/>
        </w:numPr>
        <w:rPr>
          <w:lang w:val="es-ES_tradnl"/>
        </w:rPr>
      </w:pPr>
      <w:bookmarkStart w:id="66" w:name="_Toc417638193"/>
      <w:r w:rsidRPr="00D9761E">
        <w:rPr>
          <w:lang w:val="es-ES_tradnl"/>
        </w:rPr>
        <w:t>Confección documento con síntesis de los procesos a aplicar</w:t>
      </w:r>
      <w:bookmarkEnd w:id="66"/>
    </w:p>
    <w:p w:rsidR="00D9761E" w:rsidRPr="00D9761E" w:rsidRDefault="00D9761E" w:rsidP="00D9761E">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551"/>
        <w:gridCol w:w="1267"/>
        <w:gridCol w:w="1307"/>
        <w:gridCol w:w="320"/>
        <w:gridCol w:w="320"/>
        <w:gridCol w:w="391"/>
        <w:gridCol w:w="338"/>
        <w:gridCol w:w="486"/>
        <w:gridCol w:w="390"/>
        <w:gridCol w:w="332"/>
        <w:gridCol w:w="433"/>
        <w:gridCol w:w="311"/>
        <w:gridCol w:w="352"/>
        <w:gridCol w:w="348"/>
        <w:gridCol w:w="343"/>
        <w:gridCol w:w="374"/>
      </w:tblGrid>
      <w:tr w:rsidR="00D9761E" w:rsidRPr="00651E38" w:rsidTr="006F18D2">
        <w:trPr>
          <w:trHeight w:val="136"/>
          <w:tblHeader/>
          <w:jc w:val="center"/>
        </w:trPr>
        <w:tc>
          <w:tcPr>
            <w:tcW w:w="368" w:type="pct"/>
          </w:tcPr>
          <w:p w:rsidR="00D9761E" w:rsidRDefault="00D9761E" w:rsidP="006F18D2">
            <w:pPr>
              <w:spacing w:before="0" w:line="240" w:lineRule="auto"/>
              <w:jc w:val="center"/>
              <w:rPr>
                <w:b/>
                <w:sz w:val="20"/>
                <w:szCs w:val="20"/>
                <w:lang w:val="es-ES"/>
              </w:rPr>
            </w:pPr>
          </w:p>
          <w:p w:rsidR="00D9761E" w:rsidRPr="00651E38" w:rsidRDefault="00D9761E" w:rsidP="006F18D2">
            <w:pPr>
              <w:spacing w:before="0" w:line="240" w:lineRule="auto"/>
              <w:jc w:val="center"/>
              <w:rPr>
                <w:b/>
                <w:sz w:val="20"/>
                <w:szCs w:val="20"/>
                <w:lang w:val="es-ES"/>
              </w:rPr>
            </w:pPr>
            <w:r w:rsidRPr="00651E38">
              <w:rPr>
                <w:b/>
                <w:sz w:val="20"/>
                <w:szCs w:val="20"/>
                <w:lang w:val="es-ES"/>
              </w:rPr>
              <w:t>No.</w:t>
            </w:r>
          </w:p>
        </w:tc>
        <w:tc>
          <w:tcPr>
            <w:tcW w:w="86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D9761E" w:rsidRPr="00651E38" w:rsidRDefault="00D9761E" w:rsidP="006F18D2">
            <w:pPr>
              <w:spacing w:before="0" w:line="240" w:lineRule="auto"/>
              <w:jc w:val="center"/>
              <w:rPr>
                <w:b/>
                <w:sz w:val="20"/>
                <w:szCs w:val="20"/>
                <w:lang w:val="es-ES"/>
              </w:rPr>
            </w:pPr>
            <w:r w:rsidRPr="00651E38">
              <w:rPr>
                <w:b/>
                <w:sz w:val="20"/>
                <w:szCs w:val="20"/>
                <w:lang w:val="es-ES"/>
              </w:rPr>
              <w:t>Responsable</w:t>
            </w:r>
          </w:p>
        </w:tc>
        <w:tc>
          <w:tcPr>
            <w:tcW w:w="673"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Participantes</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E</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F</w:t>
            </w:r>
          </w:p>
        </w:tc>
        <w:tc>
          <w:tcPr>
            <w:tcW w:w="20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M</w:t>
            </w:r>
          </w:p>
        </w:tc>
        <w:tc>
          <w:tcPr>
            <w:tcW w:w="174"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A</w:t>
            </w:r>
          </w:p>
        </w:tc>
        <w:tc>
          <w:tcPr>
            <w:tcW w:w="250" w:type="pct"/>
          </w:tcPr>
          <w:p w:rsidR="00D9761E" w:rsidRPr="00651E38" w:rsidRDefault="00D9761E" w:rsidP="006F18D2">
            <w:pPr>
              <w:spacing w:before="0" w:line="240" w:lineRule="auto"/>
              <w:jc w:val="center"/>
              <w:rPr>
                <w:b/>
                <w:sz w:val="20"/>
                <w:szCs w:val="20"/>
                <w:lang w:val="es-ES"/>
              </w:rPr>
            </w:pPr>
            <w:r>
              <w:rPr>
                <w:b/>
                <w:sz w:val="20"/>
                <w:szCs w:val="20"/>
                <w:lang w:val="es-ES"/>
              </w:rPr>
              <w:t>My</w:t>
            </w:r>
          </w:p>
        </w:tc>
        <w:tc>
          <w:tcPr>
            <w:tcW w:w="201" w:type="pct"/>
          </w:tcPr>
          <w:p w:rsidR="00D9761E" w:rsidRPr="00651E38" w:rsidRDefault="00D9761E" w:rsidP="006F18D2">
            <w:pPr>
              <w:spacing w:before="0" w:line="240" w:lineRule="auto"/>
              <w:jc w:val="center"/>
              <w:rPr>
                <w:b/>
                <w:sz w:val="20"/>
                <w:szCs w:val="20"/>
                <w:lang w:val="es-ES"/>
              </w:rPr>
            </w:pPr>
            <w:r>
              <w:rPr>
                <w:b/>
                <w:sz w:val="20"/>
                <w:szCs w:val="20"/>
                <w:lang w:val="es-ES"/>
              </w:rPr>
              <w:t>Jn</w:t>
            </w:r>
          </w:p>
        </w:tc>
        <w:tc>
          <w:tcPr>
            <w:tcW w:w="171" w:type="pct"/>
          </w:tcPr>
          <w:p w:rsidR="00D9761E" w:rsidRPr="00651E38" w:rsidRDefault="00D9761E" w:rsidP="006F18D2">
            <w:pPr>
              <w:spacing w:before="0" w:line="240" w:lineRule="auto"/>
              <w:jc w:val="center"/>
              <w:rPr>
                <w:b/>
                <w:sz w:val="20"/>
                <w:szCs w:val="20"/>
                <w:lang w:val="es-ES"/>
              </w:rPr>
            </w:pPr>
            <w:r>
              <w:rPr>
                <w:b/>
                <w:sz w:val="20"/>
                <w:szCs w:val="20"/>
                <w:lang w:val="es-ES"/>
              </w:rPr>
              <w:t>Jl</w:t>
            </w:r>
          </w:p>
        </w:tc>
        <w:tc>
          <w:tcPr>
            <w:tcW w:w="223" w:type="pct"/>
          </w:tcPr>
          <w:p w:rsidR="00D9761E" w:rsidRPr="00651E38" w:rsidRDefault="00D9761E" w:rsidP="006F18D2">
            <w:pPr>
              <w:spacing w:before="0" w:line="240" w:lineRule="auto"/>
              <w:jc w:val="center"/>
              <w:rPr>
                <w:b/>
                <w:sz w:val="20"/>
                <w:szCs w:val="20"/>
                <w:lang w:val="es-ES"/>
              </w:rPr>
            </w:pPr>
            <w:r>
              <w:rPr>
                <w:b/>
                <w:sz w:val="20"/>
                <w:szCs w:val="20"/>
                <w:lang w:val="es-ES"/>
              </w:rPr>
              <w:t>Ag</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S</w:t>
            </w:r>
          </w:p>
        </w:tc>
        <w:tc>
          <w:tcPr>
            <w:tcW w:w="18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O</w:t>
            </w:r>
          </w:p>
        </w:tc>
        <w:tc>
          <w:tcPr>
            <w:tcW w:w="179"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N</w:t>
            </w:r>
          </w:p>
        </w:tc>
        <w:tc>
          <w:tcPr>
            <w:tcW w:w="177"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D</w:t>
            </w:r>
          </w:p>
        </w:tc>
        <w:tc>
          <w:tcPr>
            <w:tcW w:w="193"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FA2E7D" w:rsidRPr="00687E74" w:rsidTr="006F18D2">
        <w:trPr>
          <w:trHeight w:val="224"/>
          <w:jc w:val="center"/>
        </w:trPr>
        <w:tc>
          <w:tcPr>
            <w:tcW w:w="368" w:type="pct"/>
            <w:vAlign w:val="center"/>
          </w:tcPr>
          <w:p w:rsidR="00FA2E7D" w:rsidRPr="00FA2E7D" w:rsidRDefault="00FA2E7D" w:rsidP="006F18D2">
            <w:pPr>
              <w:spacing w:before="0" w:line="240" w:lineRule="auto"/>
              <w:rPr>
                <w:sz w:val="20"/>
                <w:szCs w:val="20"/>
                <w:lang w:val="es-ES"/>
              </w:rPr>
            </w:pPr>
            <w:r w:rsidRPr="00FA2E7D">
              <w:rPr>
                <w:sz w:val="20"/>
                <w:szCs w:val="20"/>
                <w:lang w:val="es-ES"/>
              </w:rPr>
              <w:t>7.1</w:t>
            </w:r>
          </w:p>
        </w:tc>
        <w:tc>
          <w:tcPr>
            <w:tcW w:w="861" w:type="pct"/>
            <w:shd w:val="clear" w:color="auto" w:fill="FFFFFF" w:themeFill="background1"/>
          </w:tcPr>
          <w:p w:rsidR="00FA2E7D" w:rsidRPr="00FA2E7D" w:rsidRDefault="00FA2E7D" w:rsidP="006F18D2">
            <w:pPr>
              <w:spacing w:before="0" w:line="240" w:lineRule="auto"/>
              <w:rPr>
                <w:sz w:val="20"/>
                <w:szCs w:val="20"/>
                <w:highlight w:val="cyan"/>
                <w:lang w:val="es-ES"/>
              </w:rPr>
            </w:pPr>
            <w:r w:rsidRPr="00FA2E7D">
              <w:rPr>
                <w:sz w:val="20"/>
                <w:szCs w:val="20"/>
                <w:highlight w:val="yellow"/>
                <w:lang w:val="es-ES"/>
              </w:rPr>
              <w:t>Confección documento con sínt</w:t>
            </w:r>
            <w:r>
              <w:rPr>
                <w:sz w:val="20"/>
                <w:szCs w:val="20"/>
                <w:highlight w:val="yellow"/>
                <w:lang w:val="es-ES"/>
              </w:rPr>
              <w:t>esis de los procesos a aplicar</w:t>
            </w:r>
          </w:p>
        </w:tc>
        <w:tc>
          <w:tcPr>
            <w:tcW w:w="653" w:type="pct"/>
            <w:shd w:val="clear" w:color="auto" w:fill="FFFFFF" w:themeFill="background1"/>
          </w:tcPr>
          <w:p w:rsidR="00FA2E7D" w:rsidRPr="00651E38" w:rsidRDefault="00FA2E7D" w:rsidP="006F18D2">
            <w:pPr>
              <w:spacing w:before="0" w:line="240" w:lineRule="auto"/>
              <w:rPr>
                <w:sz w:val="20"/>
                <w:szCs w:val="20"/>
                <w:lang w:val="es-ES"/>
              </w:rPr>
            </w:pPr>
            <w:r w:rsidRPr="00651E38">
              <w:rPr>
                <w:sz w:val="20"/>
                <w:szCs w:val="20"/>
                <w:lang w:val="es-ES"/>
              </w:rPr>
              <w:t>IA, EM, TG</w:t>
            </w:r>
          </w:p>
        </w:tc>
        <w:tc>
          <w:tcPr>
            <w:tcW w:w="673" w:type="pct"/>
            <w:shd w:val="clear" w:color="auto" w:fill="FFFFFF" w:themeFill="background1"/>
          </w:tcPr>
          <w:p w:rsidR="00FA2E7D" w:rsidRPr="00651E38" w:rsidRDefault="00FA2E7D" w:rsidP="006F18D2">
            <w:pPr>
              <w:spacing w:before="0" w:line="240" w:lineRule="auto"/>
              <w:ind w:right="-72"/>
              <w:rPr>
                <w:sz w:val="20"/>
                <w:szCs w:val="20"/>
                <w:lang w:val="es-ES"/>
              </w:rPr>
            </w:pPr>
          </w:p>
        </w:tc>
        <w:tc>
          <w:tcPr>
            <w:tcW w:w="165" w:type="pct"/>
            <w:shd w:val="clear" w:color="auto" w:fill="FFFFFF" w:themeFill="background1"/>
          </w:tcPr>
          <w:p w:rsidR="00FA2E7D" w:rsidRPr="009B0A5C" w:rsidRDefault="00FA2E7D" w:rsidP="006F18D2">
            <w:pPr>
              <w:spacing w:before="0" w:line="240" w:lineRule="auto"/>
              <w:rPr>
                <w:strike/>
                <w:sz w:val="20"/>
                <w:szCs w:val="20"/>
                <w:lang w:val="es-ES"/>
              </w:rPr>
            </w:pPr>
            <w:r w:rsidRPr="009B0A5C">
              <w:rPr>
                <w:strike/>
                <w:sz w:val="20"/>
                <w:szCs w:val="20"/>
                <w:lang w:val="es-ES"/>
              </w:rPr>
              <w:t>X</w:t>
            </w:r>
          </w:p>
        </w:tc>
        <w:tc>
          <w:tcPr>
            <w:tcW w:w="165" w:type="pct"/>
            <w:shd w:val="clear" w:color="auto" w:fill="FFFFFF" w:themeFill="background1"/>
          </w:tcPr>
          <w:p w:rsidR="00FA2E7D" w:rsidRPr="009B0A5C" w:rsidRDefault="00FA2E7D" w:rsidP="006F18D2">
            <w:pPr>
              <w:spacing w:before="0" w:line="240" w:lineRule="auto"/>
              <w:rPr>
                <w:strike/>
                <w:sz w:val="20"/>
                <w:szCs w:val="20"/>
                <w:lang w:val="es-ES"/>
              </w:rPr>
            </w:pPr>
            <w:r w:rsidRPr="009B0A5C">
              <w:rPr>
                <w:strike/>
                <w:sz w:val="20"/>
                <w:szCs w:val="20"/>
                <w:lang w:val="es-ES"/>
              </w:rPr>
              <w:t>X</w:t>
            </w:r>
          </w:p>
        </w:tc>
        <w:tc>
          <w:tcPr>
            <w:tcW w:w="201" w:type="pct"/>
            <w:shd w:val="clear" w:color="auto" w:fill="FFFFFF" w:themeFill="background1"/>
          </w:tcPr>
          <w:p w:rsidR="00FA2E7D" w:rsidRPr="009B0A5C" w:rsidRDefault="00FA2E7D" w:rsidP="006F18D2">
            <w:pPr>
              <w:spacing w:before="0" w:line="240" w:lineRule="auto"/>
              <w:rPr>
                <w:strike/>
                <w:sz w:val="20"/>
                <w:szCs w:val="20"/>
                <w:lang w:val="es-ES"/>
              </w:rPr>
            </w:pPr>
            <w:r w:rsidRPr="009B0A5C">
              <w:rPr>
                <w:strike/>
                <w:sz w:val="20"/>
                <w:szCs w:val="20"/>
                <w:lang w:val="es-ES"/>
              </w:rPr>
              <w:t>X</w:t>
            </w:r>
          </w:p>
        </w:tc>
        <w:tc>
          <w:tcPr>
            <w:tcW w:w="174" w:type="pct"/>
            <w:shd w:val="clear" w:color="auto" w:fill="FFFFFF" w:themeFill="background1"/>
          </w:tcPr>
          <w:p w:rsidR="00FA2E7D" w:rsidRPr="00651E38" w:rsidRDefault="00FA2E7D" w:rsidP="006F18D2">
            <w:pPr>
              <w:spacing w:before="0" w:line="240" w:lineRule="auto"/>
              <w:rPr>
                <w:sz w:val="20"/>
                <w:szCs w:val="20"/>
                <w:lang w:val="es-ES"/>
              </w:rPr>
            </w:pPr>
          </w:p>
        </w:tc>
        <w:tc>
          <w:tcPr>
            <w:tcW w:w="250" w:type="pct"/>
            <w:shd w:val="clear" w:color="auto" w:fill="FFFFFF" w:themeFill="background1"/>
          </w:tcPr>
          <w:p w:rsidR="00FA2E7D" w:rsidRPr="00651E38" w:rsidRDefault="00FA2E7D" w:rsidP="006F18D2">
            <w:pPr>
              <w:spacing w:before="0" w:line="240" w:lineRule="auto"/>
              <w:rPr>
                <w:sz w:val="20"/>
                <w:szCs w:val="20"/>
                <w:lang w:val="es-ES"/>
              </w:rPr>
            </w:pPr>
          </w:p>
        </w:tc>
        <w:tc>
          <w:tcPr>
            <w:tcW w:w="201" w:type="pct"/>
            <w:shd w:val="clear" w:color="auto" w:fill="FFFFFF" w:themeFill="background1"/>
          </w:tcPr>
          <w:p w:rsidR="00FA2E7D" w:rsidRPr="00651E38" w:rsidRDefault="00FA2E7D" w:rsidP="006F18D2">
            <w:pPr>
              <w:spacing w:before="0" w:line="240" w:lineRule="auto"/>
              <w:rPr>
                <w:sz w:val="20"/>
                <w:szCs w:val="20"/>
                <w:lang w:val="es-ES"/>
              </w:rPr>
            </w:pPr>
          </w:p>
        </w:tc>
        <w:tc>
          <w:tcPr>
            <w:tcW w:w="171" w:type="pct"/>
            <w:shd w:val="clear" w:color="auto" w:fill="FFFFFF" w:themeFill="background1"/>
          </w:tcPr>
          <w:p w:rsidR="00FA2E7D" w:rsidRPr="00651E38" w:rsidRDefault="00FA2E7D" w:rsidP="006F18D2">
            <w:pPr>
              <w:spacing w:before="0" w:line="240" w:lineRule="auto"/>
              <w:rPr>
                <w:sz w:val="20"/>
                <w:szCs w:val="20"/>
                <w:lang w:val="es-ES"/>
              </w:rPr>
            </w:pPr>
          </w:p>
        </w:tc>
        <w:tc>
          <w:tcPr>
            <w:tcW w:w="223" w:type="pct"/>
            <w:shd w:val="clear" w:color="auto" w:fill="FFFFFF" w:themeFill="background1"/>
          </w:tcPr>
          <w:p w:rsidR="00FA2E7D" w:rsidRPr="00651E38" w:rsidRDefault="00FA2E7D" w:rsidP="006F18D2">
            <w:pPr>
              <w:spacing w:before="0" w:line="240" w:lineRule="auto"/>
              <w:rPr>
                <w:sz w:val="20"/>
                <w:szCs w:val="20"/>
                <w:lang w:val="es-ES"/>
              </w:rPr>
            </w:pPr>
          </w:p>
        </w:tc>
        <w:tc>
          <w:tcPr>
            <w:tcW w:w="165" w:type="pct"/>
            <w:shd w:val="clear" w:color="auto" w:fill="FFFFFF" w:themeFill="background1"/>
          </w:tcPr>
          <w:p w:rsidR="00FA2E7D" w:rsidRPr="00651E38" w:rsidRDefault="00FA2E7D" w:rsidP="006F18D2">
            <w:pPr>
              <w:spacing w:before="0" w:line="240" w:lineRule="auto"/>
              <w:rPr>
                <w:sz w:val="20"/>
                <w:szCs w:val="20"/>
                <w:lang w:val="es-ES"/>
              </w:rPr>
            </w:pPr>
          </w:p>
        </w:tc>
        <w:tc>
          <w:tcPr>
            <w:tcW w:w="181" w:type="pct"/>
            <w:shd w:val="clear" w:color="auto" w:fill="auto"/>
          </w:tcPr>
          <w:p w:rsidR="00FA2E7D" w:rsidRPr="00651E38" w:rsidRDefault="00FA2E7D" w:rsidP="006F18D2">
            <w:pPr>
              <w:spacing w:before="0" w:line="240" w:lineRule="auto"/>
              <w:rPr>
                <w:sz w:val="20"/>
                <w:szCs w:val="20"/>
                <w:lang w:val="es-ES"/>
              </w:rPr>
            </w:pPr>
          </w:p>
        </w:tc>
        <w:tc>
          <w:tcPr>
            <w:tcW w:w="179" w:type="pct"/>
            <w:shd w:val="clear" w:color="auto" w:fill="auto"/>
          </w:tcPr>
          <w:p w:rsidR="00FA2E7D" w:rsidRPr="00651E38" w:rsidRDefault="00FA2E7D" w:rsidP="006F18D2">
            <w:pPr>
              <w:spacing w:before="0" w:line="240" w:lineRule="auto"/>
              <w:rPr>
                <w:sz w:val="20"/>
                <w:szCs w:val="20"/>
                <w:lang w:val="es-ES"/>
              </w:rPr>
            </w:pPr>
            <w:r>
              <w:rPr>
                <w:sz w:val="20"/>
                <w:szCs w:val="20"/>
                <w:lang w:val="es-ES"/>
              </w:rPr>
              <w:t>X</w:t>
            </w:r>
          </w:p>
        </w:tc>
        <w:tc>
          <w:tcPr>
            <w:tcW w:w="177" w:type="pct"/>
            <w:shd w:val="clear" w:color="auto" w:fill="FFFFFF" w:themeFill="background1"/>
          </w:tcPr>
          <w:p w:rsidR="00FA2E7D" w:rsidRPr="00651E38" w:rsidRDefault="00FA2E7D" w:rsidP="006F18D2">
            <w:pPr>
              <w:spacing w:before="0" w:line="240" w:lineRule="auto"/>
              <w:rPr>
                <w:sz w:val="20"/>
                <w:szCs w:val="20"/>
                <w:lang w:val="es-ES"/>
              </w:rPr>
            </w:pPr>
          </w:p>
        </w:tc>
        <w:tc>
          <w:tcPr>
            <w:tcW w:w="193" w:type="pct"/>
            <w:shd w:val="clear" w:color="auto" w:fill="FFFFFF" w:themeFill="background1"/>
          </w:tcPr>
          <w:p w:rsidR="00FA2E7D" w:rsidRPr="00651E38" w:rsidRDefault="00FA2E7D" w:rsidP="006F18D2">
            <w:pPr>
              <w:spacing w:before="0" w:line="240" w:lineRule="auto"/>
              <w:rPr>
                <w:sz w:val="20"/>
                <w:szCs w:val="20"/>
                <w:lang w:val="es-ES"/>
              </w:rPr>
            </w:pPr>
          </w:p>
        </w:tc>
      </w:tr>
    </w:tbl>
    <w:p w:rsidR="00D9761E" w:rsidRDefault="00FE7054" w:rsidP="00D9761E">
      <w:pPr>
        <w:rPr>
          <w:lang w:val="es-ES_tradnl"/>
        </w:rPr>
      </w:pPr>
      <w:r w:rsidRPr="00FE7054">
        <w:rPr>
          <w:lang w:val="es-ES_tradnl"/>
        </w:rPr>
        <w:t>Posible implementación en fases sucesivas. Ahora se trata de un documento descriptor de lo realizado</w:t>
      </w:r>
      <w:r>
        <w:rPr>
          <w:lang w:val="es-ES_tradnl"/>
        </w:rPr>
        <w:t>.</w:t>
      </w:r>
    </w:p>
    <w:p w:rsidR="00FE7054" w:rsidRPr="00D9761E" w:rsidRDefault="00FE7054" w:rsidP="00D9761E">
      <w:pPr>
        <w:rPr>
          <w:lang w:val="es-ES_tradnl"/>
        </w:rPr>
      </w:pPr>
    </w:p>
    <w:p w:rsidR="00D9761E" w:rsidRDefault="00D9761E" w:rsidP="00D9761E">
      <w:pPr>
        <w:pStyle w:val="Heading2"/>
        <w:numPr>
          <w:ilvl w:val="1"/>
          <w:numId w:val="2"/>
        </w:numPr>
        <w:rPr>
          <w:lang w:val="es-ES_tradnl"/>
        </w:rPr>
      </w:pPr>
      <w:bookmarkStart w:id="67" w:name="_Toc417638194"/>
      <w:r>
        <w:rPr>
          <w:lang w:val="es-ES_tradnl"/>
        </w:rPr>
        <w:t>Preprocesamiento</w:t>
      </w:r>
      <w:bookmarkEnd w:id="67"/>
    </w:p>
    <w:p w:rsidR="00D9761E" w:rsidRPr="00D9761E" w:rsidRDefault="00D9761E" w:rsidP="00D9761E">
      <w:pPr>
        <w:pStyle w:val="Heading2"/>
        <w:numPr>
          <w:ilvl w:val="2"/>
          <w:numId w:val="2"/>
        </w:numPr>
        <w:rPr>
          <w:lang w:val="es-ES_tradnl"/>
        </w:rPr>
      </w:pPr>
      <w:bookmarkStart w:id="68" w:name="_Toc417638195"/>
      <w:r w:rsidRPr="00D9761E">
        <w:rPr>
          <w:lang w:val="es-ES_tradnl"/>
        </w:rPr>
        <w:t>Adquisición de datos:</w:t>
      </w:r>
      <w:r>
        <w:rPr>
          <w:lang w:val="es-ES_tradnl"/>
        </w:rPr>
        <w:t xml:space="preserve"> </w:t>
      </w:r>
      <w:r w:rsidRPr="00D9761E">
        <w:rPr>
          <w:lang w:val="es-ES_tradnl"/>
        </w:rPr>
        <w:t>Imágenes de satélite</w:t>
      </w:r>
      <w:bookmarkEnd w:id="68"/>
    </w:p>
    <w:p w:rsidR="00D9761E" w:rsidRPr="00D9761E" w:rsidRDefault="00D9761E" w:rsidP="00D9761E">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1492"/>
        <w:gridCol w:w="1267"/>
        <w:gridCol w:w="1307"/>
        <w:gridCol w:w="314"/>
        <w:gridCol w:w="320"/>
        <w:gridCol w:w="391"/>
        <w:gridCol w:w="338"/>
        <w:gridCol w:w="486"/>
        <w:gridCol w:w="390"/>
        <w:gridCol w:w="332"/>
        <w:gridCol w:w="433"/>
        <w:gridCol w:w="320"/>
        <w:gridCol w:w="352"/>
        <w:gridCol w:w="348"/>
        <w:gridCol w:w="343"/>
        <w:gridCol w:w="374"/>
      </w:tblGrid>
      <w:tr w:rsidR="00D9761E" w:rsidRPr="00651E38" w:rsidTr="006F18D2">
        <w:trPr>
          <w:trHeight w:val="136"/>
          <w:tblHeader/>
          <w:jc w:val="center"/>
        </w:trPr>
        <w:tc>
          <w:tcPr>
            <w:tcW w:w="368" w:type="pct"/>
          </w:tcPr>
          <w:p w:rsidR="00D9761E" w:rsidRDefault="00D9761E" w:rsidP="006F18D2">
            <w:pPr>
              <w:spacing w:before="0" w:line="240" w:lineRule="auto"/>
              <w:jc w:val="center"/>
              <w:rPr>
                <w:b/>
                <w:sz w:val="20"/>
                <w:szCs w:val="20"/>
                <w:lang w:val="es-ES"/>
              </w:rPr>
            </w:pPr>
          </w:p>
          <w:p w:rsidR="00D9761E" w:rsidRPr="00651E38" w:rsidRDefault="00D9761E" w:rsidP="006F18D2">
            <w:pPr>
              <w:spacing w:before="0" w:line="240" w:lineRule="auto"/>
              <w:jc w:val="center"/>
              <w:rPr>
                <w:b/>
                <w:sz w:val="20"/>
                <w:szCs w:val="20"/>
                <w:lang w:val="es-ES"/>
              </w:rPr>
            </w:pPr>
            <w:r w:rsidRPr="00651E38">
              <w:rPr>
                <w:b/>
                <w:sz w:val="20"/>
                <w:szCs w:val="20"/>
                <w:lang w:val="es-ES"/>
              </w:rPr>
              <w:t>No.</w:t>
            </w:r>
          </w:p>
        </w:tc>
        <w:tc>
          <w:tcPr>
            <w:tcW w:w="86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D9761E" w:rsidRPr="00651E38" w:rsidRDefault="00D9761E" w:rsidP="006F18D2">
            <w:pPr>
              <w:spacing w:before="0" w:line="240" w:lineRule="auto"/>
              <w:jc w:val="center"/>
              <w:rPr>
                <w:b/>
                <w:sz w:val="20"/>
                <w:szCs w:val="20"/>
                <w:lang w:val="es-ES"/>
              </w:rPr>
            </w:pPr>
            <w:r w:rsidRPr="00651E38">
              <w:rPr>
                <w:b/>
                <w:sz w:val="20"/>
                <w:szCs w:val="20"/>
                <w:lang w:val="es-ES"/>
              </w:rPr>
              <w:t>Responsable</w:t>
            </w:r>
          </w:p>
        </w:tc>
        <w:tc>
          <w:tcPr>
            <w:tcW w:w="673"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Participantes</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E</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F</w:t>
            </w:r>
          </w:p>
        </w:tc>
        <w:tc>
          <w:tcPr>
            <w:tcW w:w="20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M</w:t>
            </w:r>
          </w:p>
        </w:tc>
        <w:tc>
          <w:tcPr>
            <w:tcW w:w="174"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A</w:t>
            </w:r>
          </w:p>
        </w:tc>
        <w:tc>
          <w:tcPr>
            <w:tcW w:w="250" w:type="pct"/>
          </w:tcPr>
          <w:p w:rsidR="00D9761E" w:rsidRPr="00651E38" w:rsidRDefault="00D9761E" w:rsidP="006F18D2">
            <w:pPr>
              <w:spacing w:before="0" w:line="240" w:lineRule="auto"/>
              <w:jc w:val="center"/>
              <w:rPr>
                <w:b/>
                <w:sz w:val="20"/>
                <w:szCs w:val="20"/>
                <w:lang w:val="es-ES"/>
              </w:rPr>
            </w:pPr>
            <w:r>
              <w:rPr>
                <w:b/>
                <w:sz w:val="20"/>
                <w:szCs w:val="20"/>
                <w:lang w:val="es-ES"/>
              </w:rPr>
              <w:t>My</w:t>
            </w:r>
          </w:p>
        </w:tc>
        <w:tc>
          <w:tcPr>
            <w:tcW w:w="201" w:type="pct"/>
          </w:tcPr>
          <w:p w:rsidR="00D9761E" w:rsidRPr="00651E38" w:rsidRDefault="00D9761E" w:rsidP="006F18D2">
            <w:pPr>
              <w:spacing w:before="0" w:line="240" w:lineRule="auto"/>
              <w:jc w:val="center"/>
              <w:rPr>
                <w:b/>
                <w:sz w:val="20"/>
                <w:szCs w:val="20"/>
                <w:lang w:val="es-ES"/>
              </w:rPr>
            </w:pPr>
            <w:r>
              <w:rPr>
                <w:b/>
                <w:sz w:val="20"/>
                <w:szCs w:val="20"/>
                <w:lang w:val="es-ES"/>
              </w:rPr>
              <w:t>Jn</w:t>
            </w:r>
          </w:p>
        </w:tc>
        <w:tc>
          <w:tcPr>
            <w:tcW w:w="171" w:type="pct"/>
          </w:tcPr>
          <w:p w:rsidR="00D9761E" w:rsidRPr="00651E38" w:rsidRDefault="00D9761E" w:rsidP="006F18D2">
            <w:pPr>
              <w:spacing w:before="0" w:line="240" w:lineRule="auto"/>
              <w:jc w:val="center"/>
              <w:rPr>
                <w:b/>
                <w:sz w:val="20"/>
                <w:szCs w:val="20"/>
                <w:lang w:val="es-ES"/>
              </w:rPr>
            </w:pPr>
            <w:r>
              <w:rPr>
                <w:b/>
                <w:sz w:val="20"/>
                <w:szCs w:val="20"/>
                <w:lang w:val="es-ES"/>
              </w:rPr>
              <w:t>Jl</w:t>
            </w:r>
          </w:p>
        </w:tc>
        <w:tc>
          <w:tcPr>
            <w:tcW w:w="223" w:type="pct"/>
          </w:tcPr>
          <w:p w:rsidR="00D9761E" w:rsidRPr="00651E38" w:rsidRDefault="00D9761E" w:rsidP="006F18D2">
            <w:pPr>
              <w:spacing w:before="0" w:line="240" w:lineRule="auto"/>
              <w:jc w:val="center"/>
              <w:rPr>
                <w:b/>
                <w:sz w:val="20"/>
                <w:szCs w:val="20"/>
                <w:lang w:val="es-ES"/>
              </w:rPr>
            </w:pPr>
            <w:r>
              <w:rPr>
                <w:b/>
                <w:sz w:val="20"/>
                <w:szCs w:val="20"/>
                <w:lang w:val="es-ES"/>
              </w:rPr>
              <w:t>Ag</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S</w:t>
            </w:r>
          </w:p>
        </w:tc>
        <w:tc>
          <w:tcPr>
            <w:tcW w:w="18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O</w:t>
            </w:r>
          </w:p>
        </w:tc>
        <w:tc>
          <w:tcPr>
            <w:tcW w:w="179"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N</w:t>
            </w:r>
          </w:p>
        </w:tc>
        <w:tc>
          <w:tcPr>
            <w:tcW w:w="177"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D</w:t>
            </w:r>
          </w:p>
        </w:tc>
        <w:tc>
          <w:tcPr>
            <w:tcW w:w="193"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AD0610" w:rsidRPr="00687E74" w:rsidTr="006F18D2">
        <w:trPr>
          <w:trHeight w:val="224"/>
          <w:jc w:val="center"/>
        </w:trPr>
        <w:tc>
          <w:tcPr>
            <w:tcW w:w="368" w:type="pct"/>
            <w:vAlign w:val="center"/>
          </w:tcPr>
          <w:p w:rsidR="00AD0610" w:rsidRPr="00651E38" w:rsidRDefault="00AD0610" w:rsidP="006F18D2">
            <w:pPr>
              <w:spacing w:before="0" w:line="240" w:lineRule="auto"/>
              <w:rPr>
                <w:sz w:val="20"/>
                <w:szCs w:val="20"/>
                <w:lang w:val="es-ES"/>
              </w:rPr>
            </w:pPr>
            <w:r>
              <w:rPr>
                <w:sz w:val="20"/>
                <w:szCs w:val="20"/>
                <w:lang w:val="es-ES"/>
              </w:rPr>
              <w:t>7.2.1.</w:t>
            </w:r>
          </w:p>
        </w:tc>
        <w:tc>
          <w:tcPr>
            <w:tcW w:w="861" w:type="pct"/>
            <w:shd w:val="clear" w:color="auto" w:fill="FFFFFF" w:themeFill="background1"/>
          </w:tcPr>
          <w:p w:rsidR="00AD0610" w:rsidRPr="005B4BB0" w:rsidRDefault="00AD0610" w:rsidP="006F18D2">
            <w:pPr>
              <w:spacing w:before="0" w:line="240" w:lineRule="auto"/>
              <w:rPr>
                <w:sz w:val="20"/>
                <w:szCs w:val="20"/>
                <w:highlight w:val="yellow"/>
                <w:lang w:val="es-ES"/>
              </w:rPr>
            </w:pPr>
            <w:r w:rsidRPr="005B4BB0">
              <w:rPr>
                <w:sz w:val="20"/>
                <w:szCs w:val="20"/>
                <w:highlight w:val="yellow"/>
                <w:lang w:val="es-ES"/>
              </w:rPr>
              <w:t>Adquisición de datos:</w:t>
            </w:r>
          </w:p>
          <w:p w:rsidR="00AD0610" w:rsidRPr="00C11CF6" w:rsidRDefault="00AD0610" w:rsidP="00FA2E7D">
            <w:pPr>
              <w:pStyle w:val="ListParagraph"/>
              <w:numPr>
                <w:ilvl w:val="0"/>
                <w:numId w:val="3"/>
              </w:numPr>
              <w:spacing w:before="0" w:line="240" w:lineRule="auto"/>
              <w:ind w:left="173" w:hanging="90"/>
              <w:jc w:val="left"/>
              <w:rPr>
                <w:sz w:val="20"/>
                <w:szCs w:val="20"/>
                <w:lang w:val="es-ES"/>
              </w:rPr>
            </w:pPr>
            <w:r w:rsidRPr="005B4BB0">
              <w:rPr>
                <w:sz w:val="20"/>
                <w:szCs w:val="20"/>
                <w:highlight w:val="yellow"/>
                <w:lang w:val="es-ES"/>
              </w:rPr>
              <w:t>Imágenes de satélite</w:t>
            </w:r>
          </w:p>
        </w:tc>
        <w:tc>
          <w:tcPr>
            <w:tcW w:w="653" w:type="pct"/>
            <w:shd w:val="clear" w:color="auto" w:fill="FFFFFF" w:themeFill="background1"/>
          </w:tcPr>
          <w:p w:rsidR="00AD0610" w:rsidRPr="00651E38" w:rsidRDefault="00AD0610" w:rsidP="006F18D2">
            <w:pPr>
              <w:spacing w:before="0" w:line="240" w:lineRule="auto"/>
              <w:rPr>
                <w:sz w:val="20"/>
                <w:szCs w:val="20"/>
                <w:lang w:val="es-ES"/>
              </w:rPr>
            </w:pPr>
            <w:r w:rsidRPr="00651E38">
              <w:rPr>
                <w:sz w:val="20"/>
                <w:szCs w:val="20"/>
                <w:lang w:val="es-ES"/>
              </w:rPr>
              <w:t>EM</w:t>
            </w:r>
          </w:p>
        </w:tc>
        <w:tc>
          <w:tcPr>
            <w:tcW w:w="673" w:type="pct"/>
            <w:shd w:val="clear" w:color="auto" w:fill="FFFFFF" w:themeFill="background1"/>
          </w:tcPr>
          <w:p w:rsidR="00AD0610" w:rsidRPr="00651E38" w:rsidRDefault="00AD0610" w:rsidP="006F18D2">
            <w:pPr>
              <w:spacing w:before="0" w:line="240" w:lineRule="auto"/>
              <w:rPr>
                <w:sz w:val="20"/>
                <w:szCs w:val="20"/>
                <w:lang w:val="es-ES"/>
              </w:rPr>
            </w:pPr>
          </w:p>
        </w:tc>
        <w:tc>
          <w:tcPr>
            <w:tcW w:w="165" w:type="pct"/>
            <w:shd w:val="clear" w:color="auto" w:fill="FFFFFF" w:themeFill="background1"/>
          </w:tcPr>
          <w:p w:rsidR="00AD0610" w:rsidRPr="00651E38" w:rsidRDefault="00AD0610" w:rsidP="006F18D2">
            <w:pPr>
              <w:spacing w:before="0" w:line="240" w:lineRule="auto"/>
              <w:rPr>
                <w:sz w:val="20"/>
                <w:szCs w:val="20"/>
                <w:lang w:val="es-ES"/>
              </w:rPr>
            </w:pPr>
          </w:p>
        </w:tc>
        <w:tc>
          <w:tcPr>
            <w:tcW w:w="165" w:type="pct"/>
            <w:shd w:val="clear" w:color="auto" w:fill="FFFFFF" w:themeFill="background1"/>
          </w:tcPr>
          <w:p w:rsidR="00AD0610" w:rsidRPr="00651E38" w:rsidRDefault="00AD0610" w:rsidP="006F18D2">
            <w:pPr>
              <w:spacing w:before="0" w:line="240" w:lineRule="auto"/>
              <w:rPr>
                <w:sz w:val="20"/>
                <w:szCs w:val="20"/>
                <w:lang w:val="es-ES"/>
              </w:rPr>
            </w:pPr>
            <w:r w:rsidRPr="00651E38">
              <w:rPr>
                <w:sz w:val="20"/>
                <w:szCs w:val="20"/>
                <w:lang w:val="es-ES"/>
              </w:rPr>
              <w:t>X</w:t>
            </w:r>
          </w:p>
        </w:tc>
        <w:tc>
          <w:tcPr>
            <w:tcW w:w="201" w:type="pct"/>
            <w:shd w:val="clear" w:color="auto" w:fill="FFFFFF" w:themeFill="background1"/>
          </w:tcPr>
          <w:p w:rsidR="00AD0610" w:rsidRPr="00651E38" w:rsidRDefault="00AD0610" w:rsidP="006F18D2">
            <w:pPr>
              <w:spacing w:before="0" w:line="240" w:lineRule="auto"/>
              <w:rPr>
                <w:sz w:val="20"/>
                <w:szCs w:val="20"/>
                <w:lang w:val="es-ES"/>
              </w:rPr>
            </w:pPr>
            <w:r>
              <w:rPr>
                <w:sz w:val="20"/>
                <w:szCs w:val="20"/>
                <w:lang w:val="es-ES"/>
              </w:rPr>
              <w:t>X</w:t>
            </w:r>
          </w:p>
        </w:tc>
        <w:tc>
          <w:tcPr>
            <w:tcW w:w="174" w:type="pct"/>
            <w:shd w:val="clear" w:color="auto" w:fill="FFFFFF" w:themeFill="background1"/>
          </w:tcPr>
          <w:p w:rsidR="00AD0610" w:rsidRPr="00651E38" w:rsidRDefault="00AD0610" w:rsidP="006F18D2">
            <w:pPr>
              <w:spacing w:before="0" w:line="240" w:lineRule="auto"/>
              <w:rPr>
                <w:sz w:val="20"/>
                <w:szCs w:val="20"/>
                <w:lang w:val="es-ES"/>
              </w:rPr>
            </w:pPr>
            <w:r>
              <w:rPr>
                <w:sz w:val="20"/>
                <w:szCs w:val="20"/>
                <w:lang w:val="es-ES"/>
              </w:rPr>
              <w:t>X</w:t>
            </w:r>
          </w:p>
        </w:tc>
        <w:tc>
          <w:tcPr>
            <w:tcW w:w="250" w:type="pct"/>
            <w:shd w:val="clear" w:color="auto" w:fill="FFFFFF" w:themeFill="background1"/>
          </w:tcPr>
          <w:p w:rsidR="00AD0610" w:rsidRPr="00651E38" w:rsidRDefault="00AD0610" w:rsidP="006F18D2">
            <w:pPr>
              <w:spacing w:before="0" w:line="240" w:lineRule="auto"/>
              <w:rPr>
                <w:sz w:val="20"/>
                <w:szCs w:val="20"/>
                <w:lang w:val="es-ES"/>
              </w:rPr>
            </w:pPr>
            <w:r>
              <w:rPr>
                <w:sz w:val="20"/>
                <w:szCs w:val="20"/>
                <w:lang w:val="es-ES"/>
              </w:rPr>
              <w:t>X</w:t>
            </w:r>
          </w:p>
        </w:tc>
        <w:tc>
          <w:tcPr>
            <w:tcW w:w="201" w:type="pct"/>
            <w:shd w:val="clear" w:color="auto" w:fill="FFFFFF" w:themeFill="background1"/>
          </w:tcPr>
          <w:p w:rsidR="00AD0610" w:rsidRPr="00651E38" w:rsidRDefault="00AD0610" w:rsidP="006F18D2">
            <w:pPr>
              <w:spacing w:before="0" w:line="240" w:lineRule="auto"/>
              <w:rPr>
                <w:sz w:val="20"/>
                <w:szCs w:val="20"/>
                <w:lang w:val="es-ES"/>
              </w:rPr>
            </w:pPr>
            <w:r>
              <w:rPr>
                <w:sz w:val="20"/>
                <w:szCs w:val="20"/>
                <w:lang w:val="es-ES"/>
              </w:rPr>
              <w:t>X</w:t>
            </w:r>
          </w:p>
        </w:tc>
        <w:tc>
          <w:tcPr>
            <w:tcW w:w="171" w:type="pct"/>
            <w:shd w:val="clear" w:color="auto" w:fill="FFFFFF" w:themeFill="background1"/>
          </w:tcPr>
          <w:p w:rsidR="00AD0610" w:rsidRPr="00651E38" w:rsidRDefault="00AD0610" w:rsidP="006F18D2">
            <w:pPr>
              <w:spacing w:before="0" w:line="240" w:lineRule="auto"/>
              <w:rPr>
                <w:sz w:val="20"/>
                <w:szCs w:val="20"/>
                <w:lang w:val="es-ES"/>
              </w:rPr>
            </w:pPr>
          </w:p>
        </w:tc>
        <w:tc>
          <w:tcPr>
            <w:tcW w:w="223" w:type="pct"/>
            <w:shd w:val="clear" w:color="auto" w:fill="FFFFFF" w:themeFill="background1"/>
          </w:tcPr>
          <w:p w:rsidR="00AD0610" w:rsidRPr="00651E38" w:rsidRDefault="00AD0610" w:rsidP="006F18D2">
            <w:pPr>
              <w:spacing w:before="0" w:line="240" w:lineRule="auto"/>
              <w:rPr>
                <w:sz w:val="20"/>
                <w:szCs w:val="20"/>
                <w:lang w:val="es-ES"/>
              </w:rPr>
            </w:pPr>
          </w:p>
        </w:tc>
        <w:tc>
          <w:tcPr>
            <w:tcW w:w="165" w:type="pct"/>
            <w:shd w:val="clear" w:color="auto" w:fill="FFFFFF" w:themeFill="background1"/>
          </w:tcPr>
          <w:p w:rsidR="00AD0610" w:rsidRPr="00AD0610" w:rsidRDefault="00AD0610" w:rsidP="006F18D2">
            <w:pPr>
              <w:spacing w:before="0" w:line="240" w:lineRule="auto"/>
              <w:rPr>
                <w:sz w:val="20"/>
                <w:szCs w:val="20"/>
                <w:lang w:val="es-ES_tradnl"/>
              </w:rPr>
            </w:pPr>
            <w:r>
              <w:rPr>
                <w:sz w:val="20"/>
                <w:szCs w:val="20"/>
                <w:lang w:val="es-ES_tradnl"/>
              </w:rPr>
              <w:t>X</w:t>
            </w:r>
          </w:p>
        </w:tc>
        <w:tc>
          <w:tcPr>
            <w:tcW w:w="181" w:type="pct"/>
            <w:shd w:val="clear" w:color="auto" w:fill="auto"/>
          </w:tcPr>
          <w:p w:rsidR="00AD0610" w:rsidRPr="00651E38" w:rsidRDefault="00AD0610" w:rsidP="006F18D2">
            <w:pPr>
              <w:spacing w:before="0" w:line="240" w:lineRule="auto"/>
              <w:rPr>
                <w:sz w:val="20"/>
                <w:szCs w:val="20"/>
                <w:lang w:val="es-ES"/>
              </w:rPr>
            </w:pPr>
            <w:r>
              <w:rPr>
                <w:sz w:val="20"/>
                <w:szCs w:val="20"/>
                <w:lang w:val="es-ES"/>
              </w:rPr>
              <w:t>X</w:t>
            </w:r>
          </w:p>
        </w:tc>
        <w:tc>
          <w:tcPr>
            <w:tcW w:w="179" w:type="pct"/>
            <w:shd w:val="clear" w:color="auto" w:fill="auto"/>
          </w:tcPr>
          <w:p w:rsidR="00AD0610" w:rsidRPr="00651E38" w:rsidRDefault="00AD0610" w:rsidP="006F18D2">
            <w:pPr>
              <w:spacing w:before="0" w:line="240" w:lineRule="auto"/>
              <w:rPr>
                <w:sz w:val="20"/>
                <w:szCs w:val="20"/>
                <w:lang w:val="es-ES"/>
              </w:rPr>
            </w:pPr>
            <w:r>
              <w:rPr>
                <w:sz w:val="20"/>
                <w:szCs w:val="20"/>
                <w:lang w:val="es-ES"/>
              </w:rPr>
              <w:t>X</w:t>
            </w:r>
          </w:p>
        </w:tc>
        <w:tc>
          <w:tcPr>
            <w:tcW w:w="177" w:type="pct"/>
            <w:shd w:val="clear" w:color="auto" w:fill="FFFFFF" w:themeFill="background1"/>
          </w:tcPr>
          <w:p w:rsidR="00AD0610" w:rsidRPr="00651E38" w:rsidRDefault="00AD0610" w:rsidP="006F18D2">
            <w:pPr>
              <w:spacing w:before="0" w:line="240" w:lineRule="auto"/>
              <w:rPr>
                <w:sz w:val="20"/>
                <w:szCs w:val="20"/>
                <w:lang w:val="es-ES"/>
              </w:rPr>
            </w:pPr>
          </w:p>
        </w:tc>
        <w:tc>
          <w:tcPr>
            <w:tcW w:w="193" w:type="pct"/>
            <w:shd w:val="clear" w:color="auto" w:fill="FFFFFF" w:themeFill="background1"/>
          </w:tcPr>
          <w:p w:rsidR="00AD0610" w:rsidRPr="00651E38" w:rsidRDefault="00AD0610" w:rsidP="006F18D2">
            <w:pPr>
              <w:spacing w:before="0" w:line="240" w:lineRule="auto"/>
              <w:rPr>
                <w:sz w:val="20"/>
                <w:szCs w:val="20"/>
                <w:lang w:val="es-ES"/>
              </w:rPr>
            </w:pPr>
          </w:p>
        </w:tc>
      </w:tr>
    </w:tbl>
    <w:p w:rsidR="00D9761E" w:rsidRDefault="00FA2E7D" w:rsidP="00F90C6B">
      <w:pPr>
        <w:rPr>
          <w:lang w:val="es-ES_tradnl"/>
        </w:rPr>
      </w:pPr>
      <w:r>
        <w:rPr>
          <w:lang w:val="es-ES_tradnl"/>
        </w:rPr>
        <w:t>Pendiente determinar el uso de las imágenes SPOT</w:t>
      </w:r>
      <w:r w:rsidR="00F9727F">
        <w:rPr>
          <w:lang w:val="es-ES_tradnl"/>
        </w:rPr>
        <w:t>.</w:t>
      </w:r>
    </w:p>
    <w:p w:rsidR="00F9727F" w:rsidRDefault="00F9727F" w:rsidP="00F90C6B">
      <w:pPr>
        <w:rPr>
          <w:lang w:val="es-ES_tradnl"/>
        </w:rPr>
      </w:pPr>
    </w:p>
    <w:p w:rsidR="00D9761E" w:rsidRDefault="00D9761E" w:rsidP="00D9761E">
      <w:pPr>
        <w:pStyle w:val="Heading2"/>
        <w:numPr>
          <w:ilvl w:val="2"/>
          <w:numId w:val="2"/>
        </w:numPr>
        <w:rPr>
          <w:lang w:val="es-ES_tradnl"/>
        </w:rPr>
      </w:pPr>
      <w:bookmarkStart w:id="69" w:name="_Toc417638196"/>
      <w:r w:rsidRPr="00D9761E">
        <w:rPr>
          <w:lang w:val="es-ES_tradnl"/>
        </w:rPr>
        <w:t>Viaje/Trabajo de campo (Levantamiento de puntos de interés; clases)</w:t>
      </w:r>
      <w:bookmarkEnd w:id="69"/>
    </w:p>
    <w:p w:rsidR="00D9761E" w:rsidRPr="00D9761E" w:rsidRDefault="00D9761E" w:rsidP="00D9761E">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1670"/>
        <w:gridCol w:w="1267"/>
        <w:gridCol w:w="1307"/>
        <w:gridCol w:w="314"/>
        <w:gridCol w:w="308"/>
        <w:gridCol w:w="391"/>
        <w:gridCol w:w="338"/>
        <w:gridCol w:w="486"/>
        <w:gridCol w:w="390"/>
        <w:gridCol w:w="332"/>
        <w:gridCol w:w="433"/>
        <w:gridCol w:w="311"/>
        <w:gridCol w:w="352"/>
        <w:gridCol w:w="348"/>
        <w:gridCol w:w="343"/>
        <w:gridCol w:w="374"/>
      </w:tblGrid>
      <w:tr w:rsidR="00D9761E" w:rsidRPr="00651E38" w:rsidTr="006F18D2">
        <w:trPr>
          <w:trHeight w:val="136"/>
          <w:tblHeader/>
          <w:jc w:val="center"/>
        </w:trPr>
        <w:tc>
          <w:tcPr>
            <w:tcW w:w="368" w:type="pct"/>
          </w:tcPr>
          <w:p w:rsidR="00D9761E" w:rsidRDefault="00D9761E" w:rsidP="006F18D2">
            <w:pPr>
              <w:spacing w:before="0" w:line="240" w:lineRule="auto"/>
              <w:jc w:val="center"/>
              <w:rPr>
                <w:b/>
                <w:sz w:val="20"/>
                <w:szCs w:val="20"/>
                <w:lang w:val="es-ES"/>
              </w:rPr>
            </w:pPr>
          </w:p>
          <w:p w:rsidR="00D9761E" w:rsidRPr="00651E38" w:rsidRDefault="00D9761E" w:rsidP="006F18D2">
            <w:pPr>
              <w:spacing w:before="0" w:line="240" w:lineRule="auto"/>
              <w:jc w:val="center"/>
              <w:rPr>
                <w:b/>
                <w:sz w:val="20"/>
                <w:szCs w:val="20"/>
                <w:lang w:val="es-ES"/>
              </w:rPr>
            </w:pPr>
            <w:r w:rsidRPr="00651E38">
              <w:rPr>
                <w:b/>
                <w:sz w:val="20"/>
                <w:szCs w:val="20"/>
                <w:lang w:val="es-ES"/>
              </w:rPr>
              <w:t>No.</w:t>
            </w:r>
          </w:p>
        </w:tc>
        <w:tc>
          <w:tcPr>
            <w:tcW w:w="86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D9761E" w:rsidRPr="00651E38" w:rsidRDefault="00D9761E" w:rsidP="006F18D2">
            <w:pPr>
              <w:spacing w:before="0" w:line="240" w:lineRule="auto"/>
              <w:jc w:val="center"/>
              <w:rPr>
                <w:b/>
                <w:sz w:val="20"/>
                <w:szCs w:val="20"/>
                <w:lang w:val="es-ES"/>
              </w:rPr>
            </w:pPr>
            <w:r w:rsidRPr="00651E38">
              <w:rPr>
                <w:b/>
                <w:sz w:val="20"/>
                <w:szCs w:val="20"/>
                <w:lang w:val="es-ES"/>
              </w:rPr>
              <w:t>Responsable</w:t>
            </w:r>
          </w:p>
        </w:tc>
        <w:tc>
          <w:tcPr>
            <w:tcW w:w="673"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Participantes</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E</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F</w:t>
            </w:r>
          </w:p>
        </w:tc>
        <w:tc>
          <w:tcPr>
            <w:tcW w:w="20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M</w:t>
            </w:r>
          </w:p>
        </w:tc>
        <w:tc>
          <w:tcPr>
            <w:tcW w:w="174"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A</w:t>
            </w:r>
          </w:p>
        </w:tc>
        <w:tc>
          <w:tcPr>
            <w:tcW w:w="250" w:type="pct"/>
          </w:tcPr>
          <w:p w:rsidR="00D9761E" w:rsidRPr="00651E38" w:rsidRDefault="00D9761E" w:rsidP="006F18D2">
            <w:pPr>
              <w:spacing w:before="0" w:line="240" w:lineRule="auto"/>
              <w:jc w:val="center"/>
              <w:rPr>
                <w:b/>
                <w:sz w:val="20"/>
                <w:szCs w:val="20"/>
                <w:lang w:val="es-ES"/>
              </w:rPr>
            </w:pPr>
            <w:r>
              <w:rPr>
                <w:b/>
                <w:sz w:val="20"/>
                <w:szCs w:val="20"/>
                <w:lang w:val="es-ES"/>
              </w:rPr>
              <w:t>My</w:t>
            </w:r>
          </w:p>
        </w:tc>
        <w:tc>
          <w:tcPr>
            <w:tcW w:w="201" w:type="pct"/>
          </w:tcPr>
          <w:p w:rsidR="00D9761E" w:rsidRPr="00651E38" w:rsidRDefault="00D9761E" w:rsidP="006F18D2">
            <w:pPr>
              <w:spacing w:before="0" w:line="240" w:lineRule="auto"/>
              <w:jc w:val="center"/>
              <w:rPr>
                <w:b/>
                <w:sz w:val="20"/>
                <w:szCs w:val="20"/>
                <w:lang w:val="es-ES"/>
              </w:rPr>
            </w:pPr>
            <w:r>
              <w:rPr>
                <w:b/>
                <w:sz w:val="20"/>
                <w:szCs w:val="20"/>
                <w:lang w:val="es-ES"/>
              </w:rPr>
              <w:t>Jn</w:t>
            </w:r>
          </w:p>
        </w:tc>
        <w:tc>
          <w:tcPr>
            <w:tcW w:w="171" w:type="pct"/>
          </w:tcPr>
          <w:p w:rsidR="00D9761E" w:rsidRPr="00651E38" w:rsidRDefault="00D9761E" w:rsidP="006F18D2">
            <w:pPr>
              <w:spacing w:before="0" w:line="240" w:lineRule="auto"/>
              <w:jc w:val="center"/>
              <w:rPr>
                <w:b/>
                <w:sz w:val="20"/>
                <w:szCs w:val="20"/>
                <w:lang w:val="es-ES"/>
              </w:rPr>
            </w:pPr>
            <w:r>
              <w:rPr>
                <w:b/>
                <w:sz w:val="20"/>
                <w:szCs w:val="20"/>
                <w:lang w:val="es-ES"/>
              </w:rPr>
              <w:t>Jl</w:t>
            </w:r>
          </w:p>
        </w:tc>
        <w:tc>
          <w:tcPr>
            <w:tcW w:w="223" w:type="pct"/>
          </w:tcPr>
          <w:p w:rsidR="00D9761E" w:rsidRPr="00651E38" w:rsidRDefault="00D9761E" w:rsidP="006F18D2">
            <w:pPr>
              <w:spacing w:before="0" w:line="240" w:lineRule="auto"/>
              <w:jc w:val="center"/>
              <w:rPr>
                <w:b/>
                <w:sz w:val="20"/>
                <w:szCs w:val="20"/>
                <w:lang w:val="es-ES"/>
              </w:rPr>
            </w:pPr>
            <w:r>
              <w:rPr>
                <w:b/>
                <w:sz w:val="20"/>
                <w:szCs w:val="20"/>
                <w:lang w:val="es-ES"/>
              </w:rPr>
              <w:t>Ag</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S</w:t>
            </w:r>
          </w:p>
        </w:tc>
        <w:tc>
          <w:tcPr>
            <w:tcW w:w="18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O</w:t>
            </w:r>
          </w:p>
        </w:tc>
        <w:tc>
          <w:tcPr>
            <w:tcW w:w="179"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N</w:t>
            </w:r>
          </w:p>
        </w:tc>
        <w:tc>
          <w:tcPr>
            <w:tcW w:w="177"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D</w:t>
            </w:r>
          </w:p>
        </w:tc>
        <w:tc>
          <w:tcPr>
            <w:tcW w:w="193"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F9727F" w:rsidRPr="00F9727F" w:rsidTr="006F18D2">
        <w:trPr>
          <w:trHeight w:val="224"/>
          <w:jc w:val="center"/>
        </w:trPr>
        <w:tc>
          <w:tcPr>
            <w:tcW w:w="368" w:type="pct"/>
            <w:vAlign w:val="center"/>
          </w:tcPr>
          <w:p w:rsidR="00F9727F" w:rsidRPr="00651E38" w:rsidRDefault="00F9727F" w:rsidP="006F18D2">
            <w:pPr>
              <w:spacing w:before="0" w:line="240" w:lineRule="auto"/>
              <w:rPr>
                <w:sz w:val="20"/>
                <w:szCs w:val="20"/>
                <w:lang w:val="es-ES"/>
              </w:rPr>
            </w:pPr>
            <w:r>
              <w:rPr>
                <w:sz w:val="20"/>
                <w:szCs w:val="20"/>
                <w:lang w:val="es-ES"/>
              </w:rPr>
              <w:t>7.2.2.</w:t>
            </w:r>
          </w:p>
        </w:tc>
        <w:tc>
          <w:tcPr>
            <w:tcW w:w="861" w:type="pct"/>
            <w:shd w:val="clear" w:color="auto" w:fill="FFFFFF" w:themeFill="background1"/>
          </w:tcPr>
          <w:p w:rsidR="00F9727F" w:rsidRPr="00C11CF6" w:rsidRDefault="00F9727F" w:rsidP="00F9727F">
            <w:pPr>
              <w:pStyle w:val="ListParagraph"/>
              <w:numPr>
                <w:ilvl w:val="0"/>
                <w:numId w:val="3"/>
              </w:numPr>
              <w:spacing w:before="0" w:line="240" w:lineRule="auto"/>
              <w:ind w:left="173" w:hanging="90"/>
              <w:jc w:val="left"/>
              <w:rPr>
                <w:sz w:val="20"/>
                <w:szCs w:val="20"/>
                <w:lang w:val="es-ES"/>
              </w:rPr>
            </w:pPr>
            <w:r w:rsidRPr="005B4BB0">
              <w:rPr>
                <w:sz w:val="20"/>
                <w:szCs w:val="20"/>
                <w:highlight w:val="yellow"/>
                <w:lang w:val="es-ES"/>
              </w:rPr>
              <w:t>Viaje/Trabajo de campo (Levantamiento de puntos de interés; clases)</w:t>
            </w:r>
            <w:r w:rsidRPr="00C11CF6">
              <w:rPr>
                <w:sz w:val="20"/>
                <w:szCs w:val="20"/>
                <w:lang w:val="es-ES"/>
              </w:rPr>
              <w:t xml:space="preserve"> </w:t>
            </w:r>
          </w:p>
        </w:tc>
        <w:tc>
          <w:tcPr>
            <w:tcW w:w="653" w:type="pct"/>
            <w:shd w:val="clear" w:color="auto" w:fill="FFFFFF" w:themeFill="background1"/>
          </w:tcPr>
          <w:p w:rsidR="00F9727F" w:rsidRPr="00651E38" w:rsidRDefault="00F9727F" w:rsidP="006F18D2">
            <w:pPr>
              <w:spacing w:before="0" w:line="240" w:lineRule="auto"/>
              <w:rPr>
                <w:sz w:val="20"/>
                <w:szCs w:val="20"/>
                <w:lang w:val="es-ES"/>
              </w:rPr>
            </w:pPr>
          </w:p>
        </w:tc>
        <w:tc>
          <w:tcPr>
            <w:tcW w:w="673"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651E38" w:rsidRDefault="00F9727F" w:rsidP="006F18D2">
            <w:pPr>
              <w:spacing w:before="0" w:line="240" w:lineRule="auto"/>
              <w:rPr>
                <w:sz w:val="20"/>
                <w:szCs w:val="20"/>
                <w:lang w:val="es-ES"/>
              </w:rPr>
            </w:pPr>
            <w:r w:rsidRPr="00651E38">
              <w:rPr>
                <w:sz w:val="20"/>
                <w:szCs w:val="20"/>
                <w:lang w:val="es-ES"/>
              </w:rPr>
              <w:t>X</w:t>
            </w:r>
          </w:p>
        </w:tc>
        <w:tc>
          <w:tcPr>
            <w:tcW w:w="174" w:type="pct"/>
            <w:shd w:val="clear" w:color="auto" w:fill="FFFFFF" w:themeFill="background1"/>
          </w:tcPr>
          <w:p w:rsidR="00F9727F" w:rsidRPr="00651E38" w:rsidRDefault="00F9727F" w:rsidP="006F18D2">
            <w:pPr>
              <w:spacing w:before="0" w:line="240" w:lineRule="auto"/>
              <w:rPr>
                <w:sz w:val="20"/>
                <w:szCs w:val="20"/>
                <w:lang w:val="es-ES"/>
              </w:rPr>
            </w:pPr>
          </w:p>
        </w:tc>
        <w:tc>
          <w:tcPr>
            <w:tcW w:w="250"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651E38" w:rsidRDefault="00F9727F" w:rsidP="006F18D2">
            <w:pPr>
              <w:spacing w:before="0" w:line="240" w:lineRule="auto"/>
              <w:rPr>
                <w:sz w:val="20"/>
                <w:szCs w:val="20"/>
                <w:lang w:val="es-ES"/>
              </w:rPr>
            </w:pPr>
          </w:p>
        </w:tc>
        <w:tc>
          <w:tcPr>
            <w:tcW w:w="171" w:type="pct"/>
            <w:shd w:val="clear" w:color="auto" w:fill="FFFFFF" w:themeFill="background1"/>
          </w:tcPr>
          <w:p w:rsidR="00F9727F" w:rsidRPr="00651E38" w:rsidRDefault="00F9727F" w:rsidP="006F18D2">
            <w:pPr>
              <w:spacing w:before="0" w:line="240" w:lineRule="auto"/>
              <w:rPr>
                <w:sz w:val="20"/>
                <w:szCs w:val="20"/>
                <w:lang w:val="es-ES"/>
              </w:rPr>
            </w:pPr>
          </w:p>
        </w:tc>
        <w:tc>
          <w:tcPr>
            <w:tcW w:w="223"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181" w:type="pct"/>
            <w:shd w:val="clear" w:color="auto" w:fill="auto"/>
          </w:tcPr>
          <w:p w:rsidR="00F9727F" w:rsidRPr="00651E38" w:rsidRDefault="00F9727F" w:rsidP="006F18D2">
            <w:pPr>
              <w:spacing w:before="0" w:line="240" w:lineRule="auto"/>
              <w:rPr>
                <w:sz w:val="20"/>
                <w:szCs w:val="20"/>
                <w:lang w:val="es-ES"/>
              </w:rPr>
            </w:pPr>
            <w:r>
              <w:rPr>
                <w:sz w:val="20"/>
                <w:szCs w:val="20"/>
                <w:lang w:val="es-ES"/>
              </w:rPr>
              <w:t>X</w:t>
            </w:r>
          </w:p>
        </w:tc>
        <w:tc>
          <w:tcPr>
            <w:tcW w:w="179" w:type="pct"/>
            <w:shd w:val="clear" w:color="auto" w:fill="auto"/>
          </w:tcPr>
          <w:p w:rsidR="00F9727F" w:rsidRPr="00651E38" w:rsidRDefault="00F9727F" w:rsidP="006F18D2">
            <w:pPr>
              <w:spacing w:before="0" w:line="240" w:lineRule="auto"/>
              <w:rPr>
                <w:sz w:val="20"/>
                <w:szCs w:val="20"/>
                <w:lang w:val="es-ES"/>
              </w:rPr>
            </w:pPr>
            <w:r>
              <w:rPr>
                <w:sz w:val="20"/>
                <w:szCs w:val="20"/>
                <w:lang w:val="es-ES"/>
              </w:rPr>
              <w:t>X</w:t>
            </w:r>
          </w:p>
        </w:tc>
        <w:tc>
          <w:tcPr>
            <w:tcW w:w="177" w:type="pct"/>
            <w:shd w:val="clear" w:color="auto" w:fill="FFFFFF" w:themeFill="background1"/>
          </w:tcPr>
          <w:p w:rsidR="00F9727F" w:rsidRPr="00651E38" w:rsidRDefault="00F9727F" w:rsidP="006F18D2">
            <w:pPr>
              <w:spacing w:before="0" w:line="240" w:lineRule="auto"/>
              <w:rPr>
                <w:sz w:val="20"/>
                <w:szCs w:val="20"/>
                <w:lang w:val="es-ES"/>
              </w:rPr>
            </w:pPr>
          </w:p>
        </w:tc>
        <w:tc>
          <w:tcPr>
            <w:tcW w:w="193" w:type="pct"/>
            <w:shd w:val="clear" w:color="auto" w:fill="FFFFFF" w:themeFill="background1"/>
          </w:tcPr>
          <w:p w:rsidR="00F9727F" w:rsidRPr="00651E38" w:rsidRDefault="00F9727F" w:rsidP="006F18D2">
            <w:pPr>
              <w:spacing w:before="0" w:line="240" w:lineRule="auto"/>
              <w:rPr>
                <w:sz w:val="20"/>
                <w:szCs w:val="20"/>
                <w:lang w:val="es-ES"/>
              </w:rPr>
            </w:pPr>
          </w:p>
        </w:tc>
      </w:tr>
    </w:tbl>
    <w:p w:rsidR="00D9761E" w:rsidRDefault="00D9761E" w:rsidP="00F90C6B">
      <w:pPr>
        <w:rPr>
          <w:lang w:val="es-ES_tradnl"/>
        </w:rPr>
      </w:pPr>
    </w:p>
    <w:p w:rsidR="00D9761E" w:rsidRPr="00D9761E" w:rsidRDefault="00D9761E" w:rsidP="00D9761E">
      <w:pPr>
        <w:pStyle w:val="Heading2"/>
        <w:numPr>
          <w:ilvl w:val="2"/>
          <w:numId w:val="2"/>
        </w:numPr>
        <w:rPr>
          <w:lang w:val="es-ES_tradnl"/>
        </w:rPr>
      </w:pPr>
      <w:bookmarkStart w:id="70" w:name="_Toc417638197"/>
      <w:r w:rsidRPr="00D9761E">
        <w:rPr>
          <w:lang w:val="es-ES_tradnl"/>
        </w:rPr>
        <w:t xml:space="preserve">Cor. Radiométrica, Cor. Geométrica, Normalización, </w:t>
      </w:r>
      <w:r>
        <w:rPr>
          <w:lang w:val="es-ES_tradnl"/>
        </w:rPr>
        <w:t>Fusiones y mosaicos</w:t>
      </w:r>
      <w:bookmarkEnd w:id="70"/>
    </w:p>
    <w:p w:rsidR="00D9761E" w:rsidRPr="00D9761E" w:rsidRDefault="00D9761E" w:rsidP="00D9761E">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557"/>
        <w:gridCol w:w="1267"/>
        <w:gridCol w:w="1307"/>
        <w:gridCol w:w="314"/>
        <w:gridCol w:w="308"/>
        <w:gridCol w:w="391"/>
        <w:gridCol w:w="338"/>
        <w:gridCol w:w="486"/>
        <w:gridCol w:w="390"/>
        <w:gridCol w:w="332"/>
        <w:gridCol w:w="433"/>
        <w:gridCol w:w="320"/>
        <w:gridCol w:w="352"/>
        <w:gridCol w:w="348"/>
        <w:gridCol w:w="343"/>
        <w:gridCol w:w="374"/>
      </w:tblGrid>
      <w:tr w:rsidR="00D9761E" w:rsidRPr="00651E38" w:rsidTr="006F18D2">
        <w:trPr>
          <w:trHeight w:val="136"/>
          <w:tblHeader/>
          <w:jc w:val="center"/>
        </w:trPr>
        <w:tc>
          <w:tcPr>
            <w:tcW w:w="368" w:type="pct"/>
          </w:tcPr>
          <w:p w:rsidR="00D9761E" w:rsidRDefault="00D9761E" w:rsidP="006F18D2">
            <w:pPr>
              <w:spacing w:before="0" w:line="240" w:lineRule="auto"/>
              <w:jc w:val="center"/>
              <w:rPr>
                <w:b/>
                <w:sz w:val="20"/>
                <w:szCs w:val="20"/>
                <w:lang w:val="es-ES"/>
              </w:rPr>
            </w:pPr>
          </w:p>
          <w:p w:rsidR="00D9761E" w:rsidRPr="00651E38" w:rsidRDefault="00D9761E" w:rsidP="006F18D2">
            <w:pPr>
              <w:spacing w:before="0" w:line="240" w:lineRule="auto"/>
              <w:jc w:val="center"/>
              <w:rPr>
                <w:b/>
                <w:sz w:val="20"/>
                <w:szCs w:val="20"/>
                <w:lang w:val="es-ES"/>
              </w:rPr>
            </w:pPr>
            <w:r w:rsidRPr="00651E38">
              <w:rPr>
                <w:b/>
                <w:sz w:val="20"/>
                <w:szCs w:val="20"/>
                <w:lang w:val="es-ES"/>
              </w:rPr>
              <w:t>No.</w:t>
            </w:r>
          </w:p>
        </w:tc>
        <w:tc>
          <w:tcPr>
            <w:tcW w:w="86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D9761E" w:rsidRPr="00651E38" w:rsidRDefault="00D9761E" w:rsidP="006F18D2">
            <w:pPr>
              <w:spacing w:before="0" w:line="240" w:lineRule="auto"/>
              <w:jc w:val="center"/>
              <w:rPr>
                <w:b/>
                <w:sz w:val="20"/>
                <w:szCs w:val="20"/>
                <w:lang w:val="es-ES"/>
              </w:rPr>
            </w:pPr>
            <w:r w:rsidRPr="00651E38">
              <w:rPr>
                <w:b/>
                <w:sz w:val="20"/>
                <w:szCs w:val="20"/>
                <w:lang w:val="es-ES"/>
              </w:rPr>
              <w:t>Responsable</w:t>
            </w:r>
          </w:p>
        </w:tc>
        <w:tc>
          <w:tcPr>
            <w:tcW w:w="673"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Participantes</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E</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F</w:t>
            </w:r>
          </w:p>
        </w:tc>
        <w:tc>
          <w:tcPr>
            <w:tcW w:w="20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M</w:t>
            </w:r>
          </w:p>
        </w:tc>
        <w:tc>
          <w:tcPr>
            <w:tcW w:w="174"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A</w:t>
            </w:r>
          </w:p>
        </w:tc>
        <w:tc>
          <w:tcPr>
            <w:tcW w:w="250" w:type="pct"/>
          </w:tcPr>
          <w:p w:rsidR="00D9761E" w:rsidRPr="00651E38" w:rsidRDefault="00D9761E" w:rsidP="006F18D2">
            <w:pPr>
              <w:spacing w:before="0" w:line="240" w:lineRule="auto"/>
              <w:jc w:val="center"/>
              <w:rPr>
                <w:b/>
                <w:sz w:val="20"/>
                <w:szCs w:val="20"/>
                <w:lang w:val="es-ES"/>
              </w:rPr>
            </w:pPr>
            <w:r>
              <w:rPr>
                <w:b/>
                <w:sz w:val="20"/>
                <w:szCs w:val="20"/>
                <w:lang w:val="es-ES"/>
              </w:rPr>
              <w:t>My</w:t>
            </w:r>
          </w:p>
        </w:tc>
        <w:tc>
          <w:tcPr>
            <w:tcW w:w="201" w:type="pct"/>
          </w:tcPr>
          <w:p w:rsidR="00D9761E" w:rsidRPr="00651E38" w:rsidRDefault="00D9761E" w:rsidP="006F18D2">
            <w:pPr>
              <w:spacing w:before="0" w:line="240" w:lineRule="auto"/>
              <w:jc w:val="center"/>
              <w:rPr>
                <w:b/>
                <w:sz w:val="20"/>
                <w:szCs w:val="20"/>
                <w:lang w:val="es-ES"/>
              </w:rPr>
            </w:pPr>
            <w:r>
              <w:rPr>
                <w:b/>
                <w:sz w:val="20"/>
                <w:szCs w:val="20"/>
                <w:lang w:val="es-ES"/>
              </w:rPr>
              <w:t>Jn</w:t>
            </w:r>
          </w:p>
        </w:tc>
        <w:tc>
          <w:tcPr>
            <w:tcW w:w="171" w:type="pct"/>
          </w:tcPr>
          <w:p w:rsidR="00D9761E" w:rsidRPr="00651E38" w:rsidRDefault="00D9761E" w:rsidP="006F18D2">
            <w:pPr>
              <w:spacing w:before="0" w:line="240" w:lineRule="auto"/>
              <w:jc w:val="center"/>
              <w:rPr>
                <w:b/>
                <w:sz w:val="20"/>
                <w:szCs w:val="20"/>
                <w:lang w:val="es-ES"/>
              </w:rPr>
            </w:pPr>
            <w:r>
              <w:rPr>
                <w:b/>
                <w:sz w:val="20"/>
                <w:szCs w:val="20"/>
                <w:lang w:val="es-ES"/>
              </w:rPr>
              <w:t>Jl</w:t>
            </w:r>
          </w:p>
        </w:tc>
        <w:tc>
          <w:tcPr>
            <w:tcW w:w="223" w:type="pct"/>
          </w:tcPr>
          <w:p w:rsidR="00D9761E" w:rsidRPr="00651E38" w:rsidRDefault="00D9761E" w:rsidP="006F18D2">
            <w:pPr>
              <w:spacing w:before="0" w:line="240" w:lineRule="auto"/>
              <w:jc w:val="center"/>
              <w:rPr>
                <w:b/>
                <w:sz w:val="20"/>
                <w:szCs w:val="20"/>
                <w:lang w:val="es-ES"/>
              </w:rPr>
            </w:pPr>
            <w:r>
              <w:rPr>
                <w:b/>
                <w:sz w:val="20"/>
                <w:szCs w:val="20"/>
                <w:lang w:val="es-ES"/>
              </w:rPr>
              <w:t>Ag</w:t>
            </w:r>
          </w:p>
        </w:tc>
        <w:tc>
          <w:tcPr>
            <w:tcW w:w="165"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S</w:t>
            </w:r>
          </w:p>
        </w:tc>
        <w:tc>
          <w:tcPr>
            <w:tcW w:w="181"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O</w:t>
            </w:r>
          </w:p>
        </w:tc>
        <w:tc>
          <w:tcPr>
            <w:tcW w:w="179"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N</w:t>
            </w:r>
          </w:p>
        </w:tc>
        <w:tc>
          <w:tcPr>
            <w:tcW w:w="177"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D</w:t>
            </w:r>
          </w:p>
        </w:tc>
        <w:tc>
          <w:tcPr>
            <w:tcW w:w="193" w:type="pct"/>
          </w:tcPr>
          <w:p w:rsidR="00D9761E" w:rsidRPr="00651E38" w:rsidRDefault="00D9761E"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F9727F" w:rsidRPr="00687E74" w:rsidTr="006F18D2">
        <w:trPr>
          <w:trHeight w:val="224"/>
          <w:jc w:val="center"/>
        </w:trPr>
        <w:tc>
          <w:tcPr>
            <w:tcW w:w="368" w:type="pct"/>
            <w:vAlign w:val="center"/>
          </w:tcPr>
          <w:p w:rsidR="00F9727F" w:rsidRPr="00651E38" w:rsidRDefault="00F9727F" w:rsidP="006F18D2">
            <w:pPr>
              <w:spacing w:before="0" w:line="240" w:lineRule="auto"/>
              <w:rPr>
                <w:sz w:val="20"/>
                <w:szCs w:val="20"/>
                <w:lang w:val="es-ES"/>
              </w:rPr>
            </w:pPr>
            <w:r>
              <w:rPr>
                <w:sz w:val="20"/>
                <w:szCs w:val="20"/>
                <w:lang w:val="es-ES"/>
              </w:rPr>
              <w:t>7.2.3</w:t>
            </w:r>
          </w:p>
        </w:tc>
        <w:tc>
          <w:tcPr>
            <w:tcW w:w="861" w:type="pct"/>
            <w:shd w:val="clear" w:color="auto" w:fill="FFFFFF" w:themeFill="background1"/>
          </w:tcPr>
          <w:p w:rsidR="00F9727F" w:rsidRPr="00067921" w:rsidRDefault="00F9727F" w:rsidP="00F9727F">
            <w:pPr>
              <w:pStyle w:val="ListParagraph"/>
              <w:numPr>
                <w:ilvl w:val="0"/>
                <w:numId w:val="3"/>
              </w:numPr>
              <w:spacing w:before="0" w:line="240" w:lineRule="auto"/>
              <w:ind w:left="173" w:hanging="90"/>
              <w:jc w:val="left"/>
              <w:rPr>
                <w:sz w:val="20"/>
                <w:szCs w:val="20"/>
                <w:highlight w:val="yellow"/>
                <w:lang w:val="es-ES"/>
              </w:rPr>
            </w:pPr>
            <w:r w:rsidRPr="00067921">
              <w:rPr>
                <w:sz w:val="20"/>
                <w:szCs w:val="20"/>
                <w:highlight w:val="yellow"/>
                <w:lang w:val="es-ES"/>
              </w:rPr>
              <w:t>Cor. Radiométrica</w:t>
            </w:r>
          </w:p>
          <w:p w:rsidR="00F9727F" w:rsidRPr="00067921" w:rsidRDefault="00F9727F" w:rsidP="00F9727F">
            <w:pPr>
              <w:pStyle w:val="ListParagraph"/>
              <w:numPr>
                <w:ilvl w:val="0"/>
                <w:numId w:val="3"/>
              </w:numPr>
              <w:spacing w:before="0" w:line="240" w:lineRule="auto"/>
              <w:ind w:left="173" w:hanging="90"/>
              <w:jc w:val="left"/>
              <w:rPr>
                <w:sz w:val="20"/>
                <w:szCs w:val="20"/>
                <w:highlight w:val="yellow"/>
                <w:lang w:val="es-ES"/>
              </w:rPr>
            </w:pPr>
            <w:r w:rsidRPr="00067921">
              <w:rPr>
                <w:sz w:val="20"/>
                <w:szCs w:val="20"/>
                <w:highlight w:val="yellow"/>
                <w:lang w:val="es-ES"/>
              </w:rPr>
              <w:t>Cor. Geométrica</w:t>
            </w:r>
          </w:p>
          <w:p w:rsidR="00F9727F" w:rsidRPr="00067921" w:rsidRDefault="00F9727F" w:rsidP="00F9727F">
            <w:pPr>
              <w:pStyle w:val="ListParagraph"/>
              <w:numPr>
                <w:ilvl w:val="0"/>
                <w:numId w:val="3"/>
              </w:numPr>
              <w:spacing w:before="0" w:line="240" w:lineRule="auto"/>
              <w:ind w:left="173" w:hanging="90"/>
              <w:jc w:val="left"/>
              <w:rPr>
                <w:sz w:val="20"/>
                <w:szCs w:val="20"/>
                <w:highlight w:val="yellow"/>
                <w:lang w:val="es-ES"/>
              </w:rPr>
            </w:pPr>
            <w:r w:rsidRPr="00067921">
              <w:rPr>
                <w:sz w:val="20"/>
                <w:szCs w:val="20"/>
                <w:highlight w:val="yellow"/>
                <w:lang w:val="es-ES"/>
              </w:rPr>
              <w:t>Normalización *</w:t>
            </w:r>
          </w:p>
          <w:p w:rsidR="00F9727F" w:rsidRPr="00067921" w:rsidRDefault="00F9727F" w:rsidP="00F9727F">
            <w:pPr>
              <w:pStyle w:val="ListParagraph"/>
              <w:numPr>
                <w:ilvl w:val="0"/>
                <w:numId w:val="3"/>
              </w:numPr>
              <w:spacing w:before="0" w:line="240" w:lineRule="auto"/>
              <w:ind w:left="173" w:hanging="90"/>
              <w:jc w:val="left"/>
              <w:rPr>
                <w:sz w:val="20"/>
                <w:szCs w:val="20"/>
                <w:highlight w:val="yellow"/>
                <w:lang w:val="es-ES"/>
              </w:rPr>
            </w:pPr>
            <w:r w:rsidRPr="00067921">
              <w:rPr>
                <w:sz w:val="20"/>
                <w:szCs w:val="20"/>
                <w:highlight w:val="yellow"/>
                <w:lang w:val="es-ES"/>
              </w:rPr>
              <w:t>Fusiones y mosaicos **</w:t>
            </w:r>
          </w:p>
        </w:tc>
        <w:tc>
          <w:tcPr>
            <w:tcW w:w="653" w:type="pct"/>
            <w:shd w:val="clear" w:color="auto" w:fill="FFFFFF" w:themeFill="background1"/>
          </w:tcPr>
          <w:p w:rsidR="00F9727F" w:rsidRPr="00651E38" w:rsidRDefault="00F9727F" w:rsidP="006F18D2">
            <w:pPr>
              <w:spacing w:before="0" w:line="240" w:lineRule="auto"/>
              <w:rPr>
                <w:sz w:val="20"/>
                <w:szCs w:val="20"/>
                <w:lang w:val="es-ES"/>
              </w:rPr>
            </w:pPr>
          </w:p>
        </w:tc>
        <w:tc>
          <w:tcPr>
            <w:tcW w:w="673"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AC56F4" w:rsidRDefault="00F9727F" w:rsidP="006F18D2">
            <w:pPr>
              <w:spacing w:before="0" w:line="240" w:lineRule="auto"/>
              <w:rPr>
                <w:strike/>
                <w:sz w:val="20"/>
                <w:szCs w:val="20"/>
                <w:lang w:val="es-ES"/>
              </w:rPr>
            </w:pPr>
            <w:r w:rsidRPr="00AC56F4">
              <w:rPr>
                <w:strike/>
                <w:sz w:val="20"/>
                <w:szCs w:val="20"/>
                <w:lang w:val="es-ES"/>
              </w:rPr>
              <w:t>X</w:t>
            </w:r>
          </w:p>
        </w:tc>
        <w:tc>
          <w:tcPr>
            <w:tcW w:w="174" w:type="pct"/>
            <w:shd w:val="clear" w:color="auto" w:fill="FFFFFF" w:themeFill="background1"/>
          </w:tcPr>
          <w:p w:rsidR="00F9727F" w:rsidRPr="00AC56F4" w:rsidRDefault="00F9727F" w:rsidP="006F18D2">
            <w:pPr>
              <w:spacing w:before="0" w:line="240" w:lineRule="auto"/>
              <w:rPr>
                <w:strike/>
                <w:sz w:val="20"/>
                <w:szCs w:val="20"/>
                <w:lang w:val="es-ES"/>
              </w:rPr>
            </w:pPr>
            <w:r w:rsidRPr="00AC56F4">
              <w:rPr>
                <w:strike/>
                <w:sz w:val="20"/>
                <w:szCs w:val="20"/>
                <w:lang w:val="es-ES"/>
              </w:rPr>
              <w:t>X</w:t>
            </w:r>
          </w:p>
        </w:tc>
        <w:tc>
          <w:tcPr>
            <w:tcW w:w="250" w:type="pct"/>
            <w:shd w:val="clear" w:color="auto" w:fill="FFFFFF" w:themeFill="background1"/>
          </w:tcPr>
          <w:p w:rsidR="00F9727F" w:rsidRPr="00651E38" w:rsidRDefault="00F9727F" w:rsidP="006F18D2">
            <w:pPr>
              <w:spacing w:before="0" w:line="240" w:lineRule="auto"/>
              <w:rPr>
                <w:sz w:val="20"/>
                <w:szCs w:val="20"/>
                <w:lang w:val="es-ES"/>
              </w:rPr>
            </w:pPr>
            <w:r w:rsidRPr="00651E38">
              <w:rPr>
                <w:sz w:val="20"/>
                <w:szCs w:val="20"/>
                <w:lang w:val="es-ES"/>
              </w:rPr>
              <w:t>X</w:t>
            </w:r>
          </w:p>
        </w:tc>
        <w:tc>
          <w:tcPr>
            <w:tcW w:w="201"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171"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223"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165"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181" w:type="pct"/>
            <w:shd w:val="clear" w:color="auto" w:fill="auto"/>
          </w:tcPr>
          <w:p w:rsidR="00F9727F" w:rsidRPr="00651E38" w:rsidRDefault="00F9727F" w:rsidP="006F18D2">
            <w:pPr>
              <w:spacing w:before="0" w:line="240" w:lineRule="auto"/>
              <w:rPr>
                <w:sz w:val="20"/>
                <w:szCs w:val="20"/>
                <w:lang w:val="es-ES"/>
              </w:rPr>
            </w:pPr>
          </w:p>
        </w:tc>
        <w:tc>
          <w:tcPr>
            <w:tcW w:w="179" w:type="pct"/>
            <w:shd w:val="clear" w:color="auto" w:fill="auto"/>
          </w:tcPr>
          <w:p w:rsidR="00F9727F" w:rsidRPr="00651E38" w:rsidRDefault="00F9727F" w:rsidP="006F18D2">
            <w:pPr>
              <w:spacing w:before="0" w:line="240" w:lineRule="auto"/>
              <w:rPr>
                <w:sz w:val="20"/>
                <w:szCs w:val="20"/>
                <w:lang w:val="es-ES"/>
              </w:rPr>
            </w:pPr>
          </w:p>
        </w:tc>
        <w:tc>
          <w:tcPr>
            <w:tcW w:w="177" w:type="pct"/>
            <w:shd w:val="clear" w:color="auto" w:fill="FFFFFF" w:themeFill="background1"/>
          </w:tcPr>
          <w:p w:rsidR="00F9727F" w:rsidRPr="00651E38" w:rsidRDefault="00F9727F" w:rsidP="006F18D2">
            <w:pPr>
              <w:spacing w:before="0" w:line="240" w:lineRule="auto"/>
              <w:rPr>
                <w:sz w:val="20"/>
                <w:szCs w:val="20"/>
                <w:lang w:val="es-ES"/>
              </w:rPr>
            </w:pPr>
          </w:p>
        </w:tc>
        <w:tc>
          <w:tcPr>
            <w:tcW w:w="193" w:type="pct"/>
            <w:shd w:val="clear" w:color="auto" w:fill="FFFFFF" w:themeFill="background1"/>
          </w:tcPr>
          <w:p w:rsidR="00F9727F" w:rsidRPr="00651E38" w:rsidRDefault="00F9727F" w:rsidP="006F18D2">
            <w:pPr>
              <w:spacing w:before="0" w:line="240" w:lineRule="auto"/>
              <w:rPr>
                <w:sz w:val="20"/>
                <w:szCs w:val="20"/>
                <w:lang w:val="es-ES"/>
              </w:rPr>
            </w:pPr>
          </w:p>
        </w:tc>
      </w:tr>
    </w:tbl>
    <w:p w:rsidR="00D9761E" w:rsidRDefault="00D9761E" w:rsidP="00F90C6B">
      <w:pPr>
        <w:rPr>
          <w:lang w:val="es-ES_tradnl"/>
        </w:rPr>
      </w:pPr>
    </w:p>
    <w:p w:rsidR="00D9761E" w:rsidRDefault="007751CD" w:rsidP="00D9761E">
      <w:pPr>
        <w:pStyle w:val="Heading2"/>
        <w:numPr>
          <w:ilvl w:val="1"/>
          <w:numId w:val="2"/>
        </w:numPr>
        <w:rPr>
          <w:lang w:val="es-ES_tradnl"/>
        </w:rPr>
      </w:pPr>
      <w:bookmarkStart w:id="71" w:name="_Toc417638198"/>
      <w:r>
        <w:rPr>
          <w:lang w:val="es-ES_tradnl"/>
        </w:rPr>
        <w:t>Procesamiento</w:t>
      </w:r>
      <w:bookmarkEnd w:id="71"/>
    </w:p>
    <w:p w:rsidR="00D9761E" w:rsidRDefault="007751CD" w:rsidP="007751CD">
      <w:pPr>
        <w:pStyle w:val="Heading2"/>
        <w:numPr>
          <w:ilvl w:val="2"/>
          <w:numId w:val="2"/>
        </w:numPr>
        <w:rPr>
          <w:lang w:val="es-ES_tradnl"/>
        </w:rPr>
      </w:pPr>
      <w:bookmarkStart w:id="72" w:name="_Toc417638199"/>
      <w:r>
        <w:rPr>
          <w:lang w:val="es-ES_tradnl"/>
        </w:rPr>
        <w:t>Procesamiento I</w:t>
      </w:r>
      <w:bookmarkEnd w:id="72"/>
    </w:p>
    <w:p w:rsidR="007751CD" w:rsidRDefault="007751CD" w:rsidP="007751CD">
      <w:pPr>
        <w:rPr>
          <w:lang w:val="es-ES_tradnl"/>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846"/>
        <w:gridCol w:w="1267"/>
        <w:gridCol w:w="1307"/>
        <w:gridCol w:w="314"/>
        <w:gridCol w:w="308"/>
        <w:gridCol w:w="391"/>
        <w:gridCol w:w="338"/>
        <w:gridCol w:w="486"/>
        <w:gridCol w:w="390"/>
        <w:gridCol w:w="332"/>
        <w:gridCol w:w="433"/>
        <w:gridCol w:w="320"/>
        <w:gridCol w:w="352"/>
        <w:gridCol w:w="348"/>
        <w:gridCol w:w="343"/>
        <w:gridCol w:w="374"/>
      </w:tblGrid>
      <w:tr w:rsidR="007751CD" w:rsidRPr="00651E38" w:rsidTr="00F9727F">
        <w:trPr>
          <w:trHeight w:val="136"/>
          <w:tblHeader/>
          <w:jc w:val="center"/>
        </w:trPr>
        <w:tc>
          <w:tcPr>
            <w:tcW w:w="316" w:type="pct"/>
          </w:tcPr>
          <w:p w:rsidR="007751CD" w:rsidRDefault="007751CD" w:rsidP="006F18D2">
            <w:pPr>
              <w:spacing w:before="0" w:line="240" w:lineRule="auto"/>
              <w:jc w:val="center"/>
              <w:rPr>
                <w:b/>
                <w:sz w:val="20"/>
                <w:szCs w:val="20"/>
                <w:lang w:val="es-ES"/>
              </w:rPr>
            </w:pPr>
          </w:p>
          <w:p w:rsidR="007751CD" w:rsidRPr="00651E38" w:rsidRDefault="007751CD" w:rsidP="006F18D2">
            <w:pPr>
              <w:spacing w:before="0" w:line="240" w:lineRule="auto"/>
              <w:jc w:val="center"/>
              <w:rPr>
                <w:b/>
                <w:sz w:val="20"/>
                <w:szCs w:val="20"/>
                <w:lang w:val="es-ES"/>
              </w:rPr>
            </w:pPr>
            <w:r w:rsidRPr="00651E38">
              <w:rPr>
                <w:b/>
                <w:sz w:val="20"/>
                <w:szCs w:val="20"/>
                <w:lang w:val="es-ES"/>
              </w:rPr>
              <w:t>No.</w:t>
            </w:r>
          </w:p>
        </w:tc>
        <w:tc>
          <w:tcPr>
            <w:tcW w:w="979"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Tarea</w:t>
            </w:r>
          </w:p>
        </w:tc>
        <w:tc>
          <w:tcPr>
            <w:tcW w:w="643" w:type="pct"/>
            <w:shd w:val="clear" w:color="auto" w:fill="auto"/>
          </w:tcPr>
          <w:p w:rsidR="007751CD" w:rsidRPr="00651E38" w:rsidRDefault="007751CD" w:rsidP="006F18D2">
            <w:pPr>
              <w:spacing w:before="0" w:line="240" w:lineRule="auto"/>
              <w:jc w:val="center"/>
              <w:rPr>
                <w:b/>
                <w:sz w:val="20"/>
                <w:szCs w:val="20"/>
                <w:lang w:val="es-ES"/>
              </w:rPr>
            </w:pPr>
            <w:r w:rsidRPr="00651E38">
              <w:rPr>
                <w:b/>
                <w:sz w:val="20"/>
                <w:szCs w:val="20"/>
                <w:lang w:val="es-ES"/>
              </w:rPr>
              <w:t>Responsable</w:t>
            </w:r>
          </w:p>
        </w:tc>
        <w:tc>
          <w:tcPr>
            <w:tcW w:w="66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Participantes</w:t>
            </w:r>
          </w:p>
        </w:tc>
        <w:tc>
          <w:tcPr>
            <w:tcW w:w="159"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p>
        </w:tc>
        <w:tc>
          <w:tcPr>
            <w:tcW w:w="156"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F</w:t>
            </w:r>
          </w:p>
        </w:tc>
        <w:tc>
          <w:tcPr>
            <w:tcW w:w="198"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M</w:t>
            </w:r>
          </w:p>
        </w:tc>
        <w:tc>
          <w:tcPr>
            <w:tcW w:w="172"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A</w:t>
            </w:r>
          </w:p>
        </w:tc>
        <w:tc>
          <w:tcPr>
            <w:tcW w:w="247" w:type="pct"/>
          </w:tcPr>
          <w:p w:rsidR="007751CD" w:rsidRPr="00651E38" w:rsidRDefault="007751CD" w:rsidP="006F18D2">
            <w:pPr>
              <w:spacing w:before="0" w:line="240" w:lineRule="auto"/>
              <w:jc w:val="center"/>
              <w:rPr>
                <w:b/>
                <w:sz w:val="20"/>
                <w:szCs w:val="20"/>
                <w:lang w:val="es-ES"/>
              </w:rPr>
            </w:pPr>
            <w:r>
              <w:rPr>
                <w:b/>
                <w:sz w:val="20"/>
                <w:szCs w:val="20"/>
                <w:lang w:val="es-ES"/>
              </w:rPr>
              <w:t>My</w:t>
            </w:r>
          </w:p>
        </w:tc>
        <w:tc>
          <w:tcPr>
            <w:tcW w:w="198" w:type="pct"/>
          </w:tcPr>
          <w:p w:rsidR="007751CD" w:rsidRPr="00651E38" w:rsidRDefault="007751CD" w:rsidP="006F18D2">
            <w:pPr>
              <w:spacing w:before="0" w:line="240" w:lineRule="auto"/>
              <w:jc w:val="center"/>
              <w:rPr>
                <w:b/>
                <w:sz w:val="20"/>
                <w:szCs w:val="20"/>
                <w:lang w:val="es-ES"/>
              </w:rPr>
            </w:pPr>
            <w:r>
              <w:rPr>
                <w:b/>
                <w:sz w:val="20"/>
                <w:szCs w:val="20"/>
                <w:lang w:val="es-ES"/>
              </w:rPr>
              <w:t>Jn</w:t>
            </w:r>
          </w:p>
        </w:tc>
        <w:tc>
          <w:tcPr>
            <w:tcW w:w="168" w:type="pct"/>
          </w:tcPr>
          <w:p w:rsidR="007751CD" w:rsidRPr="00651E38" w:rsidRDefault="007751CD" w:rsidP="006F18D2">
            <w:pPr>
              <w:spacing w:before="0" w:line="240" w:lineRule="auto"/>
              <w:jc w:val="center"/>
              <w:rPr>
                <w:b/>
                <w:sz w:val="20"/>
                <w:szCs w:val="20"/>
                <w:lang w:val="es-ES"/>
              </w:rPr>
            </w:pPr>
            <w:r>
              <w:rPr>
                <w:b/>
                <w:sz w:val="20"/>
                <w:szCs w:val="20"/>
                <w:lang w:val="es-ES"/>
              </w:rPr>
              <w:t>Jl</w:t>
            </w:r>
          </w:p>
        </w:tc>
        <w:tc>
          <w:tcPr>
            <w:tcW w:w="220" w:type="pct"/>
          </w:tcPr>
          <w:p w:rsidR="007751CD" w:rsidRPr="00651E38" w:rsidRDefault="007751CD" w:rsidP="006F18D2">
            <w:pPr>
              <w:spacing w:before="0" w:line="240" w:lineRule="auto"/>
              <w:jc w:val="center"/>
              <w:rPr>
                <w:b/>
                <w:sz w:val="20"/>
                <w:szCs w:val="20"/>
                <w:lang w:val="es-ES"/>
              </w:rPr>
            </w:pPr>
            <w:r>
              <w:rPr>
                <w:b/>
                <w:sz w:val="20"/>
                <w:szCs w:val="20"/>
                <w:lang w:val="es-ES"/>
              </w:rPr>
              <w:t>Ag</w:t>
            </w:r>
          </w:p>
        </w:tc>
        <w:tc>
          <w:tcPr>
            <w:tcW w:w="162"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S</w:t>
            </w:r>
          </w:p>
        </w:tc>
        <w:tc>
          <w:tcPr>
            <w:tcW w:w="179"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O</w:t>
            </w:r>
          </w:p>
        </w:tc>
        <w:tc>
          <w:tcPr>
            <w:tcW w:w="177"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N</w:t>
            </w:r>
          </w:p>
        </w:tc>
        <w:tc>
          <w:tcPr>
            <w:tcW w:w="174"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D</w:t>
            </w:r>
          </w:p>
        </w:tc>
        <w:tc>
          <w:tcPr>
            <w:tcW w:w="190"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F9727F" w:rsidRPr="00687E74" w:rsidTr="00F9727F">
        <w:trPr>
          <w:trHeight w:val="224"/>
          <w:jc w:val="center"/>
        </w:trPr>
        <w:tc>
          <w:tcPr>
            <w:tcW w:w="316" w:type="pct"/>
            <w:vAlign w:val="center"/>
          </w:tcPr>
          <w:p w:rsidR="00F9727F" w:rsidRPr="00651E38" w:rsidRDefault="00F9727F" w:rsidP="006F18D2">
            <w:pPr>
              <w:spacing w:before="0" w:line="240" w:lineRule="auto"/>
              <w:rPr>
                <w:sz w:val="20"/>
                <w:szCs w:val="20"/>
                <w:lang w:val="es-ES"/>
              </w:rPr>
            </w:pPr>
            <w:r>
              <w:rPr>
                <w:sz w:val="20"/>
                <w:szCs w:val="20"/>
                <w:lang w:val="es-ES"/>
              </w:rPr>
              <w:t>7.3.1</w:t>
            </w:r>
          </w:p>
        </w:tc>
        <w:tc>
          <w:tcPr>
            <w:tcW w:w="979" w:type="pct"/>
            <w:shd w:val="clear" w:color="auto" w:fill="FFFFFF" w:themeFill="background1"/>
          </w:tcPr>
          <w:p w:rsidR="00F9727F" w:rsidRPr="00355E64" w:rsidRDefault="00F9727F" w:rsidP="006F18D2">
            <w:pPr>
              <w:spacing w:before="0" w:line="240" w:lineRule="auto"/>
              <w:rPr>
                <w:sz w:val="20"/>
                <w:szCs w:val="20"/>
                <w:highlight w:val="magenta"/>
                <w:lang w:val="es-ES"/>
              </w:rPr>
            </w:pPr>
            <w:r w:rsidRPr="00355E64">
              <w:rPr>
                <w:sz w:val="20"/>
                <w:szCs w:val="20"/>
                <w:highlight w:val="magenta"/>
                <w:lang w:val="es-ES"/>
              </w:rPr>
              <w:t>Procesamiento I</w:t>
            </w:r>
          </w:p>
          <w:p w:rsidR="00F9727F" w:rsidRPr="00355E64" w:rsidRDefault="00F9727F" w:rsidP="00F9727F">
            <w:pPr>
              <w:pStyle w:val="ListParagraph"/>
              <w:numPr>
                <w:ilvl w:val="0"/>
                <w:numId w:val="3"/>
              </w:numPr>
              <w:spacing w:before="0" w:line="240" w:lineRule="auto"/>
              <w:ind w:left="173" w:hanging="90"/>
              <w:jc w:val="left"/>
              <w:rPr>
                <w:sz w:val="20"/>
                <w:szCs w:val="20"/>
                <w:highlight w:val="magenta"/>
                <w:lang w:val="es-ES"/>
              </w:rPr>
            </w:pPr>
            <w:r w:rsidRPr="00355E64">
              <w:rPr>
                <w:sz w:val="20"/>
                <w:szCs w:val="20"/>
                <w:highlight w:val="magenta"/>
                <w:lang w:val="es-ES"/>
              </w:rPr>
              <w:t>Generación de productos intermedios</w:t>
            </w:r>
          </w:p>
          <w:p w:rsidR="00F9727F" w:rsidRPr="00355E64" w:rsidRDefault="00F9727F" w:rsidP="00F9727F">
            <w:pPr>
              <w:pStyle w:val="ListParagraph"/>
              <w:numPr>
                <w:ilvl w:val="0"/>
                <w:numId w:val="3"/>
              </w:numPr>
              <w:spacing w:before="0" w:line="240" w:lineRule="auto"/>
              <w:ind w:left="173" w:hanging="90"/>
              <w:jc w:val="left"/>
              <w:rPr>
                <w:sz w:val="20"/>
                <w:szCs w:val="20"/>
                <w:highlight w:val="magenta"/>
                <w:lang w:val="es-ES"/>
              </w:rPr>
            </w:pPr>
            <w:r w:rsidRPr="00355E64">
              <w:rPr>
                <w:sz w:val="20"/>
                <w:szCs w:val="20"/>
                <w:highlight w:val="magenta"/>
                <w:lang w:val="es-ES"/>
              </w:rPr>
              <w:t>Transformaciones (TTC)</w:t>
            </w:r>
          </w:p>
          <w:p w:rsidR="00F9727F" w:rsidRPr="00F66ADC" w:rsidRDefault="00F9727F" w:rsidP="00F9727F">
            <w:pPr>
              <w:pStyle w:val="ListParagraph"/>
              <w:numPr>
                <w:ilvl w:val="0"/>
                <w:numId w:val="3"/>
              </w:numPr>
              <w:spacing w:before="0" w:line="240" w:lineRule="auto"/>
              <w:ind w:left="173" w:hanging="90"/>
              <w:jc w:val="left"/>
              <w:rPr>
                <w:sz w:val="20"/>
                <w:szCs w:val="20"/>
                <w:lang w:val="es-ES"/>
              </w:rPr>
            </w:pPr>
            <w:r w:rsidRPr="00355E64">
              <w:rPr>
                <w:sz w:val="20"/>
                <w:szCs w:val="20"/>
                <w:highlight w:val="magenta"/>
                <w:lang w:val="es-ES"/>
              </w:rPr>
              <w:t>Clasificación no supervisada PCA ***</w:t>
            </w:r>
          </w:p>
        </w:tc>
        <w:tc>
          <w:tcPr>
            <w:tcW w:w="643" w:type="pct"/>
            <w:shd w:val="clear" w:color="auto" w:fill="FFFFFF" w:themeFill="background1"/>
          </w:tcPr>
          <w:p w:rsidR="00F9727F" w:rsidRPr="00651E38" w:rsidRDefault="00F9727F" w:rsidP="006F18D2">
            <w:pPr>
              <w:spacing w:before="0" w:line="240" w:lineRule="auto"/>
              <w:rPr>
                <w:sz w:val="20"/>
                <w:szCs w:val="20"/>
                <w:lang w:val="es-ES"/>
              </w:rPr>
            </w:pPr>
            <w:r w:rsidRPr="00651E38">
              <w:rPr>
                <w:sz w:val="20"/>
                <w:szCs w:val="20"/>
                <w:lang w:val="es-ES"/>
              </w:rPr>
              <w:t>EM, IA</w:t>
            </w:r>
          </w:p>
        </w:tc>
        <w:tc>
          <w:tcPr>
            <w:tcW w:w="663" w:type="pct"/>
            <w:shd w:val="clear" w:color="auto" w:fill="FFFFFF" w:themeFill="background1"/>
          </w:tcPr>
          <w:p w:rsidR="00F9727F" w:rsidRPr="00651E38" w:rsidRDefault="00F9727F" w:rsidP="006F18D2">
            <w:pPr>
              <w:spacing w:before="0" w:line="240" w:lineRule="auto"/>
              <w:rPr>
                <w:sz w:val="20"/>
                <w:szCs w:val="20"/>
                <w:lang w:val="es-ES"/>
              </w:rPr>
            </w:pPr>
          </w:p>
        </w:tc>
        <w:tc>
          <w:tcPr>
            <w:tcW w:w="159" w:type="pct"/>
            <w:shd w:val="clear" w:color="auto" w:fill="FFFFFF" w:themeFill="background1"/>
          </w:tcPr>
          <w:p w:rsidR="00F9727F" w:rsidRPr="00651E38" w:rsidRDefault="00F9727F" w:rsidP="006F18D2">
            <w:pPr>
              <w:spacing w:before="0" w:line="240" w:lineRule="auto"/>
              <w:rPr>
                <w:sz w:val="20"/>
                <w:szCs w:val="20"/>
                <w:lang w:val="es-ES"/>
              </w:rPr>
            </w:pPr>
          </w:p>
        </w:tc>
        <w:tc>
          <w:tcPr>
            <w:tcW w:w="156" w:type="pct"/>
            <w:shd w:val="clear" w:color="auto" w:fill="FFFFFF" w:themeFill="background1"/>
          </w:tcPr>
          <w:p w:rsidR="00F9727F" w:rsidRPr="00651E38" w:rsidRDefault="00F9727F" w:rsidP="006F18D2">
            <w:pPr>
              <w:spacing w:before="0" w:line="240" w:lineRule="auto"/>
              <w:rPr>
                <w:sz w:val="20"/>
                <w:szCs w:val="20"/>
                <w:lang w:val="es-ES"/>
              </w:rPr>
            </w:pPr>
          </w:p>
        </w:tc>
        <w:tc>
          <w:tcPr>
            <w:tcW w:w="198" w:type="pct"/>
            <w:shd w:val="clear" w:color="auto" w:fill="FFFFFF" w:themeFill="background1"/>
          </w:tcPr>
          <w:p w:rsidR="00F9727F" w:rsidRPr="00651E38" w:rsidRDefault="00F9727F" w:rsidP="006F18D2">
            <w:pPr>
              <w:spacing w:before="0" w:line="240" w:lineRule="auto"/>
              <w:rPr>
                <w:sz w:val="20"/>
                <w:szCs w:val="20"/>
                <w:lang w:val="es-ES"/>
              </w:rPr>
            </w:pPr>
          </w:p>
        </w:tc>
        <w:tc>
          <w:tcPr>
            <w:tcW w:w="172" w:type="pct"/>
            <w:shd w:val="clear" w:color="auto" w:fill="FFFFFF" w:themeFill="background1"/>
          </w:tcPr>
          <w:p w:rsidR="00F9727F" w:rsidRPr="00651E38" w:rsidRDefault="00F9727F" w:rsidP="006F18D2">
            <w:pPr>
              <w:spacing w:before="0" w:line="240" w:lineRule="auto"/>
              <w:rPr>
                <w:sz w:val="20"/>
                <w:szCs w:val="20"/>
                <w:lang w:val="es-ES"/>
              </w:rPr>
            </w:pPr>
          </w:p>
        </w:tc>
        <w:tc>
          <w:tcPr>
            <w:tcW w:w="247" w:type="pct"/>
            <w:shd w:val="clear" w:color="auto" w:fill="FFFFFF" w:themeFill="background1"/>
          </w:tcPr>
          <w:p w:rsidR="00F9727F" w:rsidRPr="00AC56F4" w:rsidRDefault="00F9727F" w:rsidP="006F18D2">
            <w:pPr>
              <w:spacing w:before="0" w:line="240" w:lineRule="auto"/>
              <w:rPr>
                <w:strike/>
                <w:sz w:val="20"/>
                <w:szCs w:val="20"/>
                <w:lang w:val="es-ES"/>
              </w:rPr>
            </w:pPr>
            <w:r w:rsidRPr="00AC56F4">
              <w:rPr>
                <w:strike/>
                <w:sz w:val="20"/>
                <w:szCs w:val="20"/>
                <w:lang w:val="es-ES"/>
              </w:rPr>
              <w:t>X</w:t>
            </w:r>
          </w:p>
        </w:tc>
        <w:tc>
          <w:tcPr>
            <w:tcW w:w="198" w:type="pct"/>
            <w:shd w:val="clear" w:color="auto" w:fill="FFFFFF" w:themeFill="background1"/>
          </w:tcPr>
          <w:p w:rsidR="00F9727F" w:rsidRPr="00651E38" w:rsidRDefault="00F9727F" w:rsidP="006F18D2">
            <w:pPr>
              <w:spacing w:before="0" w:line="240" w:lineRule="auto"/>
              <w:rPr>
                <w:sz w:val="20"/>
                <w:szCs w:val="20"/>
                <w:lang w:val="es-ES"/>
              </w:rPr>
            </w:pPr>
          </w:p>
        </w:tc>
        <w:tc>
          <w:tcPr>
            <w:tcW w:w="168"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220"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162"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179" w:type="pct"/>
            <w:shd w:val="clear" w:color="auto" w:fill="auto"/>
          </w:tcPr>
          <w:p w:rsidR="00F9727F" w:rsidRPr="00651E38" w:rsidRDefault="00F9727F" w:rsidP="006F18D2">
            <w:pPr>
              <w:spacing w:before="0" w:line="240" w:lineRule="auto"/>
              <w:rPr>
                <w:sz w:val="20"/>
                <w:szCs w:val="20"/>
                <w:lang w:val="es-ES"/>
              </w:rPr>
            </w:pPr>
          </w:p>
        </w:tc>
        <w:tc>
          <w:tcPr>
            <w:tcW w:w="177" w:type="pct"/>
            <w:shd w:val="clear" w:color="auto" w:fill="auto"/>
          </w:tcPr>
          <w:p w:rsidR="00F9727F" w:rsidRPr="00651E38" w:rsidRDefault="00F9727F" w:rsidP="006F18D2">
            <w:pPr>
              <w:spacing w:before="0" w:line="240" w:lineRule="auto"/>
              <w:rPr>
                <w:sz w:val="20"/>
                <w:szCs w:val="20"/>
                <w:lang w:val="es-ES"/>
              </w:rPr>
            </w:pPr>
          </w:p>
        </w:tc>
        <w:tc>
          <w:tcPr>
            <w:tcW w:w="174" w:type="pct"/>
            <w:shd w:val="clear" w:color="auto" w:fill="FFFFFF" w:themeFill="background1"/>
          </w:tcPr>
          <w:p w:rsidR="00F9727F" w:rsidRPr="00651E38" w:rsidRDefault="00F9727F" w:rsidP="006F18D2">
            <w:pPr>
              <w:spacing w:before="0" w:line="240" w:lineRule="auto"/>
              <w:rPr>
                <w:sz w:val="20"/>
                <w:szCs w:val="20"/>
                <w:lang w:val="es-ES"/>
              </w:rPr>
            </w:pPr>
          </w:p>
        </w:tc>
        <w:tc>
          <w:tcPr>
            <w:tcW w:w="190" w:type="pct"/>
            <w:shd w:val="clear" w:color="auto" w:fill="FFFFFF" w:themeFill="background1"/>
          </w:tcPr>
          <w:p w:rsidR="00F9727F" w:rsidRPr="00651E38" w:rsidRDefault="00F9727F" w:rsidP="006F18D2">
            <w:pPr>
              <w:spacing w:before="0" w:line="240" w:lineRule="auto"/>
              <w:rPr>
                <w:sz w:val="20"/>
                <w:szCs w:val="20"/>
                <w:lang w:val="es-ES"/>
              </w:rPr>
            </w:pPr>
          </w:p>
        </w:tc>
      </w:tr>
    </w:tbl>
    <w:p w:rsidR="00F9727F" w:rsidRDefault="00F9727F" w:rsidP="00F9727F">
      <w:pPr>
        <w:spacing w:before="0" w:line="240" w:lineRule="auto"/>
      </w:pPr>
    </w:p>
    <w:p w:rsidR="00F9727F" w:rsidRDefault="00F9727F" w:rsidP="00F9727F">
      <w:pPr>
        <w:spacing w:before="0" w:line="240" w:lineRule="auto"/>
        <w:rPr>
          <w:lang w:val="es-ES"/>
        </w:rPr>
      </w:pPr>
      <w:r w:rsidRPr="00F9727F">
        <w:rPr>
          <w:lang w:val="es-ES_tradnl"/>
        </w:rPr>
        <w:t>***</w:t>
      </w:r>
      <w:r w:rsidRPr="00117484">
        <w:rPr>
          <w:lang w:val="es-ES"/>
        </w:rPr>
        <w:t>Dependiente del stack multitemporal y el número de bandas, etc.</w:t>
      </w:r>
    </w:p>
    <w:p w:rsidR="007751CD" w:rsidRPr="00F9727F" w:rsidRDefault="007751CD" w:rsidP="007751CD">
      <w:pPr>
        <w:rPr>
          <w:lang w:val="es-ES"/>
        </w:rPr>
      </w:pPr>
    </w:p>
    <w:p w:rsidR="00D9761E" w:rsidRDefault="007751CD" w:rsidP="007751CD">
      <w:pPr>
        <w:pStyle w:val="Heading2"/>
        <w:numPr>
          <w:ilvl w:val="2"/>
          <w:numId w:val="2"/>
        </w:numPr>
        <w:rPr>
          <w:lang w:val="es-ES_tradnl"/>
        </w:rPr>
      </w:pPr>
      <w:bookmarkStart w:id="73" w:name="_Toc417638200"/>
      <w:r>
        <w:rPr>
          <w:lang w:val="es-ES_tradnl"/>
        </w:rPr>
        <w:t>Procesamiento II</w:t>
      </w:r>
      <w:bookmarkEnd w:id="73"/>
    </w:p>
    <w:p w:rsidR="007751CD" w:rsidRDefault="007751CD" w:rsidP="007751CD">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596"/>
        <w:gridCol w:w="1267"/>
        <w:gridCol w:w="1307"/>
        <w:gridCol w:w="314"/>
        <w:gridCol w:w="308"/>
        <w:gridCol w:w="391"/>
        <w:gridCol w:w="338"/>
        <w:gridCol w:w="486"/>
        <w:gridCol w:w="390"/>
        <w:gridCol w:w="332"/>
        <w:gridCol w:w="433"/>
        <w:gridCol w:w="320"/>
        <w:gridCol w:w="352"/>
        <w:gridCol w:w="348"/>
        <w:gridCol w:w="343"/>
        <w:gridCol w:w="374"/>
      </w:tblGrid>
      <w:tr w:rsidR="007751CD" w:rsidRPr="00651E38" w:rsidTr="00F9727F">
        <w:trPr>
          <w:trHeight w:val="136"/>
          <w:tblHeader/>
          <w:jc w:val="center"/>
        </w:trPr>
        <w:tc>
          <w:tcPr>
            <w:tcW w:w="367" w:type="pct"/>
          </w:tcPr>
          <w:p w:rsidR="007751CD" w:rsidRDefault="007751CD" w:rsidP="006F18D2">
            <w:pPr>
              <w:spacing w:before="0" w:line="240" w:lineRule="auto"/>
              <w:jc w:val="center"/>
              <w:rPr>
                <w:b/>
                <w:sz w:val="20"/>
                <w:szCs w:val="20"/>
                <w:lang w:val="es-ES"/>
              </w:rPr>
            </w:pPr>
          </w:p>
          <w:p w:rsidR="007751CD" w:rsidRPr="00651E38" w:rsidRDefault="007751CD" w:rsidP="006F18D2">
            <w:pPr>
              <w:spacing w:before="0" w:line="240" w:lineRule="auto"/>
              <w:jc w:val="center"/>
              <w:rPr>
                <w:b/>
                <w:sz w:val="20"/>
                <w:szCs w:val="20"/>
                <w:lang w:val="es-ES"/>
              </w:rPr>
            </w:pPr>
            <w:r w:rsidRPr="00651E38">
              <w:rPr>
                <w:b/>
                <w:sz w:val="20"/>
                <w:szCs w:val="20"/>
                <w:lang w:val="es-ES"/>
              </w:rPr>
              <w:t>No.</w:t>
            </w:r>
          </w:p>
        </w:tc>
        <w:tc>
          <w:tcPr>
            <w:tcW w:w="865"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7751CD" w:rsidRPr="00651E38" w:rsidRDefault="007751CD" w:rsidP="006F18D2">
            <w:pPr>
              <w:spacing w:before="0" w:line="240" w:lineRule="auto"/>
              <w:jc w:val="center"/>
              <w:rPr>
                <w:b/>
                <w:sz w:val="20"/>
                <w:szCs w:val="20"/>
                <w:lang w:val="es-ES"/>
              </w:rPr>
            </w:pPr>
            <w:r w:rsidRPr="00651E38">
              <w:rPr>
                <w:b/>
                <w:sz w:val="20"/>
                <w:szCs w:val="20"/>
                <w:lang w:val="es-ES"/>
              </w:rPr>
              <w:t>Responsable</w:t>
            </w:r>
          </w:p>
        </w:tc>
        <w:tc>
          <w:tcPr>
            <w:tcW w:w="67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Participantes</w:t>
            </w:r>
          </w:p>
        </w:tc>
        <w:tc>
          <w:tcPr>
            <w:tcW w:w="16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p>
        </w:tc>
        <w:tc>
          <w:tcPr>
            <w:tcW w:w="164"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F</w:t>
            </w:r>
          </w:p>
        </w:tc>
        <w:tc>
          <w:tcPr>
            <w:tcW w:w="20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M</w:t>
            </w:r>
          </w:p>
        </w:tc>
        <w:tc>
          <w:tcPr>
            <w:tcW w:w="174"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A</w:t>
            </w:r>
          </w:p>
        </w:tc>
        <w:tc>
          <w:tcPr>
            <w:tcW w:w="250" w:type="pct"/>
          </w:tcPr>
          <w:p w:rsidR="007751CD" w:rsidRPr="00651E38" w:rsidRDefault="007751CD" w:rsidP="006F18D2">
            <w:pPr>
              <w:spacing w:before="0" w:line="240" w:lineRule="auto"/>
              <w:jc w:val="center"/>
              <w:rPr>
                <w:b/>
                <w:sz w:val="20"/>
                <w:szCs w:val="20"/>
                <w:lang w:val="es-ES"/>
              </w:rPr>
            </w:pPr>
            <w:r>
              <w:rPr>
                <w:b/>
                <w:sz w:val="20"/>
                <w:szCs w:val="20"/>
                <w:lang w:val="es-ES"/>
              </w:rPr>
              <w:t>My</w:t>
            </w:r>
          </w:p>
        </w:tc>
        <w:tc>
          <w:tcPr>
            <w:tcW w:w="201" w:type="pct"/>
          </w:tcPr>
          <w:p w:rsidR="007751CD" w:rsidRPr="00651E38" w:rsidRDefault="007751CD" w:rsidP="006F18D2">
            <w:pPr>
              <w:spacing w:before="0" w:line="240" w:lineRule="auto"/>
              <w:jc w:val="center"/>
              <w:rPr>
                <w:b/>
                <w:sz w:val="20"/>
                <w:szCs w:val="20"/>
                <w:lang w:val="es-ES"/>
              </w:rPr>
            </w:pPr>
            <w:r>
              <w:rPr>
                <w:b/>
                <w:sz w:val="20"/>
                <w:szCs w:val="20"/>
                <w:lang w:val="es-ES"/>
              </w:rPr>
              <w:t>Jn</w:t>
            </w:r>
          </w:p>
        </w:tc>
        <w:tc>
          <w:tcPr>
            <w:tcW w:w="171" w:type="pct"/>
          </w:tcPr>
          <w:p w:rsidR="007751CD" w:rsidRPr="00651E38" w:rsidRDefault="007751CD" w:rsidP="006F18D2">
            <w:pPr>
              <w:spacing w:before="0" w:line="240" w:lineRule="auto"/>
              <w:jc w:val="center"/>
              <w:rPr>
                <w:b/>
                <w:sz w:val="20"/>
                <w:szCs w:val="20"/>
                <w:lang w:val="es-ES"/>
              </w:rPr>
            </w:pPr>
            <w:r>
              <w:rPr>
                <w:b/>
                <w:sz w:val="20"/>
                <w:szCs w:val="20"/>
                <w:lang w:val="es-ES"/>
              </w:rPr>
              <w:t>Jl</w:t>
            </w:r>
          </w:p>
        </w:tc>
        <w:tc>
          <w:tcPr>
            <w:tcW w:w="223" w:type="pct"/>
          </w:tcPr>
          <w:p w:rsidR="007751CD" w:rsidRPr="00651E38" w:rsidRDefault="007751CD" w:rsidP="006F18D2">
            <w:pPr>
              <w:spacing w:before="0" w:line="240" w:lineRule="auto"/>
              <w:jc w:val="center"/>
              <w:rPr>
                <w:b/>
                <w:sz w:val="20"/>
                <w:szCs w:val="20"/>
                <w:lang w:val="es-ES"/>
              </w:rPr>
            </w:pPr>
            <w:r>
              <w:rPr>
                <w:b/>
                <w:sz w:val="20"/>
                <w:szCs w:val="20"/>
                <w:lang w:val="es-ES"/>
              </w:rPr>
              <w:t>Ag</w:t>
            </w:r>
          </w:p>
        </w:tc>
        <w:tc>
          <w:tcPr>
            <w:tcW w:w="164"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S</w:t>
            </w:r>
          </w:p>
        </w:tc>
        <w:tc>
          <w:tcPr>
            <w:tcW w:w="18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O</w:t>
            </w:r>
          </w:p>
        </w:tc>
        <w:tc>
          <w:tcPr>
            <w:tcW w:w="179"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N</w:t>
            </w:r>
          </w:p>
        </w:tc>
        <w:tc>
          <w:tcPr>
            <w:tcW w:w="177"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D</w:t>
            </w:r>
          </w:p>
        </w:tc>
        <w:tc>
          <w:tcPr>
            <w:tcW w:w="19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F9727F" w:rsidRPr="00687E74" w:rsidTr="00F9727F">
        <w:trPr>
          <w:trHeight w:val="224"/>
          <w:jc w:val="center"/>
        </w:trPr>
        <w:tc>
          <w:tcPr>
            <w:tcW w:w="367" w:type="pct"/>
            <w:vAlign w:val="center"/>
          </w:tcPr>
          <w:p w:rsidR="00F9727F" w:rsidRPr="00651E38" w:rsidRDefault="00F9727F" w:rsidP="006F18D2">
            <w:pPr>
              <w:spacing w:before="0" w:line="240" w:lineRule="auto"/>
              <w:rPr>
                <w:sz w:val="20"/>
                <w:szCs w:val="20"/>
                <w:lang w:val="es-ES"/>
              </w:rPr>
            </w:pPr>
            <w:r>
              <w:rPr>
                <w:sz w:val="20"/>
                <w:szCs w:val="20"/>
                <w:lang w:val="es-ES"/>
              </w:rPr>
              <w:t>7.3.2</w:t>
            </w:r>
          </w:p>
        </w:tc>
        <w:tc>
          <w:tcPr>
            <w:tcW w:w="865" w:type="pct"/>
            <w:shd w:val="clear" w:color="auto" w:fill="FFFFFF" w:themeFill="background1"/>
          </w:tcPr>
          <w:p w:rsidR="00F9727F" w:rsidRPr="00355E64" w:rsidRDefault="00F9727F" w:rsidP="006F18D2">
            <w:pPr>
              <w:spacing w:before="0" w:line="240" w:lineRule="auto"/>
              <w:rPr>
                <w:sz w:val="20"/>
                <w:szCs w:val="20"/>
                <w:highlight w:val="magenta"/>
                <w:lang w:val="es-ES"/>
              </w:rPr>
            </w:pPr>
            <w:r w:rsidRPr="00355E64">
              <w:rPr>
                <w:sz w:val="20"/>
                <w:szCs w:val="20"/>
                <w:highlight w:val="magenta"/>
                <w:lang w:val="es-ES"/>
              </w:rPr>
              <w:t>Procesamiento II</w:t>
            </w:r>
          </w:p>
          <w:p w:rsidR="00F9727F" w:rsidRPr="00355E64" w:rsidRDefault="00F9727F" w:rsidP="00F9727F">
            <w:pPr>
              <w:pStyle w:val="ListParagraph"/>
              <w:numPr>
                <w:ilvl w:val="0"/>
                <w:numId w:val="3"/>
              </w:numPr>
              <w:spacing w:before="0" w:line="240" w:lineRule="auto"/>
              <w:ind w:left="173" w:hanging="90"/>
              <w:jc w:val="left"/>
              <w:rPr>
                <w:sz w:val="20"/>
                <w:szCs w:val="20"/>
                <w:highlight w:val="magenta"/>
                <w:lang w:val="es-ES"/>
              </w:rPr>
            </w:pPr>
            <w:r w:rsidRPr="00355E64">
              <w:rPr>
                <w:sz w:val="20"/>
                <w:szCs w:val="20"/>
                <w:highlight w:val="magenta"/>
                <w:lang w:val="es-ES"/>
              </w:rPr>
              <w:t>Determinación de regiones de interés (R|OIs)</w:t>
            </w:r>
          </w:p>
          <w:p w:rsidR="00F9727F" w:rsidRPr="00C11CF6" w:rsidRDefault="00F9727F" w:rsidP="00F9727F">
            <w:pPr>
              <w:pStyle w:val="ListParagraph"/>
              <w:numPr>
                <w:ilvl w:val="0"/>
                <w:numId w:val="3"/>
              </w:numPr>
              <w:spacing w:before="0" w:line="240" w:lineRule="auto"/>
              <w:ind w:left="173" w:hanging="90"/>
              <w:jc w:val="left"/>
              <w:rPr>
                <w:sz w:val="20"/>
                <w:szCs w:val="20"/>
                <w:lang w:val="es-ES"/>
              </w:rPr>
            </w:pPr>
            <w:r w:rsidRPr="00355E64">
              <w:rPr>
                <w:sz w:val="20"/>
                <w:szCs w:val="20"/>
                <w:highlight w:val="magenta"/>
                <w:lang w:val="es-ES"/>
              </w:rPr>
              <w:t>Análisis de separabilidad</w:t>
            </w:r>
          </w:p>
        </w:tc>
        <w:tc>
          <w:tcPr>
            <w:tcW w:w="653" w:type="pct"/>
            <w:shd w:val="clear" w:color="auto" w:fill="FFFFFF" w:themeFill="background1"/>
          </w:tcPr>
          <w:p w:rsidR="00F9727F" w:rsidRPr="00651E38" w:rsidRDefault="00F9727F" w:rsidP="006F18D2">
            <w:pPr>
              <w:spacing w:before="0" w:line="240" w:lineRule="auto"/>
              <w:rPr>
                <w:sz w:val="20"/>
                <w:szCs w:val="20"/>
                <w:lang w:val="es-ES"/>
              </w:rPr>
            </w:pPr>
          </w:p>
        </w:tc>
        <w:tc>
          <w:tcPr>
            <w:tcW w:w="673" w:type="pct"/>
            <w:shd w:val="clear" w:color="auto" w:fill="FFFFFF" w:themeFill="background1"/>
          </w:tcPr>
          <w:p w:rsidR="00F9727F" w:rsidRPr="00651E38" w:rsidRDefault="00F9727F" w:rsidP="006F18D2">
            <w:pPr>
              <w:spacing w:before="0" w:line="240" w:lineRule="auto"/>
              <w:rPr>
                <w:sz w:val="20"/>
                <w:szCs w:val="20"/>
                <w:lang w:val="es-ES"/>
              </w:rPr>
            </w:pPr>
          </w:p>
        </w:tc>
        <w:tc>
          <w:tcPr>
            <w:tcW w:w="163" w:type="pct"/>
            <w:shd w:val="clear" w:color="auto" w:fill="FFFFFF" w:themeFill="background1"/>
          </w:tcPr>
          <w:p w:rsidR="00F9727F" w:rsidRPr="00651E38" w:rsidRDefault="00F9727F" w:rsidP="006F18D2">
            <w:pPr>
              <w:spacing w:before="0" w:line="240" w:lineRule="auto"/>
              <w:rPr>
                <w:sz w:val="20"/>
                <w:szCs w:val="20"/>
                <w:lang w:val="es-ES"/>
              </w:rPr>
            </w:pPr>
          </w:p>
        </w:tc>
        <w:tc>
          <w:tcPr>
            <w:tcW w:w="164"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651E38" w:rsidRDefault="00F9727F" w:rsidP="006F18D2">
            <w:pPr>
              <w:spacing w:before="0" w:line="240" w:lineRule="auto"/>
              <w:rPr>
                <w:sz w:val="20"/>
                <w:szCs w:val="20"/>
                <w:lang w:val="es-ES"/>
              </w:rPr>
            </w:pPr>
          </w:p>
        </w:tc>
        <w:tc>
          <w:tcPr>
            <w:tcW w:w="174" w:type="pct"/>
            <w:shd w:val="clear" w:color="auto" w:fill="FFFFFF" w:themeFill="background1"/>
          </w:tcPr>
          <w:p w:rsidR="00F9727F" w:rsidRPr="00651E38" w:rsidRDefault="00F9727F" w:rsidP="006F18D2">
            <w:pPr>
              <w:spacing w:before="0" w:line="240" w:lineRule="auto"/>
              <w:rPr>
                <w:sz w:val="20"/>
                <w:szCs w:val="20"/>
                <w:lang w:val="es-ES"/>
              </w:rPr>
            </w:pPr>
          </w:p>
        </w:tc>
        <w:tc>
          <w:tcPr>
            <w:tcW w:w="250"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F66ADC" w:rsidRDefault="00F9727F" w:rsidP="006F18D2">
            <w:pPr>
              <w:spacing w:before="0" w:line="240" w:lineRule="auto"/>
              <w:rPr>
                <w:strike/>
                <w:sz w:val="20"/>
                <w:szCs w:val="20"/>
                <w:lang w:val="es-ES"/>
              </w:rPr>
            </w:pPr>
            <w:r w:rsidRPr="00F66ADC">
              <w:rPr>
                <w:strike/>
                <w:sz w:val="20"/>
                <w:szCs w:val="20"/>
                <w:lang w:val="es-ES"/>
              </w:rPr>
              <w:t>X</w:t>
            </w:r>
          </w:p>
        </w:tc>
        <w:tc>
          <w:tcPr>
            <w:tcW w:w="171" w:type="pct"/>
            <w:shd w:val="clear" w:color="auto" w:fill="FFFFFF" w:themeFill="background1"/>
          </w:tcPr>
          <w:p w:rsidR="00F9727F" w:rsidRPr="00651E38" w:rsidRDefault="00F9727F" w:rsidP="006F18D2">
            <w:pPr>
              <w:spacing w:before="0" w:line="240" w:lineRule="auto"/>
              <w:rPr>
                <w:sz w:val="20"/>
                <w:szCs w:val="20"/>
                <w:lang w:val="es-ES"/>
              </w:rPr>
            </w:pPr>
          </w:p>
        </w:tc>
        <w:tc>
          <w:tcPr>
            <w:tcW w:w="223"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164"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181" w:type="pct"/>
            <w:shd w:val="clear" w:color="auto" w:fill="auto"/>
          </w:tcPr>
          <w:p w:rsidR="00F9727F" w:rsidRPr="00651E38" w:rsidRDefault="00F9727F" w:rsidP="006F18D2">
            <w:pPr>
              <w:spacing w:before="0" w:line="240" w:lineRule="auto"/>
              <w:rPr>
                <w:sz w:val="20"/>
                <w:szCs w:val="20"/>
                <w:lang w:val="es-ES"/>
              </w:rPr>
            </w:pPr>
            <w:r>
              <w:rPr>
                <w:sz w:val="20"/>
                <w:szCs w:val="20"/>
                <w:lang w:val="es-ES"/>
              </w:rPr>
              <w:t>X</w:t>
            </w:r>
          </w:p>
        </w:tc>
        <w:tc>
          <w:tcPr>
            <w:tcW w:w="179" w:type="pct"/>
            <w:shd w:val="clear" w:color="auto" w:fill="auto"/>
          </w:tcPr>
          <w:p w:rsidR="00F9727F" w:rsidRPr="00651E38" w:rsidRDefault="00F9727F" w:rsidP="006F18D2">
            <w:pPr>
              <w:spacing w:before="0" w:line="240" w:lineRule="auto"/>
              <w:rPr>
                <w:sz w:val="20"/>
                <w:szCs w:val="20"/>
                <w:lang w:val="es-ES"/>
              </w:rPr>
            </w:pPr>
          </w:p>
        </w:tc>
        <w:tc>
          <w:tcPr>
            <w:tcW w:w="177" w:type="pct"/>
            <w:shd w:val="clear" w:color="auto" w:fill="FFFFFF" w:themeFill="background1"/>
          </w:tcPr>
          <w:p w:rsidR="00F9727F" w:rsidRPr="00651E38" w:rsidRDefault="00F9727F" w:rsidP="006F18D2">
            <w:pPr>
              <w:spacing w:before="0" w:line="240" w:lineRule="auto"/>
              <w:rPr>
                <w:sz w:val="20"/>
                <w:szCs w:val="20"/>
                <w:lang w:val="es-ES"/>
              </w:rPr>
            </w:pPr>
          </w:p>
        </w:tc>
        <w:tc>
          <w:tcPr>
            <w:tcW w:w="193" w:type="pct"/>
            <w:shd w:val="clear" w:color="auto" w:fill="FFFFFF" w:themeFill="background1"/>
          </w:tcPr>
          <w:p w:rsidR="00F9727F" w:rsidRPr="00651E38" w:rsidRDefault="00F9727F" w:rsidP="006F18D2">
            <w:pPr>
              <w:spacing w:before="0" w:line="240" w:lineRule="auto"/>
              <w:rPr>
                <w:sz w:val="20"/>
                <w:szCs w:val="20"/>
                <w:lang w:val="es-ES"/>
              </w:rPr>
            </w:pPr>
          </w:p>
        </w:tc>
      </w:tr>
    </w:tbl>
    <w:p w:rsidR="00D9761E" w:rsidRDefault="00D9761E" w:rsidP="00F90C6B">
      <w:pPr>
        <w:rPr>
          <w:lang w:val="es-ES_tradnl"/>
        </w:rPr>
      </w:pPr>
    </w:p>
    <w:p w:rsidR="00D9761E" w:rsidRDefault="007751CD" w:rsidP="007751CD">
      <w:pPr>
        <w:pStyle w:val="Heading2"/>
        <w:numPr>
          <w:ilvl w:val="2"/>
          <w:numId w:val="2"/>
        </w:numPr>
        <w:rPr>
          <w:lang w:val="es-ES_tradnl"/>
        </w:rPr>
      </w:pPr>
      <w:bookmarkStart w:id="74" w:name="_Toc417638201"/>
      <w:r>
        <w:rPr>
          <w:lang w:val="es-ES_tradnl"/>
        </w:rPr>
        <w:t>Procesamiento III</w:t>
      </w:r>
      <w:bookmarkEnd w:id="74"/>
    </w:p>
    <w:p w:rsidR="007751CD" w:rsidRDefault="007751CD" w:rsidP="007751CD">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554"/>
        <w:gridCol w:w="1267"/>
        <w:gridCol w:w="1307"/>
        <w:gridCol w:w="314"/>
        <w:gridCol w:w="308"/>
        <w:gridCol w:w="391"/>
        <w:gridCol w:w="338"/>
        <w:gridCol w:w="486"/>
        <w:gridCol w:w="390"/>
        <w:gridCol w:w="332"/>
        <w:gridCol w:w="433"/>
        <w:gridCol w:w="320"/>
        <w:gridCol w:w="352"/>
        <w:gridCol w:w="348"/>
        <w:gridCol w:w="343"/>
        <w:gridCol w:w="374"/>
      </w:tblGrid>
      <w:tr w:rsidR="007751CD" w:rsidRPr="007751CD" w:rsidTr="006F18D2">
        <w:trPr>
          <w:trHeight w:val="136"/>
          <w:tblHeader/>
          <w:jc w:val="center"/>
        </w:trPr>
        <w:tc>
          <w:tcPr>
            <w:tcW w:w="368" w:type="pct"/>
          </w:tcPr>
          <w:p w:rsidR="007751CD" w:rsidRDefault="007751CD" w:rsidP="006F18D2">
            <w:pPr>
              <w:spacing w:before="0" w:line="240" w:lineRule="auto"/>
              <w:jc w:val="center"/>
              <w:rPr>
                <w:b/>
                <w:sz w:val="20"/>
                <w:szCs w:val="20"/>
                <w:lang w:val="es-ES"/>
              </w:rPr>
            </w:pPr>
          </w:p>
          <w:p w:rsidR="007751CD" w:rsidRPr="00651E38" w:rsidRDefault="007751CD" w:rsidP="006F18D2">
            <w:pPr>
              <w:spacing w:before="0" w:line="240" w:lineRule="auto"/>
              <w:jc w:val="center"/>
              <w:rPr>
                <w:b/>
                <w:sz w:val="20"/>
                <w:szCs w:val="20"/>
                <w:lang w:val="es-ES"/>
              </w:rPr>
            </w:pPr>
            <w:r w:rsidRPr="00651E38">
              <w:rPr>
                <w:b/>
                <w:sz w:val="20"/>
                <w:szCs w:val="20"/>
                <w:lang w:val="es-ES"/>
              </w:rPr>
              <w:t>No.</w:t>
            </w:r>
          </w:p>
        </w:tc>
        <w:tc>
          <w:tcPr>
            <w:tcW w:w="86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7751CD" w:rsidRPr="00651E38" w:rsidRDefault="007751CD" w:rsidP="006F18D2">
            <w:pPr>
              <w:spacing w:before="0" w:line="240" w:lineRule="auto"/>
              <w:jc w:val="center"/>
              <w:rPr>
                <w:b/>
                <w:sz w:val="20"/>
                <w:szCs w:val="20"/>
                <w:lang w:val="es-ES"/>
              </w:rPr>
            </w:pPr>
            <w:r w:rsidRPr="00651E38">
              <w:rPr>
                <w:b/>
                <w:sz w:val="20"/>
                <w:szCs w:val="20"/>
                <w:lang w:val="es-ES"/>
              </w:rPr>
              <w:t>Responsable</w:t>
            </w:r>
          </w:p>
        </w:tc>
        <w:tc>
          <w:tcPr>
            <w:tcW w:w="67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Participantes</w:t>
            </w:r>
          </w:p>
        </w:tc>
        <w:tc>
          <w:tcPr>
            <w:tcW w:w="165"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p>
        </w:tc>
        <w:tc>
          <w:tcPr>
            <w:tcW w:w="165"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F</w:t>
            </w:r>
          </w:p>
        </w:tc>
        <w:tc>
          <w:tcPr>
            <w:tcW w:w="20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M</w:t>
            </w:r>
          </w:p>
        </w:tc>
        <w:tc>
          <w:tcPr>
            <w:tcW w:w="174"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A</w:t>
            </w:r>
          </w:p>
        </w:tc>
        <w:tc>
          <w:tcPr>
            <w:tcW w:w="250" w:type="pct"/>
          </w:tcPr>
          <w:p w:rsidR="007751CD" w:rsidRPr="00651E38" w:rsidRDefault="007751CD" w:rsidP="006F18D2">
            <w:pPr>
              <w:spacing w:before="0" w:line="240" w:lineRule="auto"/>
              <w:jc w:val="center"/>
              <w:rPr>
                <w:b/>
                <w:sz w:val="20"/>
                <w:szCs w:val="20"/>
                <w:lang w:val="es-ES"/>
              </w:rPr>
            </w:pPr>
            <w:r>
              <w:rPr>
                <w:b/>
                <w:sz w:val="20"/>
                <w:szCs w:val="20"/>
                <w:lang w:val="es-ES"/>
              </w:rPr>
              <w:t>My</w:t>
            </w:r>
          </w:p>
        </w:tc>
        <w:tc>
          <w:tcPr>
            <w:tcW w:w="201" w:type="pct"/>
          </w:tcPr>
          <w:p w:rsidR="007751CD" w:rsidRPr="00651E38" w:rsidRDefault="007751CD" w:rsidP="006F18D2">
            <w:pPr>
              <w:spacing w:before="0" w:line="240" w:lineRule="auto"/>
              <w:jc w:val="center"/>
              <w:rPr>
                <w:b/>
                <w:sz w:val="20"/>
                <w:szCs w:val="20"/>
                <w:lang w:val="es-ES"/>
              </w:rPr>
            </w:pPr>
            <w:r>
              <w:rPr>
                <w:b/>
                <w:sz w:val="20"/>
                <w:szCs w:val="20"/>
                <w:lang w:val="es-ES"/>
              </w:rPr>
              <w:t>Jn</w:t>
            </w:r>
          </w:p>
        </w:tc>
        <w:tc>
          <w:tcPr>
            <w:tcW w:w="171" w:type="pct"/>
          </w:tcPr>
          <w:p w:rsidR="007751CD" w:rsidRPr="00651E38" w:rsidRDefault="007751CD" w:rsidP="006F18D2">
            <w:pPr>
              <w:spacing w:before="0" w:line="240" w:lineRule="auto"/>
              <w:jc w:val="center"/>
              <w:rPr>
                <w:b/>
                <w:sz w:val="20"/>
                <w:szCs w:val="20"/>
                <w:lang w:val="es-ES"/>
              </w:rPr>
            </w:pPr>
            <w:r>
              <w:rPr>
                <w:b/>
                <w:sz w:val="20"/>
                <w:szCs w:val="20"/>
                <w:lang w:val="es-ES"/>
              </w:rPr>
              <w:t>Jl</w:t>
            </w:r>
          </w:p>
        </w:tc>
        <w:tc>
          <w:tcPr>
            <w:tcW w:w="223" w:type="pct"/>
          </w:tcPr>
          <w:p w:rsidR="007751CD" w:rsidRPr="00651E38" w:rsidRDefault="007751CD" w:rsidP="006F18D2">
            <w:pPr>
              <w:spacing w:before="0" w:line="240" w:lineRule="auto"/>
              <w:jc w:val="center"/>
              <w:rPr>
                <w:b/>
                <w:sz w:val="20"/>
                <w:szCs w:val="20"/>
                <w:lang w:val="es-ES"/>
              </w:rPr>
            </w:pPr>
            <w:r>
              <w:rPr>
                <w:b/>
                <w:sz w:val="20"/>
                <w:szCs w:val="20"/>
                <w:lang w:val="es-ES"/>
              </w:rPr>
              <w:t>Ag</w:t>
            </w:r>
          </w:p>
        </w:tc>
        <w:tc>
          <w:tcPr>
            <w:tcW w:w="165"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S</w:t>
            </w:r>
          </w:p>
        </w:tc>
        <w:tc>
          <w:tcPr>
            <w:tcW w:w="18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O</w:t>
            </w:r>
          </w:p>
        </w:tc>
        <w:tc>
          <w:tcPr>
            <w:tcW w:w="179"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N</w:t>
            </w:r>
          </w:p>
        </w:tc>
        <w:tc>
          <w:tcPr>
            <w:tcW w:w="177"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D</w:t>
            </w:r>
          </w:p>
        </w:tc>
        <w:tc>
          <w:tcPr>
            <w:tcW w:w="19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F9727F" w:rsidRPr="007751CD" w:rsidTr="006F18D2">
        <w:trPr>
          <w:trHeight w:val="224"/>
          <w:jc w:val="center"/>
        </w:trPr>
        <w:tc>
          <w:tcPr>
            <w:tcW w:w="368" w:type="pct"/>
            <w:vAlign w:val="center"/>
          </w:tcPr>
          <w:p w:rsidR="00F9727F" w:rsidRPr="00651E38" w:rsidRDefault="00F9727F" w:rsidP="006F18D2">
            <w:pPr>
              <w:spacing w:before="0" w:line="240" w:lineRule="auto"/>
              <w:rPr>
                <w:sz w:val="20"/>
                <w:szCs w:val="20"/>
                <w:lang w:val="es-ES"/>
              </w:rPr>
            </w:pPr>
            <w:r>
              <w:rPr>
                <w:sz w:val="20"/>
                <w:szCs w:val="20"/>
                <w:lang w:val="es-ES"/>
              </w:rPr>
              <w:t>7</w:t>
            </w:r>
            <w:r w:rsidRPr="00651E38">
              <w:rPr>
                <w:sz w:val="20"/>
                <w:szCs w:val="20"/>
                <w:lang w:val="es-ES"/>
              </w:rPr>
              <w:t>.3</w:t>
            </w:r>
            <w:r>
              <w:rPr>
                <w:sz w:val="20"/>
                <w:szCs w:val="20"/>
                <w:lang w:val="es-ES"/>
              </w:rPr>
              <w:t>.3</w:t>
            </w:r>
          </w:p>
        </w:tc>
        <w:tc>
          <w:tcPr>
            <w:tcW w:w="861" w:type="pct"/>
            <w:shd w:val="clear" w:color="auto" w:fill="FFFFFF" w:themeFill="background1"/>
          </w:tcPr>
          <w:p w:rsidR="00F9727F" w:rsidRPr="006A031A" w:rsidRDefault="00F9727F" w:rsidP="006F18D2">
            <w:pPr>
              <w:spacing w:before="0" w:line="240" w:lineRule="auto"/>
              <w:rPr>
                <w:sz w:val="20"/>
                <w:szCs w:val="20"/>
                <w:highlight w:val="magenta"/>
                <w:lang w:val="es-ES"/>
              </w:rPr>
            </w:pPr>
            <w:r w:rsidRPr="006A031A">
              <w:rPr>
                <w:sz w:val="20"/>
                <w:szCs w:val="20"/>
                <w:highlight w:val="magenta"/>
                <w:lang w:val="es-ES"/>
              </w:rPr>
              <w:t>Procesamiento III</w:t>
            </w:r>
          </w:p>
          <w:p w:rsidR="00F9727F" w:rsidRPr="006A031A" w:rsidRDefault="00F9727F" w:rsidP="00F9727F">
            <w:pPr>
              <w:pStyle w:val="ListParagraph"/>
              <w:numPr>
                <w:ilvl w:val="0"/>
                <w:numId w:val="3"/>
              </w:numPr>
              <w:spacing w:before="0" w:line="240" w:lineRule="auto"/>
              <w:ind w:left="173" w:hanging="90"/>
              <w:jc w:val="left"/>
              <w:rPr>
                <w:sz w:val="20"/>
                <w:szCs w:val="20"/>
                <w:highlight w:val="magenta"/>
                <w:lang w:val="es-ES"/>
              </w:rPr>
            </w:pPr>
            <w:r w:rsidRPr="006A031A">
              <w:rPr>
                <w:sz w:val="20"/>
                <w:szCs w:val="20"/>
                <w:highlight w:val="magenta"/>
                <w:lang w:val="es-ES"/>
              </w:rPr>
              <w:t>Clasificación supervisada (asignación)</w:t>
            </w:r>
          </w:p>
          <w:p w:rsidR="00F9727F" w:rsidRPr="00A1286F" w:rsidRDefault="00F9727F" w:rsidP="006F18D2">
            <w:pPr>
              <w:spacing w:before="0" w:line="240" w:lineRule="auto"/>
              <w:rPr>
                <w:sz w:val="20"/>
                <w:szCs w:val="20"/>
                <w:lang w:val="es-ES"/>
              </w:rPr>
            </w:pPr>
            <w:r w:rsidRPr="006A031A">
              <w:rPr>
                <w:sz w:val="20"/>
                <w:szCs w:val="20"/>
                <w:highlight w:val="magenta"/>
                <w:lang w:val="es-ES"/>
              </w:rPr>
              <w:t>Verificación /Validación: Creación de matriz de confusión</w:t>
            </w:r>
          </w:p>
        </w:tc>
        <w:tc>
          <w:tcPr>
            <w:tcW w:w="653" w:type="pct"/>
            <w:shd w:val="clear" w:color="auto" w:fill="FFFFFF" w:themeFill="background1"/>
          </w:tcPr>
          <w:p w:rsidR="00F9727F" w:rsidRPr="00651E38" w:rsidRDefault="00F9727F" w:rsidP="006F18D2">
            <w:pPr>
              <w:spacing w:before="0" w:line="240" w:lineRule="auto"/>
              <w:rPr>
                <w:sz w:val="20"/>
                <w:szCs w:val="20"/>
                <w:lang w:val="es-ES"/>
              </w:rPr>
            </w:pPr>
            <w:r w:rsidRPr="00651E38">
              <w:rPr>
                <w:sz w:val="20"/>
                <w:szCs w:val="20"/>
                <w:lang w:val="es-ES"/>
              </w:rPr>
              <w:t>EM, IA</w:t>
            </w:r>
          </w:p>
        </w:tc>
        <w:tc>
          <w:tcPr>
            <w:tcW w:w="673"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651E38" w:rsidRDefault="00F9727F" w:rsidP="006F18D2">
            <w:pPr>
              <w:spacing w:before="0" w:line="240" w:lineRule="auto"/>
              <w:rPr>
                <w:sz w:val="20"/>
                <w:szCs w:val="20"/>
                <w:lang w:val="es-ES"/>
              </w:rPr>
            </w:pPr>
          </w:p>
        </w:tc>
        <w:tc>
          <w:tcPr>
            <w:tcW w:w="174" w:type="pct"/>
            <w:shd w:val="clear" w:color="auto" w:fill="FFFFFF" w:themeFill="background1"/>
          </w:tcPr>
          <w:p w:rsidR="00F9727F" w:rsidRPr="00651E38" w:rsidRDefault="00F9727F" w:rsidP="006F18D2">
            <w:pPr>
              <w:spacing w:before="0" w:line="240" w:lineRule="auto"/>
              <w:rPr>
                <w:sz w:val="20"/>
                <w:szCs w:val="20"/>
                <w:lang w:val="es-ES"/>
              </w:rPr>
            </w:pPr>
          </w:p>
        </w:tc>
        <w:tc>
          <w:tcPr>
            <w:tcW w:w="250"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651E38" w:rsidRDefault="00F9727F" w:rsidP="006F18D2">
            <w:pPr>
              <w:spacing w:before="0" w:line="240" w:lineRule="auto"/>
              <w:rPr>
                <w:sz w:val="20"/>
                <w:szCs w:val="20"/>
                <w:lang w:val="es-ES"/>
              </w:rPr>
            </w:pPr>
          </w:p>
        </w:tc>
        <w:tc>
          <w:tcPr>
            <w:tcW w:w="171" w:type="pct"/>
            <w:shd w:val="clear" w:color="auto" w:fill="FFFFFF" w:themeFill="background1"/>
          </w:tcPr>
          <w:p w:rsidR="00F9727F" w:rsidRPr="00F66ADC" w:rsidRDefault="00F9727F" w:rsidP="006F18D2">
            <w:pPr>
              <w:spacing w:before="0" w:line="240" w:lineRule="auto"/>
              <w:rPr>
                <w:strike/>
                <w:sz w:val="20"/>
                <w:szCs w:val="20"/>
                <w:lang w:val="es-ES"/>
              </w:rPr>
            </w:pPr>
            <w:r w:rsidRPr="00F66ADC">
              <w:rPr>
                <w:strike/>
                <w:sz w:val="20"/>
                <w:szCs w:val="20"/>
                <w:lang w:val="es-ES"/>
              </w:rPr>
              <w:t>X</w:t>
            </w:r>
          </w:p>
        </w:tc>
        <w:tc>
          <w:tcPr>
            <w:tcW w:w="223"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181" w:type="pct"/>
            <w:shd w:val="clear" w:color="auto" w:fill="auto"/>
          </w:tcPr>
          <w:p w:rsidR="00F9727F" w:rsidRPr="00651E38" w:rsidRDefault="00F9727F" w:rsidP="006F18D2">
            <w:pPr>
              <w:spacing w:before="0" w:line="240" w:lineRule="auto"/>
              <w:rPr>
                <w:sz w:val="20"/>
                <w:szCs w:val="20"/>
                <w:lang w:val="es-ES"/>
              </w:rPr>
            </w:pPr>
            <w:r>
              <w:rPr>
                <w:sz w:val="20"/>
                <w:szCs w:val="20"/>
                <w:lang w:val="es-ES"/>
              </w:rPr>
              <w:t>X</w:t>
            </w:r>
          </w:p>
        </w:tc>
        <w:tc>
          <w:tcPr>
            <w:tcW w:w="179" w:type="pct"/>
            <w:shd w:val="clear" w:color="auto" w:fill="auto"/>
          </w:tcPr>
          <w:p w:rsidR="00F9727F" w:rsidRPr="00651E38" w:rsidRDefault="00F9727F" w:rsidP="006F18D2">
            <w:pPr>
              <w:spacing w:before="0" w:line="240" w:lineRule="auto"/>
              <w:rPr>
                <w:sz w:val="20"/>
                <w:szCs w:val="20"/>
                <w:lang w:val="es-ES"/>
              </w:rPr>
            </w:pPr>
            <w:r>
              <w:rPr>
                <w:sz w:val="20"/>
                <w:szCs w:val="20"/>
                <w:lang w:val="es-ES"/>
              </w:rPr>
              <w:t>X</w:t>
            </w:r>
          </w:p>
        </w:tc>
        <w:tc>
          <w:tcPr>
            <w:tcW w:w="177" w:type="pct"/>
            <w:shd w:val="clear" w:color="auto" w:fill="FFFFFF" w:themeFill="background1"/>
          </w:tcPr>
          <w:p w:rsidR="00F9727F" w:rsidRPr="00651E38" w:rsidRDefault="00F9727F" w:rsidP="006F18D2">
            <w:pPr>
              <w:spacing w:before="0" w:line="240" w:lineRule="auto"/>
              <w:rPr>
                <w:sz w:val="20"/>
                <w:szCs w:val="20"/>
                <w:lang w:val="es-ES"/>
              </w:rPr>
            </w:pPr>
          </w:p>
        </w:tc>
        <w:tc>
          <w:tcPr>
            <w:tcW w:w="193" w:type="pct"/>
            <w:shd w:val="clear" w:color="auto" w:fill="FFFFFF" w:themeFill="background1"/>
          </w:tcPr>
          <w:p w:rsidR="00F9727F" w:rsidRPr="00651E38" w:rsidRDefault="00F9727F" w:rsidP="006F18D2">
            <w:pPr>
              <w:spacing w:before="0" w:line="240" w:lineRule="auto"/>
              <w:rPr>
                <w:sz w:val="20"/>
                <w:szCs w:val="20"/>
                <w:lang w:val="es-ES"/>
              </w:rPr>
            </w:pPr>
          </w:p>
        </w:tc>
      </w:tr>
    </w:tbl>
    <w:p w:rsidR="00D9761E" w:rsidRDefault="00D9761E" w:rsidP="00F90C6B">
      <w:pPr>
        <w:rPr>
          <w:lang w:val="es-ES_tradnl"/>
        </w:rPr>
      </w:pPr>
    </w:p>
    <w:p w:rsidR="007751CD" w:rsidRDefault="007751CD" w:rsidP="007751CD">
      <w:pPr>
        <w:pStyle w:val="Heading2"/>
        <w:numPr>
          <w:ilvl w:val="1"/>
          <w:numId w:val="2"/>
        </w:numPr>
        <w:rPr>
          <w:lang w:val="es-ES_tradnl"/>
        </w:rPr>
      </w:pPr>
      <w:bookmarkStart w:id="75" w:name="_Toc417638202"/>
      <w:r>
        <w:rPr>
          <w:lang w:val="es-ES_tradnl"/>
        </w:rPr>
        <w:t>Postpr</w:t>
      </w:r>
      <w:r w:rsidR="00F9727F">
        <w:rPr>
          <w:lang w:val="es-ES_tradnl"/>
        </w:rPr>
        <w:t>o</w:t>
      </w:r>
      <w:r>
        <w:rPr>
          <w:lang w:val="es-ES_tradnl"/>
        </w:rPr>
        <w:t>cesamiento</w:t>
      </w:r>
      <w:bookmarkEnd w:id="75"/>
    </w:p>
    <w:p w:rsidR="007751CD" w:rsidRDefault="007751CD" w:rsidP="007751CD">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792"/>
        <w:gridCol w:w="1267"/>
        <w:gridCol w:w="1307"/>
        <w:gridCol w:w="314"/>
        <w:gridCol w:w="308"/>
        <w:gridCol w:w="391"/>
        <w:gridCol w:w="338"/>
        <w:gridCol w:w="486"/>
        <w:gridCol w:w="390"/>
        <w:gridCol w:w="332"/>
        <w:gridCol w:w="433"/>
        <w:gridCol w:w="320"/>
        <w:gridCol w:w="352"/>
        <w:gridCol w:w="348"/>
        <w:gridCol w:w="343"/>
        <w:gridCol w:w="374"/>
      </w:tblGrid>
      <w:tr w:rsidR="007751CD" w:rsidRPr="007751CD" w:rsidTr="00F9727F">
        <w:trPr>
          <w:trHeight w:val="136"/>
          <w:tblHeader/>
          <w:jc w:val="center"/>
        </w:trPr>
        <w:tc>
          <w:tcPr>
            <w:tcW w:w="320" w:type="pct"/>
          </w:tcPr>
          <w:p w:rsidR="007751CD" w:rsidRDefault="007751CD" w:rsidP="006F18D2">
            <w:pPr>
              <w:spacing w:before="0" w:line="240" w:lineRule="auto"/>
              <w:jc w:val="center"/>
              <w:rPr>
                <w:b/>
                <w:sz w:val="20"/>
                <w:szCs w:val="20"/>
                <w:lang w:val="es-ES"/>
              </w:rPr>
            </w:pPr>
          </w:p>
          <w:p w:rsidR="007751CD" w:rsidRPr="00651E38" w:rsidRDefault="007751CD" w:rsidP="006F18D2">
            <w:pPr>
              <w:spacing w:before="0" w:line="240" w:lineRule="auto"/>
              <w:jc w:val="center"/>
              <w:rPr>
                <w:b/>
                <w:sz w:val="20"/>
                <w:szCs w:val="20"/>
                <w:lang w:val="es-ES"/>
              </w:rPr>
            </w:pPr>
            <w:r w:rsidRPr="00651E38">
              <w:rPr>
                <w:b/>
                <w:sz w:val="20"/>
                <w:szCs w:val="20"/>
                <w:lang w:val="es-ES"/>
              </w:rPr>
              <w:t>No.</w:t>
            </w:r>
          </w:p>
        </w:tc>
        <w:tc>
          <w:tcPr>
            <w:tcW w:w="92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7751CD" w:rsidRPr="00651E38" w:rsidRDefault="007751CD" w:rsidP="006F18D2">
            <w:pPr>
              <w:spacing w:before="0" w:line="240" w:lineRule="auto"/>
              <w:jc w:val="center"/>
              <w:rPr>
                <w:b/>
                <w:sz w:val="20"/>
                <w:szCs w:val="20"/>
                <w:lang w:val="es-ES"/>
              </w:rPr>
            </w:pPr>
            <w:r w:rsidRPr="00651E38">
              <w:rPr>
                <w:b/>
                <w:sz w:val="20"/>
                <w:szCs w:val="20"/>
                <w:lang w:val="es-ES"/>
              </w:rPr>
              <w:t>Responsable</w:t>
            </w:r>
          </w:p>
        </w:tc>
        <w:tc>
          <w:tcPr>
            <w:tcW w:w="67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Participantes</w:t>
            </w:r>
          </w:p>
        </w:tc>
        <w:tc>
          <w:tcPr>
            <w:tcW w:w="162"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p>
        </w:tc>
        <w:tc>
          <w:tcPr>
            <w:tcW w:w="159"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F</w:t>
            </w:r>
          </w:p>
        </w:tc>
        <w:tc>
          <w:tcPr>
            <w:tcW w:w="20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M</w:t>
            </w:r>
          </w:p>
        </w:tc>
        <w:tc>
          <w:tcPr>
            <w:tcW w:w="174"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A</w:t>
            </w:r>
          </w:p>
        </w:tc>
        <w:tc>
          <w:tcPr>
            <w:tcW w:w="250" w:type="pct"/>
          </w:tcPr>
          <w:p w:rsidR="007751CD" w:rsidRPr="00651E38" w:rsidRDefault="007751CD" w:rsidP="006F18D2">
            <w:pPr>
              <w:spacing w:before="0" w:line="240" w:lineRule="auto"/>
              <w:jc w:val="center"/>
              <w:rPr>
                <w:b/>
                <w:sz w:val="20"/>
                <w:szCs w:val="20"/>
                <w:lang w:val="es-ES"/>
              </w:rPr>
            </w:pPr>
            <w:r>
              <w:rPr>
                <w:b/>
                <w:sz w:val="20"/>
                <w:szCs w:val="20"/>
                <w:lang w:val="es-ES"/>
              </w:rPr>
              <w:t>My</w:t>
            </w:r>
          </w:p>
        </w:tc>
        <w:tc>
          <w:tcPr>
            <w:tcW w:w="201" w:type="pct"/>
          </w:tcPr>
          <w:p w:rsidR="007751CD" w:rsidRPr="00651E38" w:rsidRDefault="007751CD" w:rsidP="006F18D2">
            <w:pPr>
              <w:spacing w:before="0" w:line="240" w:lineRule="auto"/>
              <w:jc w:val="center"/>
              <w:rPr>
                <w:b/>
                <w:sz w:val="20"/>
                <w:szCs w:val="20"/>
                <w:lang w:val="es-ES"/>
              </w:rPr>
            </w:pPr>
            <w:r>
              <w:rPr>
                <w:b/>
                <w:sz w:val="20"/>
                <w:szCs w:val="20"/>
                <w:lang w:val="es-ES"/>
              </w:rPr>
              <w:t>Jn</w:t>
            </w:r>
          </w:p>
        </w:tc>
        <w:tc>
          <w:tcPr>
            <w:tcW w:w="171" w:type="pct"/>
          </w:tcPr>
          <w:p w:rsidR="007751CD" w:rsidRPr="00651E38" w:rsidRDefault="007751CD" w:rsidP="006F18D2">
            <w:pPr>
              <w:spacing w:before="0" w:line="240" w:lineRule="auto"/>
              <w:jc w:val="center"/>
              <w:rPr>
                <w:b/>
                <w:sz w:val="20"/>
                <w:szCs w:val="20"/>
                <w:lang w:val="es-ES"/>
              </w:rPr>
            </w:pPr>
            <w:r>
              <w:rPr>
                <w:b/>
                <w:sz w:val="20"/>
                <w:szCs w:val="20"/>
                <w:lang w:val="es-ES"/>
              </w:rPr>
              <w:t>Jl</w:t>
            </w:r>
          </w:p>
        </w:tc>
        <w:tc>
          <w:tcPr>
            <w:tcW w:w="223" w:type="pct"/>
          </w:tcPr>
          <w:p w:rsidR="007751CD" w:rsidRPr="00651E38" w:rsidRDefault="007751CD" w:rsidP="006F18D2">
            <w:pPr>
              <w:spacing w:before="0" w:line="240" w:lineRule="auto"/>
              <w:jc w:val="center"/>
              <w:rPr>
                <w:b/>
                <w:sz w:val="20"/>
                <w:szCs w:val="20"/>
                <w:lang w:val="es-ES"/>
              </w:rPr>
            </w:pPr>
            <w:r>
              <w:rPr>
                <w:b/>
                <w:sz w:val="20"/>
                <w:szCs w:val="20"/>
                <w:lang w:val="es-ES"/>
              </w:rPr>
              <w:t>Ag</w:t>
            </w:r>
          </w:p>
        </w:tc>
        <w:tc>
          <w:tcPr>
            <w:tcW w:w="160"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S</w:t>
            </w:r>
          </w:p>
        </w:tc>
        <w:tc>
          <w:tcPr>
            <w:tcW w:w="18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O</w:t>
            </w:r>
          </w:p>
        </w:tc>
        <w:tc>
          <w:tcPr>
            <w:tcW w:w="179"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N</w:t>
            </w:r>
          </w:p>
        </w:tc>
        <w:tc>
          <w:tcPr>
            <w:tcW w:w="177"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D</w:t>
            </w:r>
          </w:p>
        </w:tc>
        <w:tc>
          <w:tcPr>
            <w:tcW w:w="19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F9727F" w:rsidRPr="007751CD" w:rsidTr="00F9727F">
        <w:trPr>
          <w:trHeight w:val="224"/>
          <w:jc w:val="center"/>
        </w:trPr>
        <w:tc>
          <w:tcPr>
            <w:tcW w:w="320" w:type="pct"/>
            <w:vAlign w:val="center"/>
          </w:tcPr>
          <w:p w:rsidR="00F9727F" w:rsidRPr="00F9727F" w:rsidRDefault="00F9727F" w:rsidP="006F18D2">
            <w:pPr>
              <w:spacing w:before="0" w:line="240" w:lineRule="auto"/>
              <w:rPr>
                <w:sz w:val="20"/>
                <w:szCs w:val="20"/>
                <w:lang w:val="es-ES"/>
              </w:rPr>
            </w:pPr>
            <w:r w:rsidRPr="00F9727F">
              <w:rPr>
                <w:sz w:val="20"/>
                <w:szCs w:val="20"/>
                <w:lang w:val="es-ES"/>
              </w:rPr>
              <w:t>7.4.</w:t>
            </w:r>
          </w:p>
        </w:tc>
        <w:tc>
          <w:tcPr>
            <w:tcW w:w="923" w:type="pct"/>
            <w:shd w:val="clear" w:color="auto" w:fill="FFFFFF" w:themeFill="background1"/>
          </w:tcPr>
          <w:p w:rsidR="00F9727F" w:rsidRPr="00F9727F" w:rsidRDefault="00F9727F" w:rsidP="006F18D2">
            <w:pPr>
              <w:spacing w:before="0" w:line="240" w:lineRule="auto"/>
              <w:rPr>
                <w:sz w:val="20"/>
                <w:szCs w:val="20"/>
                <w:highlight w:val="magenta"/>
                <w:lang w:val="es-ES"/>
              </w:rPr>
            </w:pPr>
            <w:r w:rsidRPr="00F9727F">
              <w:rPr>
                <w:sz w:val="20"/>
                <w:szCs w:val="20"/>
                <w:highlight w:val="magenta"/>
                <w:lang w:val="es-ES"/>
              </w:rPr>
              <w:t>Postprocesamiento</w:t>
            </w:r>
          </w:p>
          <w:p w:rsidR="00F9727F" w:rsidRPr="00F9727F" w:rsidRDefault="00F9727F" w:rsidP="00F9727F">
            <w:pPr>
              <w:pStyle w:val="ListParagraph"/>
              <w:numPr>
                <w:ilvl w:val="0"/>
                <w:numId w:val="3"/>
              </w:numPr>
              <w:spacing w:before="0" w:line="240" w:lineRule="auto"/>
              <w:ind w:left="173" w:hanging="90"/>
              <w:jc w:val="left"/>
              <w:rPr>
                <w:sz w:val="20"/>
                <w:szCs w:val="20"/>
                <w:highlight w:val="magenta"/>
                <w:lang w:val="es-ES"/>
              </w:rPr>
            </w:pPr>
            <w:r w:rsidRPr="00F9727F">
              <w:rPr>
                <w:sz w:val="20"/>
                <w:szCs w:val="20"/>
                <w:highlight w:val="magenta"/>
                <w:lang w:val="es-ES"/>
              </w:rPr>
              <w:t>Generalización</w:t>
            </w:r>
          </w:p>
          <w:p w:rsidR="00F9727F" w:rsidRPr="00F9727F" w:rsidRDefault="00F9727F" w:rsidP="006F18D2">
            <w:pPr>
              <w:spacing w:before="0" w:line="240" w:lineRule="auto"/>
              <w:rPr>
                <w:sz w:val="20"/>
                <w:szCs w:val="20"/>
                <w:highlight w:val="magenta"/>
                <w:lang w:val="es-ES"/>
              </w:rPr>
            </w:pPr>
            <w:r w:rsidRPr="00F9727F">
              <w:rPr>
                <w:sz w:val="20"/>
                <w:szCs w:val="20"/>
                <w:highlight w:val="magenta"/>
                <w:lang w:val="es-ES"/>
              </w:rPr>
              <w:t>Vectorización</w:t>
            </w:r>
          </w:p>
        </w:tc>
        <w:tc>
          <w:tcPr>
            <w:tcW w:w="653" w:type="pct"/>
            <w:shd w:val="clear" w:color="auto" w:fill="FFFFFF" w:themeFill="background1"/>
          </w:tcPr>
          <w:p w:rsidR="00F9727F" w:rsidRPr="00651E38" w:rsidRDefault="00F9727F" w:rsidP="006F18D2">
            <w:pPr>
              <w:spacing w:before="0" w:line="240" w:lineRule="auto"/>
              <w:rPr>
                <w:sz w:val="20"/>
                <w:szCs w:val="20"/>
                <w:lang w:val="es-ES"/>
              </w:rPr>
            </w:pPr>
          </w:p>
        </w:tc>
        <w:tc>
          <w:tcPr>
            <w:tcW w:w="673" w:type="pct"/>
            <w:shd w:val="clear" w:color="auto" w:fill="FFFFFF" w:themeFill="background1"/>
          </w:tcPr>
          <w:p w:rsidR="00F9727F" w:rsidRPr="00651E38" w:rsidRDefault="00F9727F" w:rsidP="006F18D2">
            <w:pPr>
              <w:spacing w:before="0" w:line="240" w:lineRule="auto"/>
              <w:rPr>
                <w:sz w:val="20"/>
                <w:szCs w:val="20"/>
                <w:lang w:val="es-ES"/>
              </w:rPr>
            </w:pPr>
          </w:p>
        </w:tc>
        <w:tc>
          <w:tcPr>
            <w:tcW w:w="162" w:type="pct"/>
            <w:shd w:val="clear" w:color="auto" w:fill="FFFFFF" w:themeFill="background1"/>
          </w:tcPr>
          <w:p w:rsidR="00F9727F" w:rsidRPr="00651E38" w:rsidRDefault="00F9727F" w:rsidP="006F18D2">
            <w:pPr>
              <w:spacing w:before="0" w:line="240" w:lineRule="auto"/>
              <w:rPr>
                <w:sz w:val="20"/>
                <w:szCs w:val="20"/>
                <w:lang w:val="es-ES"/>
              </w:rPr>
            </w:pPr>
          </w:p>
        </w:tc>
        <w:tc>
          <w:tcPr>
            <w:tcW w:w="159"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651E38" w:rsidRDefault="00F9727F" w:rsidP="006F18D2">
            <w:pPr>
              <w:spacing w:before="0" w:line="240" w:lineRule="auto"/>
              <w:rPr>
                <w:sz w:val="20"/>
                <w:szCs w:val="20"/>
                <w:lang w:val="es-ES"/>
              </w:rPr>
            </w:pPr>
          </w:p>
        </w:tc>
        <w:tc>
          <w:tcPr>
            <w:tcW w:w="174" w:type="pct"/>
            <w:shd w:val="clear" w:color="auto" w:fill="FFFFFF" w:themeFill="background1"/>
          </w:tcPr>
          <w:p w:rsidR="00F9727F" w:rsidRPr="00651E38" w:rsidRDefault="00F9727F" w:rsidP="006F18D2">
            <w:pPr>
              <w:spacing w:before="0" w:line="240" w:lineRule="auto"/>
              <w:rPr>
                <w:sz w:val="20"/>
                <w:szCs w:val="20"/>
                <w:lang w:val="es-ES"/>
              </w:rPr>
            </w:pPr>
          </w:p>
        </w:tc>
        <w:tc>
          <w:tcPr>
            <w:tcW w:w="250"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651E38" w:rsidRDefault="00F9727F" w:rsidP="006F18D2">
            <w:pPr>
              <w:spacing w:before="0" w:line="240" w:lineRule="auto"/>
              <w:rPr>
                <w:sz w:val="20"/>
                <w:szCs w:val="20"/>
                <w:lang w:val="es-ES"/>
              </w:rPr>
            </w:pPr>
          </w:p>
        </w:tc>
        <w:tc>
          <w:tcPr>
            <w:tcW w:w="171" w:type="pct"/>
            <w:shd w:val="clear" w:color="auto" w:fill="FFFFFF" w:themeFill="background1"/>
          </w:tcPr>
          <w:p w:rsidR="00F9727F" w:rsidRPr="00651E38" w:rsidRDefault="00F9727F" w:rsidP="006F18D2">
            <w:pPr>
              <w:spacing w:before="0" w:line="240" w:lineRule="auto"/>
              <w:rPr>
                <w:sz w:val="20"/>
                <w:szCs w:val="20"/>
                <w:lang w:val="es-ES"/>
              </w:rPr>
            </w:pPr>
          </w:p>
        </w:tc>
        <w:tc>
          <w:tcPr>
            <w:tcW w:w="223" w:type="pct"/>
            <w:shd w:val="clear" w:color="auto" w:fill="FFFFFF" w:themeFill="background1"/>
          </w:tcPr>
          <w:p w:rsidR="00F9727F" w:rsidRPr="00A1286F" w:rsidRDefault="00F9727F" w:rsidP="006F18D2">
            <w:pPr>
              <w:spacing w:before="0" w:line="240" w:lineRule="auto"/>
              <w:rPr>
                <w:strike/>
                <w:sz w:val="20"/>
                <w:szCs w:val="20"/>
                <w:lang w:val="es-ES"/>
              </w:rPr>
            </w:pPr>
            <w:r w:rsidRPr="00A1286F">
              <w:rPr>
                <w:strike/>
                <w:sz w:val="20"/>
                <w:szCs w:val="20"/>
                <w:lang w:val="es-ES"/>
              </w:rPr>
              <w:t>X</w:t>
            </w:r>
          </w:p>
        </w:tc>
        <w:tc>
          <w:tcPr>
            <w:tcW w:w="160" w:type="pct"/>
            <w:shd w:val="clear" w:color="auto" w:fill="FFFFFF" w:themeFill="background1"/>
          </w:tcPr>
          <w:p w:rsidR="00F9727F" w:rsidRPr="00A1286F" w:rsidRDefault="00F9727F" w:rsidP="006F18D2">
            <w:pPr>
              <w:spacing w:before="0" w:line="240" w:lineRule="auto"/>
              <w:rPr>
                <w:strike/>
                <w:sz w:val="20"/>
                <w:szCs w:val="20"/>
                <w:lang w:val="es-ES"/>
              </w:rPr>
            </w:pPr>
            <w:r w:rsidRPr="00A1286F">
              <w:rPr>
                <w:strike/>
                <w:sz w:val="20"/>
                <w:szCs w:val="20"/>
                <w:lang w:val="es-ES"/>
              </w:rPr>
              <w:t>X</w:t>
            </w:r>
          </w:p>
        </w:tc>
        <w:tc>
          <w:tcPr>
            <w:tcW w:w="181" w:type="pct"/>
            <w:shd w:val="clear" w:color="auto" w:fill="auto"/>
          </w:tcPr>
          <w:p w:rsidR="00F9727F" w:rsidRPr="00651E38" w:rsidRDefault="00F9727F" w:rsidP="006F18D2">
            <w:pPr>
              <w:spacing w:before="0" w:line="240" w:lineRule="auto"/>
              <w:rPr>
                <w:sz w:val="20"/>
                <w:szCs w:val="20"/>
                <w:lang w:val="es-ES"/>
              </w:rPr>
            </w:pPr>
            <w:r>
              <w:rPr>
                <w:sz w:val="20"/>
                <w:szCs w:val="20"/>
                <w:lang w:val="es-ES"/>
              </w:rPr>
              <w:t>X</w:t>
            </w:r>
          </w:p>
        </w:tc>
        <w:tc>
          <w:tcPr>
            <w:tcW w:w="179" w:type="pct"/>
            <w:shd w:val="clear" w:color="auto" w:fill="auto"/>
          </w:tcPr>
          <w:p w:rsidR="00F9727F" w:rsidRPr="00651E38" w:rsidRDefault="00F9727F" w:rsidP="006F18D2">
            <w:pPr>
              <w:spacing w:before="0" w:line="240" w:lineRule="auto"/>
              <w:rPr>
                <w:sz w:val="20"/>
                <w:szCs w:val="20"/>
                <w:lang w:val="es-ES"/>
              </w:rPr>
            </w:pPr>
            <w:r>
              <w:rPr>
                <w:sz w:val="20"/>
                <w:szCs w:val="20"/>
                <w:lang w:val="es-ES"/>
              </w:rPr>
              <w:t>X</w:t>
            </w:r>
          </w:p>
        </w:tc>
        <w:tc>
          <w:tcPr>
            <w:tcW w:w="177"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193" w:type="pct"/>
            <w:shd w:val="clear" w:color="auto" w:fill="FFFFFF" w:themeFill="background1"/>
          </w:tcPr>
          <w:p w:rsidR="00F9727F" w:rsidRPr="00651E38" w:rsidRDefault="00F9727F" w:rsidP="006F18D2">
            <w:pPr>
              <w:spacing w:before="0" w:line="240" w:lineRule="auto"/>
              <w:rPr>
                <w:sz w:val="20"/>
                <w:szCs w:val="20"/>
                <w:lang w:val="es-ES"/>
              </w:rPr>
            </w:pPr>
          </w:p>
        </w:tc>
      </w:tr>
    </w:tbl>
    <w:p w:rsidR="007751CD" w:rsidRPr="00D9761E" w:rsidRDefault="007751CD" w:rsidP="007751CD">
      <w:pPr>
        <w:rPr>
          <w:lang w:val="es-ES_tradnl"/>
        </w:rPr>
      </w:pPr>
      <w:r w:rsidRPr="007751CD">
        <w:rPr>
          <w:lang w:val="es-ES_tradnl"/>
        </w:rPr>
        <w:t xml:space="preserve"> </w:t>
      </w:r>
    </w:p>
    <w:p w:rsidR="007751CD" w:rsidRDefault="007751CD" w:rsidP="007751CD">
      <w:pPr>
        <w:pStyle w:val="Heading2"/>
        <w:numPr>
          <w:ilvl w:val="1"/>
          <w:numId w:val="2"/>
        </w:numPr>
        <w:rPr>
          <w:lang w:val="es-ES_tradnl"/>
        </w:rPr>
      </w:pPr>
      <w:bookmarkStart w:id="76" w:name="_Toc417638203"/>
      <w:r>
        <w:rPr>
          <w:lang w:val="es-ES_tradnl"/>
        </w:rPr>
        <w:t>Integración GIS</w:t>
      </w:r>
      <w:bookmarkEnd w:id="76"/>
    </w:p>
    <w:p w:rsidR="007751CD" w:rsidRPr="007751CD" w:rsidRDefault="007751CD" w:rsidP="007751CD">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1555"/>
        <w:gridCol w:w="1267"/>
        <w:gridCol w:w="1307"/>
        <w:gridCol w:w="314"/>
        <w:gridCol w:w="308"/>
        <w:gridCol w:w="391"/>
        <w:gridCol w:w="338"/>
        <w:gridCol w:w="486"/>
        <w:gridCol w:w="390"/>
        <w:gridCol w:w="332"/>
        <w:gridCol w:w="433"/>
        <w:gridCol w:w="320"/>
        <w:gridCol w:w="352"/>
        <w:gridCol w:w="348"/>
        <w:gridCol w:w="343"/>
        <w:gridCol w:w="374"/>
      </w:tblGrid>
      <w:tr w:rsidR="007751CD" w:rsidRPr="007751CD" w:rsidTr="006F18D2">
        <w:trPr>
          <w:trHeight w:val="136"/>
          <w:tblHeader/>
          <w:jc w:val="center"/>
        </w:trPr>
        <w:tc>
          <w:tcPr>
            <w:tcW w:w="368" w:type="pct"/>
          </w:tcPr>
          <w:p w:rsidR="007751CD" w:rsidRDefault="007751CD" w:rsidP="006F18D2">
            <w:pPr>
              <w:spacing w:before="0" w:line="240" w:lineRule="auto"/>
              <w:jc w:val="center"/>
              <w:rPr>
                <w:b/>
                <w:sz w:val="20"/>
                <w:szCs w:val="20"/>
                <w:lang w:val="es-ES"/>
              </w:rPr>
            </w:pPr>
          </w:p>
          <w:p w:rsidR="007751CD" w:rsidRPr="00651E38" w:rsidRDefault="007751CD" w:rsidP="006F18D2">
            <w:pPr>
              <w:spacing w:before="0" w:line="240" w:lineRule="auto"/>
              <w:jc w:val="center"/>
              <w:rPr>
                <w:b/>
                <w:sz w:val="20"/>
                <w:szCs w:val="20"/>
                <w:lang w:val="es-ES"/>
              </w:rPr>
            </w:pPr>
            <w:r w:rsidRPr="00651E38">
              <w:rPr>
                <w:b/>
                <w:sz w:val="20"/>
                <w:szCs w:val="20"/>
                <w:lang w:val="es-ES"/>
              </w:rPr>
              <w:t>No.</w:t>
            </w:r>
          </w:p>
        </w:tc>
        <w:tc>
          <w:tcPr>
            <w:tcW w:w="86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7751CD" w:rsidRPr="00651E38" w:rsidRDefault="007751CD" w:rsidP="006F18D2">
            <w:pPr>
              <w:spacing w:before="0" w:line="240" w:lineRule="auto"/>
              <w:jc w:val="center"/>
              <w:rPr>
                <w:b/>
                <w:sz w:val="20"/>
                <w:szCs w:val="20"/>
                <w:lang w:val="es-ES"/>
              </w:rPr>
            </w:pPr>
            <w:r w:rsidRPr="00651E38">
              <w:rPr>
                <w:b/>
                <w:sz w:val="20"/>
                <w:szCs w:val="20"/>
                <w:lang w:val="es-ES"/>
              </w:rPr>
              <w:t>Responsable</w:t>
            </w:r>
          </w:p>
        </w:tc>
        <w:tc>
          <w:tcPr>
            <w:tcW w:w="67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Participantes</w:t>
            </w:r>
          </w:p>
        </w:tc>
        <w:tc>
          <w:tcPr>
            <w:tcW w:w="165"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p>
        </w:tc>
        <w:tc>
          <w:tcPr>
            <w:tcW w:w="165"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F</w:t>
            </w:r>
          </w:p>
        </w:tc>
        <w:tc>
          <w:tcPr>
            <w:tcW w:w="20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M</w:t>
            </w:r>
          </w:p>
        </w:tc>
        <w:tc>
          <w:tcPr>
            <w:tcW w:w="174"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A</w:t>
            </w:r>
          </w:p>
        </w:tc>
        <w:tc>
          <w:tcPr>
            <w:tcW w:w="250" w:type="pct"/>
          </w:tcPr>
          <w:p w:rsidR="007751CD" w:rsidRPr="00651E38" w:rsidRDefault="007751CD" w:rsidP="006F18D2">
            <w:pPr>
              <w:spacing w:before="0" w:line="240" w:lineRule="auto"/>
              <w:jc w:val="center"/>
              <w:rPr>
                <w:b/>
                <w:sz w:val="20"/>
                <w:szCs w:val="20"/>
                <w:lang w:val="es-ES"/>
              </w:rPr>
            </w:pPr>
            <w:r>
              <w:rPr>
                <w:b/>
                <w:sz w:val="20"/>
                <w:szCs w:val="20"/>
                <w:lang w:val="es-ES"/>
              </w:rPr>
              <w:t>My</w:t>
            </w:r>
          </w:p>
        </w:tc>
        <w:tc>
          <w:tcPr>
            <w:tcW w:w="201" w:type="pct"/>
          </w:tcPr>
          <w:p w:rsidR="007751CD" w:rsidRPr="00651E38" w:rsidRDefault="007751CD" w:rsidP="006F18D2">
            <w:pPr>
              <w:spacing w:before="0" w:line="240" w:lineRule="auto"/>
              <w:jc w:val="center"/>
              <w:rPr>
                <w:b/>
                <w:sz w:val="20"/>
                <w:szCs w:val="20"/>
                <w:lang w:val="es-ES"/>
              </w:rPr>
            </w:pPr>
            <w:r>
              <w:rPr>
                <w:b/>
                <w:sz w:val="20"/>
                <w:szCs w:val="20"/>
                <w:lang w:val="es-ES"/>
              </w:rPr>
              <w:t>Jn</w:t>
            </w:r>
          </w:p>
        </w:tc>
        <w:tc>
          <w:tcPr>
            <w:tcW w:w="171" w:type="pct"/>
          </w:tcPr>
          <w:p w:rsidR="007751CD" w:rsidRPr="00651E38" w:rsidRDefault="007751CD" w:rsidP="006F18D2">
            <w:pPr>
              <w:spacing w:before="0" w:line="240" w:lineRule="auto"/>
              <w:jc w:val="center"/>
              <w:rPr>
                <w:b/>
                <w:sz w:val="20"/>
                <w:szCs w:val="20"/>
                <w:lang w:val="es-ES"/>
              </w:rPr>
            </w:pPr>
            <w:r>
              <w:rPr>
                <w:b/>
                <w:sz w:val="20"/>
                <w:szCs w:val="20"/>
                <w:lang w:val="es-ES"/>
              </w:rPr>
              <w:t>Jl</w:t>
            </w:r>
          </w:p>
        </w:tc>
        <w:tc>
          <w:tcPr>
            <w:tcW w:w="223" w:type="pct"/>
          </w:tcPr>
          <w:p w:rsidR="007751CD" w:rsidRPr="00651E38" w:rsidRDefault="007751CD" w:rsidP="006F18D2">
            <w:pPr>
              <w:spacing w:before="0" w:line="240" w:lineRule="auto"/>
              <w:jc w:val="center"/>
              <w:rPr>
                <w:b/>
                <w:sz w:val="20"/>
                <w:szCs w:val="20"/>
                <w:lang w:val="es-ES"/>
              </w:rPr>
            </w:pPr>
            <w:r>
              <w:rPr>
                <w:b/>
                <w:sz w:val="20"/>
                <w:szCs w:val="20"/>
                <w:lang w:val="es-ES"/>
              </w:rPr>
              <w:t>Ag</w:t>
            </w:r>
          </w:p>
        </w:tc>
        <w:tc>
          <w:tcPr>
            <w:tcW w:w="165"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S</w:t>
            </w:r>
          </w:p>
        </w:tc>
        <w:tc>
          <w:tcPr>
            <w:tcW w:w="18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O</w:t>
            </w:r>
          </w:p>
        </w:tc>
        <w:tc>
          <w:tcPr>
            <w:tcW w:w="179"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N</w:t>
            </w:r>
          </w:p>
        </w:tc>
        <w:tc>
          <w:tcPr>
            <w:tcW w:w="177"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D</w:t>
            </w:r>
          </w:p>
        </w:tc>
        <w:tc>
          <w:tcPr>
            <w:tcW w:w="19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F9727F" w:rsidRPr="007751CD" w:rsidTr="006F18D2">
        <w:trPr>
          <w:trHeight w:val="224"/>
          <w:jc w:val="center"/>
        </w:trPr>
        <w:tc>
          <w:tcPr>
            <w:tcW w:w="368" w:type="pct"/>
            <w:vAlign w:val="center"/>
          </w:tcPr>
          <w:p w:rsidR="00F9727F" w:rsidRPr="00F9727F" w:rsidRDefault="00F9727F" w:rsidP="006F18D2">
            <w:pPr>
              <w:spacing w:before="0" w:line="240" w:lineRule="auto"/>
              <w:rPr>
                <w:sz w:val="20"/>
                <w:szCs w:val="20"/>
                <w:lang w:val="es-ES"/>
              </w:rPr>
            </w:pPr>
            <w:r w:rsidRPr="00F9727F">
              <w:rPr>
                <w:sz w:val="20"/>
                <w:szCs w:val="20"/>
                <w:lang w:val="es-ES"/>
              </w:rPr>
              <w:t>7.5.</w:t>
            </w:r>
          </w:p>
        </w:tc>
        <w:tc>
          <w:tcPr>
            <w:tcW w:w="861" w:type="pct"/>
            <w:shd w:val="clear" w:color="auto" w:fill="FFFFFF" w:themeFill="background1"/>
          </w:tcPr>
          <w:p w:rsidR="00F9727F" w:rsidRPr="00F9727F" w:rsidRDefault="00F9727F" w:rsidP="006F18D2">
            <w:pPr>
              <w:spacing w:before="0" w:line="240" w:lineRule="auto"/>
              <w:rPr>
                <w:sz w:val="20"/>
                <w:szCs w:val="20"/>
                <w:highlight w:val="magenta"/>
                <w:lang w:val="es-ES"/>
              </w:rPr>
            </w:pPr>
            <w:r w:rsidRPr="00F9727F">
              <w:rPr>
                <w:sz w:val="20"/>
                <w:szCs w:val="20"/>
                <w:highlight w:val="magenta"/>
                <w:lang w:val="es-ES"/>
              </w:rPr>
              <w:t>Integración GIS</w:t>
            </w:r>
          </w:p>
          <w:p w:rsidR="00F9727F" w:rsidRPr="00F9727F" w:rsidRDefault="00F9727F" w:rsidP="00F9727F">
            <w:pPr>
              <w:pStyle w:val="ListParagraph"/>
              <w:numPr>
                <w:ilvl w:val="0"/>
                <w:numId w:val="3"/>
              </w:numPr>
              <w:spacing w:before="0" w:line="240" w:lineRule="auto"/>
              <w:ind w:left="173" w:hanging="90"/>
              <w:jc w:val="left"/>
              <w:rPr>
                <w:sz w:val="20"/>
                <w:szCs w:val="20"/>
                <w:highlight w:val="magenta"/>
                <w:lang w:val="es-ES"/>
              </w:rPr>
            </w:pPr>
            <w:r w:rsidRPr="00F9727F">
              <w:rPr>
                <w:sz w:val="20"/>
                <w:szCs w:val="20"/>
                <w:highlight w:val="magenta"/>
                <w:lang w:val="es-ES"/>
              </w:rPr>
              <w:t>Generación cartografía temática</w:t>
            </w:r>
          </w:p>
          <w:p w:rsidR="00F9727F" w:rsidRPr="00F9727F" w:rsidRDefault="00F9727F" w:rsidP="00F9727F">
            <w:pPr>
              <w:pStyle w:val="ListParagraph"/>
              <w:numPr>
                <w:ilvl w:val="0"/>
                <w:numId w:val="3"/>
              </w:numPr>
              <w:spacing w:before="0" w:line="240" w:lineRule="auto"/>
              <w:ind w:left="173" w:hanging="90"/>
              <w:jc w:val="left"/>
              <w:rPr>
                <w:sz w:val="20"/>
                <w:szCs w:val="20"/>
                <w:highlight w:val="magenta"/>
                <w:lang w:val="es-ES"/>
              </w:rPr>
            </w:pPr>
            <w:r w:rsidRPr="00F9727F">
              <w:rPr>
                <w:sz w:val="20"/>
                <w:szCs w:val="20"/>
                <w:highlight w:val="magenta"/>
                <w:lang w:val="es-ES"/>
              </w:rPr>
              <w:t>Generación de estadísticas</w:t>
            </w:r>
          </w:p>
        </w:tc>
        <w:tc>
          <w:tcPr>
            <w:tcW w:w="653" w:type="pct"/>
            <w:shd w:val="clear" w:color="auto" w:fill="FFFFFF" w:themeFill="background1"/>
          </w:tcPr>
          <w:p w:rsidR="00F9727F" w:rsidRPr="00687E74" w:rsidRDefault="00F9727F" w:rsidP="006F18D2">
            <w:pPr>
              <w:spacing w:before="0" w:line="240" w:lineRule="auto"/>
              <w:rPr>
                <w:sz w:val="20"/>
                <w:szCs w:val="20"/>
                <w:lang w:val="es-ES"/>
              </w:rPr>
            </w:pPr>
          </w:p>
        </w:tc>
        <w:tc>
          <w:tcPr>
            <w:tcW w:w="673"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651E38" w:rsidRDefault="00F9727F" w:rsidP="006F18D2">
            <w:pPr>
              <w:spacing w:before="0" w:line="240" w:lineRule="auto"/>
              <w:rPr>
                <w:sz w:val="20"/>
                <w:szCs w:val="20"/>
                <w:lang w:val="es-ES"/>
              </w:rPr>
            </w:pPr>
          </w:p>
        </w:tc>
        <w:tc>
          <w:tcPr>
            <w:tcW w:w="174" w:type="pct"/>
            <w:shd w:val="clear" w:color="auto" w:fill="FFFFFF" w:themeFill="background1"/>
          </w:tcPr>
          <w:p w:rsidR="00F9727F" w:rsidRPr="00651E38" w:rsidRDefault="00F9727F" w:rsidP="006F18D2">
            <w:pPr>
              <w:spacing w:before="0" w:line="240" w:lineRule="auto"/>
              <w:rPr>
                <w:sz w:val="20"/>
                <w:szCs w:val="20"/>
                <w:lang w:val="es-ES"/>
              </w:rPr>
            </w:pPr>
          </w:p>
        </w:tc>
        <w:tc>
          <w:tcPr>
            <w:tcW w:w="250"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651E38" w:rsidRDefault="00F9727F" w:rsidP="006F18D2">
            <w:pPr>
              <w:spacing w:before="0" w:line="240" w:lineRule="auto"/>
              <w:rPr>
                <w:sz w:val="20"/>
                <w:szCs w:val="20"/>
                <w:lang w:val="es-ES"/>
              </w:rPr>
            </w:pPr>
          </w:p>
        </w:tc>
        <w:tc>
          <w:tcPr>
            <w:tcW w:w="171" w:type="pct"/>
            <w:shd w:val="clear" w:color="auto" w:fill="FFFFFF" w:themeFill="background1"/>
          </w:tcPr>
          <w:p w:rsidR="00F9727F" w:rsidRPr="00651E38" w:rsidRDefault="00F9727F" w:rsidP="006F18D2">
            <w:pPr>
              <w:spacing w:before="0" w:line="240" w:lineRule="auto"/>
              <w:rPr>
                <w:sz w:val="20"/>
                <w:szCs w:val="20"/>
                <w:lang w:val="es-ES"/>
              </w:rPr>
            </w:pPr>
          </w:p>
        </w:tc>
        <w:tc>
          <w:tcPr>
            <w:tcW w:w="223"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A1286F" w:rsidRDefault="00F9727F" w:rsidP="006F18D2">
            <w:pPr>
              <w:spacing w:before="0" w:line="240" w:lineRule="auto"/>
              <w:rPr>
                <w:strike/>
                <w:sz w:val="20"/>
                <w:szCs w:val="20"/>
                <w:lang w:val="es-ES"/>
              </w:rPr>
            </w:pPr>
            <w:r w:rsidRPr="00A1286F">
              <w:rPr>
                <w:strike/>
                <w:sz w:val="20"/>
                <w:szCs w:val="20"/>
                <w:lang w:val="es-ES"/>
              </w:rPr>
              <w:t>X</w:t>
            </w:r>
          </w:p>
        </w:tc>
        <w:tc>
          <w:tcPr>
            <w:tcW w:w="181" w:type="pct"/>
            <w:shd w:val="clear" w:color="auto" w:fill="auto"/>
          </w:tcPr>
          <w:p w:rsidR="00F9727F" w:rsidRPr="00A1286F" w:rsidRDefault="00F9727F" w:rsidP="006F18D2">
            <w:pPr>
              <w:spacing w:before="0" w:line="240" w:lineRule="auto"/>
              <w:rPr>
                <w:strike/>
                <w:sz w:val="20"/>
                <w:szCs w:val="20"/>
                <w:lang w:val="es-ES"/>
              </w:rPr>
            </w:pPr>
            <w:r w:rsidRPr="00A1286F">
              <w:rPr>
                <w:strike/>
                <w:sz w:val="20"/>
                <w:szCs w:val="20"/>
                <w:lang w:val="es-ES"/>
              </w:rPr>
              <w:t>X</w:t>
            </w:r>
          </w:p>
        </w:tc>
        <w:tc>
          <w:tcPr>
            <w:tcW w:w="179" w:type="pct"/>
            <w:shd w:val="clear" w:color="auto" w:fill="auto"/>
          </w:tcPr>
          <w:p w:rsidR="00F9727F" w:rsidRPr="00A1286F" w:rsidRDefault="00F9727F" w:rsidP="006F18D2">
            <w:pPr>
              <w:spacing w:before="0" w:line="240" w:lineRule="auto"/>
              <w:rPr>
                <w:strike/>
                <w:sz w:val="20"/>
                <w:szCs w:val="20"/>
                <w:lang w:val="es-ES"/>
              </w:rPr>
            </w:pPr>
            <w:r w:rsidRPr="00A1286F">
              <w:rPr>
                <w:strike/>
                <w:sz w:val="20"/>
                <w:szCs w:val="20"/>
                <w:lang w:val="es-ES"/>
              </w:rPr>
              <w:t>X</w:t>
            </w:r>
          </w:p>
        </w:tc>
        <w:tc>
          <w:tcPr>
            <w:tcW w:w="177"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193"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r>
    </w:tbl>
    <w:p w:rsidR="007751CD" w:rsidRDefault="007751CD" w:rsidP="00F90C6B">
      <w:pPr>
        <w:rPr>
          <w:lang w:val="es-ES_tradnl"/>
        </w:rPr>
      </w:pPr>
    </w:p>
    <w:p w:rsidR="007751CD" w:rsidRDefault="007751CD" w:rsidP="007751CD">
      <w:pPr>
        <w:pStyle w:val="Heading2"/>
        <w:numPr>
          <w:ilvl w:val="1"/>
          <w:numId w:val="2"/>
        </w:numPr>
        <w:rPr>
          <w:lang w:val="es-ES_tradnl"/>
        </w:rPr>
      </w:pPr>
      <w:bookmarkStart w:id="77" w:name="_Toc417638204"/>
      <w:r>
        <w:rPr>
          <w:lang w:val="es-ES_tradnl"/>
        </w:rPr>
        <w:t>Informe</w:t>
      </w:r>
      <w:bookmarkEnd w:id="77"/>
      <w:r>
        <w:rPr>
          <w:lang w:val="es-ES_tradnl"/>
        </w:rPr>
        <w:t xml:space="preserve"> </w:t>
      </w:r>
    </w:p>
    <w:p w:rsidR="007751CD" w:rsidRPr="00D9761E" w:rsidRDefault="007751CD" w:rsidP="007751CD">
      <w:pPr>
        <w:rPr>
          <w:lang w:val="es-ES_tradnl"/>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1560"/>
        <w:gridCol w:w="1267"/>
        <w:gridCol w:w="1307"/>
        <w:gridCol w:w="314"/>
        <w:gridCol w:w="308"/>
        <w:gridCol w:w="391"/>
        <w:gridCol w:w="338"/>
        <w:gridCol w:w="486"/>
        <w:gridCol w:w="390"/>
        <w:gridCol w:w="332"/>
        <w:gridCol w:w="433"/>
        <w:gridCol w:w="311"/>
        <w:gridCol w:w="352"/>
        <w:gridCol w:w="348"/>
        <w:gridCol w:w="343"/>
        <w:gridCol w:w="374"/>
      </w:tblGrid>
      <w:tr w:rsidR="007751CD" w:rsidRPr="007751CD" w:rsidTr="006F18D2">
        <w:trPr>
          <w:trHeight w:val="136"/>
          <w:tblHeader/>
          <w:jc w:val="center"/>
        </w:trPr>
        <w:tc>
          <w:tcPr>
            <w:tcW w:w="368" w:type="pct"/>
          </w:tcPr>
          <w:p w:rsidR="007751CD" w:rsidRDefault="007751CD" w:rsidP="006F18D2">
            <w:pPr>
              <w:spacing w:before="0" w:line="240" w:lineRule="auto"/>
              <w:jc w:val="center"/>
              <w:rPr>
                <w:b/>
                <w:sz w:val="20"/>
                <w:szCs w:val="20"/>
                <w:lang w:val="es-ES"/>
              </w:rPr>
            </w:pPr>
          </w:p>
          <w:p w:rsidR="007751CD" w:rsidRPr="00651E38" w:rsidRDefault="007751CD" w:rsidP="006F18D2">
            <w:pPr>
              <w:spacing w:before="0" w:line="240" w:lineRule="auto"/>
              <w:jc w:val="center"/>
              <w:rPr>
                <w:b/>
                <w:sz w:val="20"/>
                <w:szCs w:val="20"/>
                <w:lang w:val="es-ES"/>
              </w:rPr>
            </w:pPr>
            <w:r w:rsidRPr="00651E38">
              <w:rPr>
                <w:b/>
                <w:sz w:val="20"/>
                <w:szCs w:val="20"/>
                <w:lang w:val="es-ES"/>
              </w:rPr>
              <w:t>No.</w:t>
            </w:r>
          </w:p>
        </w:tc>
        <w:tc>
          <w:tcPr>
            <w:tcW w:w="86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7751CD" w:rsidRPr="00651E38" w:rsidRDefault="007751CD" w:rsidP="006F18D2">
            <w:pPr>
              <w:spacing w:before="0" w:line="240" w:lineRule="auto"/>
              <w:jc w:val="center"/>
              <w:rPr>
                <w:b/>
                <w:sz w:val="20"/>
                <w:szCs w:val="20"/>
                <w:lang w:val="es-ES"/>
              </w:rPr>
            </w:pPr>
            <w:r w:rsidRPr="00651E38">
              <w:rPr>
                <w:b/>
                <w:sz w:val="20"/>
                <w:szCs w:val="20"/>
                <w:lang w:val="es-ES"/>
              </w:rPr>
              <w:t>Responsable</w:t>
            </w:r>
          </w:p>
        </w:tc>
        <w:tc>
          <w:tcPr>
            <w:tcW w:w="67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Participantes</w:t>
            </w:r>
          </w:p>
        </w:tc>
        <w:tc>
          <w:tcPr>
            <w:tcW w:w="165"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p>
        </w:tc>
        <w:tc>
          <w:tcPr>
            <w:tcW w:w="165"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F</w:t>
            </w:r>
          </w:p>
        </w:tc>
        <w:tc>
          <w:tcPr>
            <w:tcW w:w="20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M</w:t>
            </w:r>
          </w:p>
        </w:tc>
        <w:tc>
          <w:tcPr>
            <w:tcW w:w="174"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A</w:t>
            </w:r>
          </w:p>
        </w:tc>
        <w:tc>
          <w:tcPr>
            <w:tcW w:w="250" w:type="pct"/>
          </w:tcPr>
          <w:p w:rsidR="007751CD" w:rsidRPr="00651E38" w:rsidRDefault="007751CD" w:rsidP="006F18D2">
            <w:pPr>
              <w:spacing w:before="0" w:line="240" w:lineRule="auto"/>
              <w:jc w:val="center"/>
              <w:rPr>
                <w:b/>
                <w:sz w:val="20"/>
                <w:szCs w:val="20"/>
                <w:lang w:val="es-ES"/>
              </w:rPr>
            </w:pPr>
            <w:r>
              <w:rPr>
                <w:b/>
                <w:sz w:val="20"/>
                <w:szCs w:val="20"/>
                <w:lang w:val="es-ES"/>
              </w:rPr>
              <w:t>My</w:t>
            </w:r>
          </w:p>
        </w:tc>
        <w:tc>
          <w:tcPr>
            <w:tcW w:w="201" w:type="pct"/>
          </w:tcPr>
          <w:p w:rsidR="007751CD" w:rsidRPr="00651E38" w:rsidRDefault="007751CD" w:rsidP="006F18D2">
            <w:pPr>
              <w:spacing w:before="0" w:line="240" w:lineRule="auto"/>
              <w:jc w:val="center"/>
              <w:rPr>
                <w:b/>
                <w:sz w:val="20"/>
                <w:szCs w:val="20"/>
                <w:lang w:val="es-ES"/>
              </w:rPr>
            </w:pPr>
            <w:r>
              <w:rPr>
                <w:b/>
                <w:sz w:val="20"/>
                <w:szCs w:val="20"/>
                <w:lang w:val="es-ES"/>
              </w:rPr>
              <w:t>Jn</w:t>
            </w:r>
          </w:p>
        </w:tc>
        <w:tc>
          <w:tcPr>
            <w:tcW w:w="171" w:type="pct"/>
          </w:tcPr>
          <w:p w:rsidR="007751CD" w:rsidRPr="00651E38" w:rsidRDefault="007751CD" w:rsidP="006F18D2">
            <w:pPr>
              <w:spacing w:before="0" w:line="240" w:lineRule="auto"/>
              <w:jc w:val="center"/>
              <w:rPr>
                <w:b/>
                <w:sz w:val="20"/>
                <w:szCs w:val="20"/>
                <w:lang w:val="es-ES"/>
              </w:rPr>
            </w:pPr>
            <w:r>
              <w:rPr>
                <w:b/>
                <w:sz w:val="20"/>
                <w:szCs w:val="20"/>
                <w:lang w:val="es-ES"/>
              </w:rPr>
              <w:t>Jl</w:t>
            </w:r>
          </w:p>
        </w:tc>
        <w:tc>
          <w:tcPr>
            <w:tcW w:w="223" w:type="pct"/>
          </w:tcPr>
          <w:p w:rsidR="007751CD" w:rsidRPr="00651E38" w:rsidRDefault="007751CD" w:rsidP="006F18D2">
            <w:pPr>
              <w:spacing w:before="0" w:line="240" w:lineRule="auto"/>
              <w:jc w:val="center"/>
              <w:rPr>
                <w:b/>
                <w:sz w:val="20"/>
                <w:szCs w:val="20"/>
                <w:lang w:val="es-ES"/>
              </w:rPr>
            </w:pPr>
            <w:r>
              <w:rPr>
                <w:b/>
                <w:sz w:val="20"/>
                <w:szCs w:val="20"/>
                <w:lang w:val="es-ES"/>
              </w:rPr>
              <w:t>Ag</w:t>
            </w:r>
          </w:p>
        </w:tc>
        <w:tc>
          <w:tcPr>
            <w:tcW w:w="165"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S</w:t>
            </w:r>
          </w:p>
        </w:tc>
        <w:tc>
          <w:tcPr>
            <w:tcW w:w="181"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O</w:t>
            </w:r>
          </w:p>
        </w:tc>
        <w:tc>
          <w:tcPr>
            <w:tcW w:w="179"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N</w:t>
            </w:r>
          </w:p>
        </w:tc>
        <w:tc>
          <w:tcPr>
            <w:tcW w:w="177"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D</w:t>
            </w:r>
          </w:p>
        </w:tc>
        <w:tc>
          <w:tcPr>
            <w:tcW w:w="193" w:type="pct"/>
          </w:tcPr>
          <w:p w:rsidR="007751CD" w:rsidRPr="00651E38" w:rsidRDefault="007751CD"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F9727F" w:rsidRPr="007751CD" w:rsidTr="006F18D2">
        <w:trPr>
          <w:trHeight w:val="170"/>
          <w:jc w:val="center"/>
        </w:trPr>
        <w:tc>
          <w:tcPr>
            <w:tcW w:w="368" w:type="pct"/>
            <w:vAlign w:val="center"/>
          </w:tcPr>
          <w:p w:rsidR="00F9727F" w:rsidRPr="00F9727F" w:rsidRDefault="00F9727F" w:rsidP="006F18D2">
            <w:pPr>
              <w:spacing w:before="0" w:line="240" w:lineRule="auto"/>
              <w:rPr>
                <w:sz w:val="20"/>
                <w:szCs w:val="20"/>
                <w:lang w:val="es-ES"/>
              </w:rPr>
            </w:pPr>
            <w:r w:rsidRPr="00F9727F">
              <w:rPr>
                <w:sz w:val="20"/>
                <w:szCs w:val="20"/>
                <w:lang w:val="es-ES"/>
              </w:rPr>
              <w:t>7.6</w:t>
            </w:r>
          </w:p>
        </w:tc>
        <w:tc>
          <w:tcPr>
            <w:tcW w:w="861" w:type="pct"/>
            <w:shd w:val="clear" w:color="auto" w:fill="FFFFFF" w:themeFill="background1"/>
          </w:tcPr>
          <w:p w:rsidR="00F9727F" w:rsidRPr="00F9727F" w:rsidRDefault="00F9727F" w:rsidP="006F18D2">
            <w:pPr>
              <w:spacing w:before="0" w:line="240" w:lineRule="auto"/>
              <w:rPr>
                <w:sz w:val="20"/>
                <w:szCs w:val="20"/>
                <w:highlight w:val="magenta"/>
                <w:lang w:val="es-ES"/>
              </w:rPr>
            </w:pPr>
            <w:r w:rsidRPr="00F9727F">
              <w:rPr>
                <w:sz w:val="20"/>
                <w:szCs w:val="20"/>
                <w:highlight w:val="magenta"/>
                <w:lang w:val="es-ES"/>
              </w:rPr>
              <w:t>Informe</w:t>
            </w:r>
          </w:p>
        </w:tc>
        <w:tc>
          <w:tcPr>
            <w:tcW w:w="653" w:type="pct"/>
            <w:shd w:val="clear" w:color="auto" w:fill="FFFFFF" w:themeFill="background1"/>
          </w:tcPr>
          <w:p w:rsidR="00F9727F" w:rsidRPr="00651E38" w:rsidRDefault="00F9727F" w:rsidP="006F18D2">
            <w:pPr>
              <w:spacing w:before="0" w:line="240" w:lineRule="auto"/>
              <w:rPr>
                <w:sz w:val="20"/>
                <w:szCs w:val="20"/>
                <w:lang w:val="es-ES"/>
              </w:rPr>
            </w:pPr>
            <w:r w:rsidRPr="00651E38">
              <w:rPr>
                <w:sz w:val="20"/>
                <w:szCs w:val="20"/>
                <w:lang w:val="es-ES"/>
              </w:rPr>
              <w:t>EM</w:t>
            </w:r>
          </w:p>
        </w:tc>
        <w:tc>
          <w:tcPr>
            <w:tcW w:w="673"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651E38" w:rsidRDefault="00F9727F" w:rsidP="006F18D2">
            <w:pPr>
              <w:spacing w:before="0" w:line="240" w:lineRule="auto"/>
              <w:rPr>
                <w:sz w:val="20"/>
                <w:szCs w:val="20"/>
                <w:lang w:val="es-ES"/>
              </w:rPr>
            </w:pPr>
          </w:p>
        </w:tc>
        <w:tc>
          <w:tcPr>
            <w:tcW w:w="174" w:type="pct"/>
            <w:shd w:val="clear" w:color="auto" w:fill="FFFFFF" w:themeFill="background1"/>
          </w:tcPr>
          <w:p w:rsidR="00F9727F" w:rsidRPr="00651E38" w:rsidRDefault="00F9727F" w:rsidP="006F18D2">
            <w:pPr>
              <w:spacing w:before="0" w:line="240" w:lineRule="auto"/>
              <w:rPr>
                <w:sz w:val="20"/>
                <w:szCs w:val="20"/>
                <w:lang w:val="es-ES"/>
              </w:rPr>
            </w:pPr>
          </w:p>
        </w:tc>
        <w:tc>
          <w:tcPr>
            <w:tcW w:w="250" w:type="pct"/>
            <w:shd w:val="clear" w:color="auto" w:fill="FFFFFF" w:themeFill="background1"/>
          </w:tcPr>
          <w:p w:rsidR="00F9727F" w:rsidRPr="00651E38" w:rsidRDefault="00F9727F" w:rsidP="006F18D2">
            <w:pPr>
              <w:spacing w:before="0" w:line="240" w:lineRule="auto"/>
              <w:rPr>
                <w:sz w:val="20"/>
                <w:szCs w:val="20"/>
                <w:lang w:val="es-ES"/>
              </w:rPr>
            </w:pPr>
          </w:p>
        </w:tc>
        <w:tc>
          <w:tcPr>
            <w:tcW w:w="201" w:type="pct"/>
            <w:shd w:val="clear" w:color="auto" w:fill="FFFFFF" w:themeFill="background1"/>
          </w:tcPr>
          <w:p w:rsidR="00F9727F" w:rsidRPr="00651E38" w:rsidRDefault="00F9727F" w:rsidP="006F18D2">
            <w:pPr>
              <w:spacing w:before="0" w:line="240" w:lineRule="auto"/>
              <w:rPr>
                <w:sz w:val="20"/>
                <w:szCs w:val="20"/>
                <w:lang w:val="es-ES"/>
              </w:rPr>
            </w:pPr>
          </w:p>
        </w:tc>
        <w:tc>
          <w:tcPr>
            <w:tcW w:w="171" w:type="pct"/>
            <w:shd w:val="clear" w:color="auto" w:fill="FFFFFF" w:themeFill="background1"/>
          </w:tcPr>
          <w:p w:rsidR="00F9727F" w:rsidRPr="00651E38" w:rsidRDefault="00F9727F" w:rsidP="006F18D2">
            <w:pPr>
              <w:spacing w:before="0" w:line="240" w:lineRule="auto"/>
              <w:rPr>
                <w:sz w:val="20"/>
                <w:szCs w:val="20"/>
                <w:lang w:val="es-ES"/>
              </w:rPr>
            </w:pPr>
          </w:p>
        </w:tc>
        <w:tc>
          <w:tcPr>
            <w:tcW w:w="223" w:type="pct"/>
            <w:shd w:val="clear" w:color="auto" w:fill="FFFFFF" w:themeFill="background1"/>
          </w:tcPr>
          <w:p w:rsidR="00F9727F" w:rsidRPr="00651E38" w:rsidRDefault="00F9727F" w:rsidP="006F18D2">
            <w:pPr>
              <w:spacing w:before="0" w:line="240" w:lineRule="auto"/>
              <w:rPr>
                <w:sz w:val="20"/>
                <w:szCs w:val="20"/>
                <w:lang w:val="es-ES"/>
              </w:rPr>
            </w:pPr>
          </w:p>
        </w:tc>
        <w:tc>
          <w:tcPr>
            <w:tcW w:w="165" w:type="pct"/>
            <w:shd w:val="clear" w:color="auto" w:fill="FFFFFF" w:themeFill="background1"/>
          </w:tcPr>
          <w:p w:rsidR="00F9727F" w:rsidRPr="00651E38" w:rsidRDefault="00F9727F" w:rsidP="006F18D2">
            <w:pPr>
              <w:spacing w:before="0" w:line="240" w:lineRule="auto"/>
              <w:rPr>
                <w:sz w:val="20"/>
                <w:szCs w:val="20"/>
                <w:lang w:val="es-ES"/>
              </w:rPr>
            </w:pPr>
          </w:p>
        </w:tc>
        <w:tc>
          <w:tcPr>
            <w:tcW w:w="181" w:type="pct"/>
            <w:shd w:val="clear" w:color="auto" w:fill="auto"/>
          </w:tcPr>
          <w:p w:rsidR="00F9727F" w:rsidRPr="00FC241D" w:rsidRDefault="00F9727F" w:rsidP="006F18D2">
            <w:pPr>
              <w:spacing w:before="0" w:line="240" w:lineRule="auto"/>
              <w:rPr>
                <w:strike/>
                <w:sz w:val="20"/>
                <w:szCs w:val="20"/>
                <w:lang w:val="es-ES"/>
              </w:rPr>
            </w:pPr>
            <w:r w:rsidRPr="00FC241D">
              <w:rPr>
                <w:strike/>
                <w:sz w:val="20"/>
                <w:szCs w:val="20"/>
                <w:lang w:val="es-ES"/>
              </w:rPr>
              <w:t>X</w:t>
            </w:r>
          </w:p>
        </w:tc>
        <w:tc>
          <w:tcPr>
            <w:tcW w:w="179" w:type="pct"/>
            <w:shd w:val="clear" w:color="auto" w:fill="auto"/>
          </w:tcPr>
          <w:p w:rsidR="00F9727F" w:rsidRPr="00FC241D" w:rsidRDefault="00F9727F" w:rsidP="006F18D2">
            <w:pPr>
              <w:spacing w:before="0" w:line="240" w:lineRule="auto"/>
              <w:rPr>
                <w:strike/>
                <w:sz w:val="20"/>
                <w:szCs w:val="20"/>
                <w:lang w:val="es-ES"/>
              </w:rPr>
            </w:pPr>
            <w:r w:rsidRPr="00FC241D">
              <w:rPr>
                <w:strike/>
                <w:sz w:val="20"/>
                <w:szCs w:val="20"/>
                <w:lang w:val="es-ES"/>
              </w:rPr>
              <w:t>X</w:t>
            </w:r>
          </w:p>
        </w:tc>
        <w:tc>
          <w:tcPr>
            <w:tcW w:w="177" w:type="pct"/>
            <w:shd w:val="clear" w:color="auto" w:fill="FFFFFF" w:themeFill="background1"/>
          </w:tcPr>
          <w:p w:rsidR="00F9727F" w:rsidRPr="00651E38" w:rsidRDefault="00F9727F" w:rsidP="006F18D2">
            <w:pPr>
              <w:spacing w:before="0" w:line="240" w:lineRule="auto"/>
              <w:rPr>
                <w:sz w:val="20"/>
                <w:szCs w:val="20"/>
                <w:lang w:val="es-ES"/>
              </w:rPr>
            </w:pPr>
            <w:r>
              <w:rPr>
                <w:sz w:val="20"/>
                <w:szCs w:val="20"/>
                <w:lang w:val="es-ES"/>
              </w:rPr>
              <w:t>X</w:t>
            </w:r>
          </w:p>
        </w:tc>
        <w:tc>
          <w:tcPr>
            <w:tcW w:w="193" w:type="pct"/>
            <w:shd w:val="clear" w:color="auto" w:fill="FFFFFF" w:themeFill="background1"/>
          </w:tcPr>
          <w:p w:rsidR="00F9727F" w:rsidRPr="00651E38" w:rsidRDefault="00F9727F" w:rsidP="006F18D2">
            <w:pPr>
              <w:spacing w:before="0" w:line="240" w:lineRule="auto"/>
              <w:rPr>
                <w:sz w:val="20"/>
                <w:szCs w:val="20"/>
                <w:lang w:val="es-ES"/>
              </w:rPr>
            </w:pPr>
          </w:p>
        </w:tc>
      </w:tr>
    </w:tbl>
    <w:p w:rsidR="007751CD" w:rsidRDefault="007751CD" w:rsidP="00F90C6B">
      <w:pPr>
        <w:rPr>
          <w:lang w:val="es-ES_tradnl"/>
        </w:rPr>
      </w:pPr>
    </w:p>
    <w:p w:rsidR="000739AA" w:rsidRPr="00D9761E" w:rsidRDefault="000739AA" w:rsidP="00F90C6B">
      <w:pPr>
        <w:rPr>
          <w:lang w:val="es-ES_tradnl"/>
        </w:rPr>
      </w:pPr>
    </w:p>
    <w:p w:rsidR="0025208C" w:rsidRPr="005C5CFE" w:rsidRDefault="00744E59" w:rsidP="007751CD">
      <w:pPr>
        <w:pStyle w:val="Heading1"/>
        <w:numPr>
          <w:ilvl w:val="0"/>
          <w:numId w:val="2"/>
        </w:numPr>
        <w:rPr>
          <w:lang w:val="es-ES_tradnl"/>
        </w:rPr>
      </w:pPr>
      <w:bookmarkStart w:id="78" w:name="_Toc417638205"/>
      <w:r>
        <w:rPr>
          <w:lang w:val="es-ES_tradnl"/>
        </w:rPr>
        <w:lastRenderedPageBreak/>
        <w:t>C</w:t>
      </w:r>
      <w:r w:rsidRPr="005C5CFE">
        <w:rPr>
          <w:lang w:val="es-ES"/>
        </w:rPr>
        <w:t>OMUNICACIÓN</w:t>
      </w:r>
      <w:r>
        <w:rPr>
          <w:lang w:val="es-ES"/>
        </w:rPr>
        <w:t xml:space="preserve"> EN EL PROCESO DE MODELIZACIÓN</w:t>
      </w:r>
      <w:bookmarkEnd w:id="78"/>
    </w:p>
    <w:p w:rsidR="00DD066F" w:rsidRDefault="00DD066F" w:rsidP="007751CD">
      <w:pPr>
        <w:pStyle w:val="Heading2"/>
        <w:numPr>
          <w:ilvl w:val="1"/>
          <w:numId w:val="2"/>
        </w:numPr>
        <w:rPr>
          <w:lang w:val="es-ES_tradnl"/>
        </w:rPr>
      </w:pPr>
      <w:bookmarkStart w:id="79" w:name="_Toc417638206"/>
      <w:r>
        <w:rPr>
          <w:lang w:val="es-ES_tradnl"/>
        </w:rPr>
        <w:t>Listado de contactos equipo de trabajo</w:t>
      </w:r>
      <w:bookmarkEnd w:id="79"/>
    </w:p>
    <w:p w:rsidR="00DD066F" w:rsidRDefault="002A6631" w:rsidP="00F639A5">
      <w:pPr>
        <w:rPr>
          <w:i/>
          <w:lang w:val="es-ES_tradnl"/>
        </w:rPr>
      </w:pPr>
      <w:r>
        <w:rPr>
          <w:i/>
          <w:lang w:val="es-ES_tradnl"/>
        </w:rPr>
        <w:t>Tabla a continuación, a</w:t>
      </w:r>
      <w:r w:rsidR="00F639A5" w:rsidRPr="00252D37">
        <w:rPr>
          <w:i/>
          <w:lang w:val="es-ES_tradnl"/>
        </w:rPr>
        <w:t xml:space="preserve"> </w:t>
      </w:r>
      <w:r w:rsidR="008E3976">
        <w:rPr>
          <w:i/>
          <w:lang w:val="es-ES_tradnl"/>
        </w:rPr>
        <w:t xml:space="preserve">revisar y </w:t>
      </w:r>
      <w:r w:rsidR="00F639A5" w:rsidRPr="00252D37">
        <w:rPr>
          <w:i/>
          <w:lang w:val="es-ES_tradnl"/>
        </w:rPr>
        <w:t>completar con los extractos de</w:t>
      </w:r>
      <w:r>
        <w:rPr>
          <w:i/>
          <w:lang w:val="es-ES_tradnl"/>
        </w:rPr>
        <w:t xml:space="preserve"> los listados </w:t>
      </w:r>
      <w:r w:rsidR="008E3976">
        <w:rPr>
          <w:i/>
          <w:lang w:val="es-ES_tradnl"/>
        </w:rPr>
        <w:t>de BASAL que tiene el equipo de Cuba</w:t>
      </w:r>
    </w:p>
    <w:p w:rsidR="002A6631" w:rsidRDefault="002A6631" w:rsidP="00F639A5">
      <w:pPr>
        <w:rPr>
          <w:i/>
          <w:lang w:val="es-ES_tradnl"/>
        </w:rPr>
      </w:pPr>
    </w:p>
    <w:tbl>
      <w:tblPr>
        <w:tblW w:w="9648" w:type="dxa"/>
        <w:tblLayout w:type="fixed"/>
        <w:tblLook w:val="0000" w:firstRow="0" w:lastRow="0" w:firstColumn="0" w:lastColumn="0" w:noHBand="0" w:noVBand="0"/>
      </w:tblPr>
      <w:tblGrid>
        <w:gridCol w:w="1540"/>
        <w:gridCol w:w="3068"/>
        <w:gridCol w:w="2970"/>
        <w:gridCol w:w="2070"/>
      </w:tblGrid>
      <w:tr w:rsidR="002A6631" w:rsidRPr="00B04848" w:rsidTr="00F015CD">
        <w:trPr>
          <w:trHeight w:val="282"/>
        </w:trPr>
        <w:tc>
          <w:tcPr>
            <w:tcW w:w="1540" w:type="dxa"/>
            <w:tcBorders>
              <w:top w:val="single" w:sz="4" w:space="0" w:color="000000"/>
              <w:left w:val="single" w:sz="4" w:space="0" w:color="000000"/>
              <w:bottom w:val="single" w:sz="4" w:space="0" w:color="000000"/>
            </w:tcBorders>
            <w:shd w:val="clear" w:color="auto" w:fill="auto"/>
          </w:tcPr>
          <w:p w:rsidR="002A6631" w:rsidRPr="00B04848" w:rsidRDefault="002A6631" w:rsidP="002A6631">
            <w:pPr>
              <w:spacing w:before="0"/>
              <w:jc w:val="center"/>
              <w:rPr>
                <w:rFonts w:cs="Times New Roman"/>
                <w:sz w:val="20"/>
                <w:szCs w:val="20"/>
              </w:rPr>
            </w:pPr>
            <w:r w:rsidRPr="00B04848">
              <w:rPr>
                <w:rFonts w:cs="Times New Roman"/>
                <w:sz w:val="20"/>
                <w:szCs w:val="20"/>
              </w:rPr>
              <w:t>INSTITUCIÓN</w:t>
            </w:r>
          </w:p>
        </w:tc>
        <w:tc>
          <w:tcPr>
            <w:tcW w:w="3068" w:type="dxa"/>
            <w:tcBorders>
              <w:top w:val="single" w:sz="4" w:space="0" w:color="000000"/>
              <w:left w:val="single" w:sz="4" w:space="0" w:color="000000"/>
              <w:bottom w:val="single" w:sz="4" w:space="0" w:color="000000"/>
            </w:tcBorders>
            <w:shd w:val="clear" w:color="auto" w:fill="auto"/>
          </w:tcPr>
          <w:p w:rsidR="002A6631" w:rsidRPr="00B04848" w:rsidRDefault="002A6631" w:rsidP="002A6631">
            <w:pPr>
              <w:spacing w:before="0"/>
              <w:jc w:val="center"/>
              <w:rPr>
                <w:rFonts w:cs="Times New Roman"/>
                <w:sz w:val="20"/>
                <w:szCs w:val="20"/>
                <w:lang w:val="es-ES_tradnl"/>
              </w:rPr>
            </w:pPr>
            <w:r w:rsidRPr="00B04848">
              <w:rPr>
                <w:rFonts w:cs="Times New Roman"/>
                <w:sz w:val="20"/>
                <w:szCs w:val="20"/>
                <w:lang w:val="es-ES_tradnl"/>
              </w:rPr>
              <w:t>PERSONA</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2A6631" w:rsidRPr="00B04848" w:rsidRDefault="002A6631" w:rsidP="002A6631">
            <w:pPr>
              <w:spacing w:before="0"/>
              <w:jc w:val="center"/>
              <w:rPr>
                <w:rFonts w:cs="Times New Roman"/>
                <w:sz w:val="20"/>
                <w:szCs w:val="20"/>
              </w:rPr>
            </w:pPr>
            <w:r w:rsidRPr="00B04848">
              <w:rPr>
                <w:rFonts w:cs="Times New Roman"/>
                <w:sz w:val="20"/>
                <w:szCs w:val="20"/>
              </w:rPr>
              <w:t>E-MAIL</w:t>
            </w:r>
          </w:p>
        </w:tc>
        <w:tc>
          <w:tcPr>
            <w:tcW w:w="2070" w:type="dxa"/>
            <w:tcBorders>
              <w:top w:val="single" w:sz="4" w:space="0" w:color="000000"/>
              <w:left w:val="single" w:sz="4" w:space="0" w:color="000000"/>
              <w:bottom w:val="single" w:sz="4" w:space="0" w:color="000000"/>
              <w:right w:val="single" w:sz="4" w:space="0" w:color="000000"/>
            </w:tcBorders>
          </w:tcPr>
          <w:p w:rsidR="002A6631" w:rsidRPr="00B04848" w:rsidRDefault="002A6631" w:rsidP="002A6631">
            <w:pPr>
              <w:spacing w:before="0"/>
              <w:jc w:val="center"/>
              <w:rPr>
                <w:rFonts w:cs="Times New Roman"/>
                <w:sz w:val="20"/>
                <w:szCs w:val="20"/>
              </w:rPr>
            </w:pPr>
            <w:r w:rsidRPr="00B04848">
              <w:rPr>
                <w:rFonts w:cs="Times New Roman"/>
                <w:sz w:val="20"/>
                <w:szCs w:val="20"/>
              </w:rPr>
              <w:t>TELÉFONO</w:t>
            </w:r>
          </w:p>
        </w:tc>
      </w:tr>
      <w:tr w:rsidR="002A6631" w:rsidRPr="00B04848" w:rsidTr="00F015CD">
        <w:trPr>
          <w:trHeight w:val="282"/>
        </w:trPr>
        <w:tc>
          <w:tcPr>
            <w:tcW w:w="96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A6631" w:rsidRPr="00B04848" w:rsidRDefault="002A6631" w:rsidP="005F2F98">
            <w:pPr>
              <w:spacing w:before="0"/>
              <w:jc w:val="left"/>
              <w:rPr>
                <w:rFonts w:cs="Times New Roman"/>
                <w:sz w:val="20"/>
                <w:szCs w:val="20"/>
              </w:rPr>
            </w:pPr>
            <w:r w:rsidRPr="00B04848">
              <w:rPr>
                <w:rFonts w:cs="Times New Roman"/>
                <w:sz w:val="20"/>
                <w:szCs w:val="20"/>
              </w:rPr>
              <w:t>EQUIPO CUBA</w:t>
            </w:r>
          </w:p>
        </w:tc>
      </w:tr>
      <w:tr w:rsidR="002A6631" w:rsidRPr="00B04848" w:rsidTr="00F015CD">
        <w:trPr>
          <w:trHeight w:val="282"/>
        </w:trPr>
        <w:tc>
          <w:tcPr>
            <w:tcW w:w="1540" w:type="dxa"/>
            <w:tcBorders>
              <w:top w:val="single" w:sz="4" w:space="0" w:color="000000"/>
              <w:left w:val="single" w:sz="4" w:space="0" w:color="000000"/>
              <w:bottom w:val="single" w:sz="4" w:space="0" w:color="000000"/>
            </w:tcBorders>
            <w:shd w:val="clear" w:color="auto" w:fill="auto"/>
          </w:tcPr>
          <w:p w:rsidR="002A6631" w:rsidRPr="00B04848" w:rsidRDefault="002A6631" w:rsidP="005F2F98">
            <w:pPr>
              <w:spacing w:before="0"/>
              <w:jc w:val="left"/>
              <w:rPr>
                <w:rFonts w:cs="Times New Roman"/>
                <w:sz w:val="20"/>
                <w:szCs w:val="20"/>
              </w:rPr>
            </w:pPr>
          </w:p>
        </w:tc>
        <w:tc>
          <w:tcPr>
            <w:tcW w:w="3068" w:type="dxa"/>
            <w:tcBorders>
              <w:top w:val="single" w:sz="4" w:space="0" w:color="000000"/>
              <w:left w:val="single" w:sz="4" w:space="0" w:color="000000"/>
              <w:bottom w:val="single" w:sz="4" w:space="0" w:color="000000"/>
            </w:tcBorders>
            <w:shd w:val="clear" w:color="auto" w:fill="auto"/>
          </w:tcPr>
          <w:p w:rsidR="002A6631" w:rsidRPr="00B04848" w:rsidRDefault="000739AA" w:rsidP="005F2F98">
            <w:pPr>
              <w:spacing w:before="0"/>
              <w:jc w:val="left"/>
              <w:rPr>
                <w:rFonts w:cs="Times New Roman"/>
                <w:sz w:val="20"/>
                <w:szCs w:val="20"/>
                <w:lang w:val="es-ES_tradnl"/>
              </w:rPr>
            </w:pPr>
            <w:r>
              <w:rPr>
                <w:rFonts w:cs="Times New Roman"/>
                <w:sz w:val="20"/>
                <w:szCs w:val="20"/>
                <w:lang w:val="es-ES_tradnl"/>
              </w:rPr>
              <w:t>Juan Mario Martínez</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5F2F98" w:rsidRPr="002A4E97" w:rsidRDefault="005F2F98" w:rsidP="005F2F98">
            <w:pPr>
              <w:spacing w:before="0"/>
              <w:jc w:val="left"/>
              <w:rPr>
                <w:rFonts w:cs="Times New Roman"/>
                <w:sz w:val="20"/>
                <w:szCs w:val="20"/>
                <w:lang w:val="es-ES_tradnl"/>
              </w:rPr>
            </w:pPr>
          </w:p>
        </w:tc>
        <w:tc>
          <w:tcPr>
            <w:tcW w:w="2070" w:type="dxa"/>
            <w:tcBorders>
              <w:top w:val="single" w:sz="4" w:space="0" w:color="000000"/>
              <w:left w:val="single" w:sz="4" w:space="0" w:color="000000"/>
              <w:bottom w:val="single" w:sz="4" w:space="0" w:color="000000"/>
              <w:right w:val="single" w:sz="4" w:space="0" w:color="000000"/>
            </w:tcBorders>
          </w:tcPr>
          <w:p w:rsidR="00B04848" w:rsidRPr="00B04848" w:rsidRDefault="00B04848" w:rsidP="005F2F98">
            <w:pPr>
              <w:spacing w:before="0"/>
              <w:jc w:val="left"/>
              <w:rPr>
                <w:rFonts w:cs="Times New Roman"/>
                <w:sz w:val="20"/>
                <w:szCs w:val="20"/>
              </w:rPr>
            </w:pPr>
          </w:p>
        </w:tc>
      </w:tr>
      <w:tr w:rsidR="00B16C67" w:rsidRPr="00B04848" w:rsidTr="00F015CD">
        <w:trPr>
          <w:trHeight w:val="282"/>
        </w:trPr>
        <w:tc>
          <w:tcPr>
            <w:tcW w:w="1540" w:type="dxa"/>
            <w:tcBorders>
              <w:top w:val="single" w:sz="4" w:space="0" w:color="000000"/>
              <w:left w:val="single" w:sz="4" w:space="0" w:color="000000"/>
              <w:bottom w:val="single" w:sz="4" w:space="0" w:color="000000"/>
            </w:tcBorders>
            <w:shd w:val="clear" w:color="auto" w:fill="auto"/>
          </w:tcPr>
          <w:p w:rsidR="00B16C67" w:rsidRPr="00B04848" w:rsidRDefault="00B16C67" w:rsidP="005F2F98">
            <w:pPr>
              <w:spacing w:before="0"/>
              <w:jc w:val="left"/>
              <w:rPr>
                <w:rFonts w:cs="Times New Roman"/>
                <w:sz w:val="20"/>
                <w:szCs w:val="20"/>
                <w:lang w:val="es-ES"/>
              </w:rPr>
            </w:pPr>
            <w:r w:rsidRPr="00B04848">
              <w:rPr>
                <w:rFonts w:cs="Times New Roman"/>
                <w:sz w:val="20"/>
                <w:szCs w:val="20"/>
              </w:rPr>
              <w:t xml:space="preserve">IGT  </w:t>
            </w:r>
          </w:p>
        </w:tc>
        <w:tc>
          <w:tcPr>
            <w:tcW w:w="3068" w:type="dxa"/>
            <w:tcBorders>
              <w:top w:val="single" w:sz="4" w:space="0" w:color="000000"/>
              <w:left w:val="single" w:sz="4" w:space="0" w:color="000000"/>
              <w:bottom w:val="single" w:sz="4" w:space="0" w:color="000000"/>
            </w:tcBorders>
            <w:shd w:val="clear" w:color="auto" w:fill="auto"/>
          </w:tcPr>
          <w:p w:rsidR="00B16C67" w:rsidRPr="00B04848" w:rsidRDefault="00B16C67" w:rsidP="005F2F98">
            <w:pPr>
              <w:spacing w:before="0"/>
              <w:jc w:val="left"/>
              <w:rPr>
                <w:rFonts w:cs="Times New Roman"/>
                <w:sz w:val="20"/>
                <w:szCs w:val="20"/>
                <w:lang w:val="es-ES"/>
              </w:rPr>
            </w:pPr>
            <w:r w:rsidRPr="00B04848">
              <w:rPr>
                <w:rFonts w:cs="Times New Roman"/>
                <w:sz w:val="20"/>
                <w:szCs w:val="20"/>
                <w:lang w:val="es-ES"/>
              </w:rPr>
              <w:t>José Luis Batista Silva</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B16C67" w:rsidRPr="002A4E97" w:rsidRDefault="00C14C09" w:rsidP="005F2F98">
            <w:pPr>
              <w:spacing w:before="0"/>
              <w:jc w:val="left"/>
              <w:rPr>
                <w:rFonts w:cs="Times New Roman"/>
                <w:sz w:val="20"/>
                <w:szCs w:val="20"/>
                <w:lang w:val="es-ES"/>
              </w:rPr>
            </w:pPr>
            <w:hyperlink r:id="rId23" w:history="1">
              <w:r w:rsidR="00B16C67" w:rsidRPr="00B04848">
                <w:rPr>
                  <w:rStyle w:val="Hyperlink"/>
                  <w:sz w:val="20"/>
                  <w:szCs w:val="20"/>
                  <w:lang w:val="es-ES"/>
                </w:rPr>
                <w:t>jbatista@ceniai.inf.cu</w:t>
              </w:r>
            </w:hyperlink>
          </w:p>
          <w:p w:rsidR="005F2F98" w:rsidRPr="002A4E97" w:rsidRDefault="00C14C09" w:rsidP="005F2F98">
            <w:pPr>
              <w:spacing w:before="0"/>
              <w:jc w:val="left"/>
              <w:rPr>
                <w:rFonts w:cs="Times New Roman"/>
                <w:sz w:val="20"/>
                <w:szCs w:val="20"/>
                <w:lang w:val="es-ES"/>
              </w:rPr>
            </w:pPr>
            <w:hyperlink r:id="rId24" w:history="1">
              <w:r w:rsidR="005F2F98" w:rsidRPr="002A4E97">
                <w:rPr>
                  <w:rStyle w:val="Hyperlink"/>
                  <w:rFonts w:cs="Times New Roman"/>
                  <w:sz w:val="20"/>
                  <w:szCs w:val="20"/>
                  <w:lang w:val="es-ES"/>
                </w:rPr>
                <w:t>jolubasi@gmail.com</w:t>
              </w:r>
            </w:hyperlink>
          </w:p>
        </w:tc>
        <w:tc>
          <w:tcPr>
            <w:tcW w:w="2070" w:type="dxa"/>
            <w:tcBorders>
              <w:top w:val="single" w:sz="4" w:space="0" w:color="000000"/>
              <w:left w:val="single" w:sz="4" w:space="0" w:color="000000"/>
              <w:bottom w:val="single" w:sz="4" w:space="0" w:color="000000"/>
              <w:right w:val="single" w:sz="4" w:space="0" w:color="000000"/>
            </w:tcBorders>
          </w:tcPr>
          <w:p w:rsidR="00B16C67" w:rsidRDefault="00B04848" w:rsidP="005F2F98">
            <w:pPr>
              <w:spacing w:before="0"/>
              <w:jc w:val="left"/>
              <w:rPr>
                <w:rFonts w:cs="Times New Roman"/>
                <w:sz w:val="20"/>
                <w:szCs w:val="20"/>
              </w:rPr>
            </w:pPr>
            <w:r w:rsidRPr="00B04848">
              <w:rPr>
                <w:rFonts w:cs="Times New Roman"/>
                <w:sz w:val="20"/>
                <w:szCs w:val="20"/>
              </w:rPr>
              <w:t>+5378377585</w:t>
            </w:r>
            <w:r>
              <w:rPr>
                <w:rFonts w:cs="Times New Roman"/>
                <w:sz w:val="20"/>
                <w:szCs w:val="20"/>
              </w:rPr>
              <w:t xml:space="preserve"> (casa)</w:t>
            </w:r>
          </w:p>
          <w:p w:rsidR="0037633D" w:rsidRPr="00B04848" w:rsidRDefault="0037633D" w:rsidP="005F2F98">
            <w:pPr>
              <w:spacing w:before="0"/>
              <w:jc w:val="left"/>
              <w:rPr>
                <w:rFonts w:cs="Times New Roman"/>
                <w:sz w:val="20"/>
                <w:szCs w:val="20"/>
              </w:rPr>
            </w:pPr>
            <w:r>
              <w:rPr>
                <w:rFonts w:cs="Times New Roman"/>
                <w:sz w:val="20"/>
                <w:szCs w:val="20"/>
              </w:rPr>
              <w:t xml:space="preserve">+53 </w:t>
            </w:r>
            <w:r w:rsidRPr="00D8081B">
              <w:rPr>
                <w:rFonts w:cs="Times New Roman"/>
                <w:color w:val="C00000"/>
                <w:sz w:val="20"/>
                <w:szCs w:val="20"/>
              </w:rPr>
              <w:t xml:space="preserve">78321108 </w:t>
            </w:r>
            <w:r>
              <w:rPr>
                <w:rFonts w:cs="Times New Roman"/>
                <w:sz w:val="20"/>
                <w:szCs w:val="20"/>
              </w:rPr>
              <w:t>(trabajo)</w:t>
            </w:r>
          </w:p>
        </w:tc>
      </w:tr>
      <w:tr w:rsidR="00B16C67" w:rsidRPr="00B04848" w:rsidTr="00F015CD">
        <w:trPr>
          <w:trHeight w:val="282"/>
        </w:trPr>
        <w:tc>
          <w:tcPr>
            <w:tcW w:w="1540" w:type="dxa"/>
            <w:tcBorders>
              <w:top w:val="single" w:sz="4" w:space="0" w:color="000000"/>
              <w:left w:val="single" w:sz="4" w:space="0" w:color="000000"/>
              <w:bottom w:val="single" w:sz="4" w:space="0" w:color="000000"/>
            </w:tcBorders>
            <w:shd w:val="clear" w:color="auto" w:fill="auto"/>
          </w:tcPr>
          <w:p w:rsidR="00B16C67" w:rsidRPr="00B04848" w:rsidRDefault="00B16C67" w:rsidP="005F2F98">
            <w:pPr>
              <w:spacing w:before="0"/>
              <w:jc w:val="left"/>
              <w:rPr>
                <w:rFonts w:cs="Times New Roman"/>
                <w:sz w:val="20"/>
                <w:szCs w:val="20"/>
                <w:lang w:val="es-ES"/>
              </w:rPr>
            </w:pPr>
            <w:r w:rsidRPr="00B04848">
              <w:rPr>
                <w:rFonts w:cs="Times New Roman"/>
                <w:sz w:val="20"/>
                <w:szCs w:val="20"/>
                <w:lang w:val="es-ES"/>
              </w:rPr>
              <w:t xml:space="preserve">IAgric  </w:t>
            </w:r>
          </w:p>
        </w:tc>
        <w:tc>
          <w:tcPr>
            <w:tcW w:w="3068" w:type="dxa"/>
            <w:tcBorders>
              <w:top w:val="single" w:sz="4" w:space="0" w:color="000000"/>
              <w:left w:val="single" w:sz="4" w:space="0" w:color="000000"/>
              <w:bottom w:val="single" w:sz="4" w:space="0" w:color="000000"/>
            </w:tcBorders>
            <w:shd w:val="clear" w:color="auto" w:fill="auto"/>
          </w:tcPr>
          <w:p w:rsidR="00B16C67" w:rsidRPr="00B04848" w:rsidRDefault="00B16C67" w:rsidP="005F2F98">
            <w:pPr>
              <w:spacing w:before="0"/>
              <w:jc w:val="left"/>
              <w:rPr>
                <w:rFonts w:cs="Times New Roman"/>
                <w:sz w:val="20"/>
                <w:szCs w:val="20"/>
                <w:lang w:val="es-ES"/>
              </w:rPr>
            </w:pPr>
            <w:r w:rsidRPr="00B04848">
              <w:rPr>
                <w:rFonts w:cs="Times New Roman"/>
                <w:sz w:val="20"/>
                <w:szCs w:val="20"/>
                <w:lang w:val="es-ES"/>
              </w:rPr>
              <w:t>Teresa López Seijás</w:t>
            </w:r>
          </w:p>
          <w:p w:rsidR="00B16C67" w:rsidRPr="00B04848" w:rsidRDefault="00B16C67" w:rsidP="005F2F98">
            <w:pPr>
              <w:spacing w:before="0"/>
              <w:jc w:val="left"/>
              <w:rPr>
                <w:rFonts w:cs="Times New Roman"/>
                <w:sz w:val="20"/>
                <w:szCs w:val="20"/>
                <w:lang w:val="es-ES"/>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B16C67" w:rsidRPr="00B04848" w:rsidRDefault="00C14C09" w:rsidP="005F2F98">
            <w:pPr>
              <w:snapToGrid w:val="0"/>
              <w:spacing w:before="0"/>
              <w:jc w:val="left"/>
              <w:rPr>
                <w:rFonts w:cs="Times New Roman"/>
                <w:sz w:val="20"/>
                <w:szCs w:val="20"/>
                <w:lang w:val="es-ES_tradnl"/>
              </w:rPr>
            </w:pPr>
            <w:hyperlink r:id="rId25" w:history="1">
              <w:r w:rsidR="005F2F98" w:rsidRPr="00B04848">
                <w:rPr>
                  <w:rStyle w:val="Hyperlink"/>
                  <w:rFonts w:cs="Times New Roman"/>
                  <w:sz w:val="20"/>
                  <w:szCs w:val="20"/>
                  <w:lang w:val="es-ES_tradnl"/>
                </w:rPr>
                <w:t>directoradjunta@iagric.cu</w:t>
              </w:r>
            </w:hyperlink>
          </w:p>
          <w:p w:rsidR="005F2F98" w:rsidRPr="00B04848" w:rsidRDefault="00C14C09" w:rsidP="005F2F98">
            <w:pPr>
              <w:snapToGrid w:val="0"/>
              <w:spacing w:before="0"/>
              <w:jc w:val="left"/>
              <w:rPr>
                <w:rFonts w:cs="Times New Roman"/>
                <w:sz w:val="20"/>
                <w:szCs w:val="20"/>
                <w:lang w:val="es-ES_tradnl"/>
              </w:rPr>
            </w:pPr>
            <w:hyperlink r:id="rId26" w:history="1">
              <w:r w:rsidR="005F2F98" w:rsidRPr="00B04848">
                <w:rPr>
                  <w:rStyle w:val="Hyperlink"/>
                  <w:rFonts w:cs="Times New Roman"/>
                  <w:sz w:val="20"/>
                  <w:szCs w:val="20"/>
                  <w:lang w:val="es-ES_tradnl"/>
                </w:rPr>
                <w:t>lopezseijasteresa@gmail.com</w:t>
              </w:r>
            </w:hyperlink>
          </w:p>
        </w:tc>
        <w:tc>
          <w:tcPr>
            <w:tcW w:w="2070" w:type="dxa"/>
            <w:tcBorders>
              <w:top w:val="single" w:sz="4" w:space="0" w:color="000000"/>
              <w:left w:val="single" w:sz="4" w:space="0" w:color="000000"/>
              <w:bottom w:val="single" w:sz="4" w:space="0" w:color="000000"/>
              <w:right w:val="single" w:sz="4" w:space="0" w:color="000000"/>
            </w:tcBorders>
          </w:tcPr>
          <w:p w:rsidR="00B16C67" w:rsidRPr="00B04848" w:rsidRDefault="00B04848" w:rsidP="00B04848">
            <w:pPr>
              <w:snapToGrid w:val="0"/>
              <w:spacing w:before="0"/>
              <w:jc w:val="left"/>
              <w:rPr>
                <w:rFonts w:cs="Times New Roman"/>
                <w:sz w:val="20"/>
                <w:szCs w:val="20"/>
                <w:lang w:val="es-ES_tradnl"/>
              </w:rPr>
            </w:pPr>
            <w:r>
              <w:rPr>
                <w:rFonts w:cs="Times New Roman"/>
                <w:sz w:val="20"/>
                <w:szCs w:val="20"/>
                <w:lang w:val="es-ES_tradnl"/>
              </w:rPr>
              <w:t xml:space="preserve">+53 7 691 2533, </w:t>
            </w:r>
            <w:r w:rsidRPr="00B04848">
              <w:rPr>
                <w:rFonts w:cs="Times New Roman"/>
                <w:sz w:val="20"/>
                <w:szCs w:val="20"/>
                <w:lang w:val="es-ES_tradnl"/>
              </w:rPr>
              <w:t>Ext 106</w:t>
            </w:r>
          </w:p>
        </w:tc>
      </w:tr>
      <w:tr w:rsidR="00B16C67" w:rsidRPr="00B04848" w:rsidTr="00F015CD">
        <w:trPr>
          <w:trHeight w:val="282"/>
        </w:trPr>
        <w:tc>
          <w:tcPr>
            <w:tcW w:w="1540" w:type="dxa"/>
            <w:tcBorders>
              <w:top w:val="single" w:sz="4" w:space="0" w:color="000000"/>
              <w:left w:val="single" w:sz="4" w:space="0" w:color="000000"/>
              <w:bottom w:val="single" w:sz="4" w:space="0" w:color="000000"/>
            </w:tcBorders>
            <w:shd w:val="clear" w:color="auto" w:fill="auto"/>
          </w:tcPr>
          <w:p w:rsidR="00B16C67" w:rsidRPr="00B04848" w:rsidRDefault="00B16C67" w:rsidP="005F2F98">
            <w:pPr>
              <w:spacing w:before="0"/>
              <w:jc w:val="left"/>
              <w:rPr>
                <w:rFonts w:cs="Times New Roman"/>
                <w:sz w:val="20"/>
                <w:szCs w:val="20"/>
                <w:lang w:val="es-ES"/>
              </w:rPr>
            </w:pPr>
            <w:r w:rsidRPr="00B04848">
              <w:rPr>
                <w:rFonts w:cs="Times New Roman"/>
                <w:sz w:val="20"/>
                <w:szCs w:val="20"/>
                <w:lang w:val="es-ES"/>
              </w:rPr>
              <w:t>IGT</w:t>
            </w:r>
          </w:p>
        </w:tc>
        <w:tc>
          <w:tcPr>
            <w:tcW w:w="3068" w:type="dxa"/>
            <w:tcBorders>
              <w:top w:val="single" w:sz="4" w:space="0" w:color="000000"/>
              <w:left w:val="single" w:sz="4" w:space="0" w:color="000000"/>
              <w:bottom w:val="single" w:sz="4" w:space="0" w:color="000000"/>
            </w:tcBorders>
            <w:shd w:val="clear" w:color="auto" w:fill="auto"/>
          </w:tcPr>
          <w:p w:rsidR="00B16C67" w:rsidRPr="00B04848" w:rsidRDefault="00B16C67" w:rsidP="005F2F98">
            <w:pPr>
              <w:spacing w:before="0"/>
              <w:jc w:val="left"/>
              <w:rPr>
                <w:rFonts w:cs="Times New Roman"/>
                <w:sz w:val="20"/>
                <w:szCs w:val="20"/>
              </w:rPr>
            </w:pPr>
            <w:r w:rsidRPr="00B04848">
              <w:rPr>
                <w:rFonts w:cs="Times New Roman"/>
                <w:sz w:val="20"/>
                <w:szCs w:val="20"/>
                <w:lang w:val="es-ES"/>
              </w:rPr>
              <w:t>Tatiana Geler Roffe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5F2F98" w:rsidRPr="00B04848" w:rsidRDefault="00C14C09" w:rsidP="005F2F98">
            <w:pPr>
              <w:snapToGrid w:val="0"/>
              <w:spacing w:before="0"/>
              <w:jc w:val="left"/>
              <w:rPr>
                <w:rFonts w:cs="Times New Roman"/>
                <w:sz w:val="20"/>
                <w:szCs w:val="20"/>
              </w:rPr>
            </w:pPr>
            <w:hyperlink r:id="rId27" w:history="1">
              <w:r w:rsidR="005F2F98" w:rsidRPr="00B04848">
                <w:rPr>
                  <w:rStyle w:val="Hyperlink"/>
                  <w:rFonts w:cs="Times New Roman"/>
                  <w:sz w:val="20"/>
                  <w:szCs w:val="20"/>
                </w:rPr>
                <w:t>tgeler@ceniai.inf.cu</w:t>
              </w:r>
            </w:hyperlink>
          </w:p>
          <w:p w:rsidR="005F2F98" w:rsidRPr="00B04848" w:rsidRDefault="00C14C09" w:rsidP="005F2F98">
            <w:pPr>
              <w:snapToGrid w:val="0"/>
              <w:spacing w:before="0"/>
              <w:jc w:val="left"/>
              <w:rPr>
                <w:rFonts w:cs="Times New Roman"/>
                <w:sz w:val="20"/>
                <w:szCs w:val="20"/>
              </w:rPr>
            </w:pPr>
            <w:hyperlink r:id="rId28" w:history="1">
              <w:r w:rsidR="005F2F98" w:rsidRPr="00B04848">
                <w:rPr>
                  <w:rStyle w:val="Hyperlink"/>
                  <w:rFonts w:cs="Times New Roman"/>
                  <w:sz w:val="20"/>
                  <w:szCs w:val="20"/>
                </w:rPr>
                <w:t>tatianageler@gmail.com</w:t>
              </w:r>
            </w:hyperlink>
          </w:p>
        </w:tc>
        <w:tc>
          <w:tcPr>
            <w:tcW w:w="2070" w:type="dxa"/>
            <w:tcBorders>
              <w:top w:val="single" w:sz="4" w:space="0" w:color="000000"/>
              <w:left w:val="single" w:sz="4" w:space="0" w:color="000000"/>
              <w:bottom w:val="single" w:sz="4" w:space="0" w:color="000000"/>
              <w:right w:val="single" w:sz="4" w:space="0" w:color="000000"/>
            </w:tcBorders>
          </w:tcPr>
          <w:p w:rsidR="00B04848" w:rsidRDefault="00B04848" w:rsidP="005F2F98">
            <w:pPr>
              <w:snapToGrid w:val="0"/>
              <w:spacing w:before="0"/>
              <w:jc w:val="left"/>
              <w:rPr>
                <w:rFonts w:cs="Times New Roman"/>
                <w:sz w:val="20"/>
                <w:szCs w:val="20"/>
              </w:rPr>
            </w:pPr>
            <w:r>
              <w:rPr>
                <w:rFonts w:cs="Times New Roman"/>
                <w:sz w:val="20"/>
                <w:szCs w:val="20"/>
              </w:rPr>
              <w:t>+53 (7) 8328437 (IGT)</w:t>
            </w:r>
          </w:p>
          <w:p w:rsidR="00B16C67" w:rsidRPr="00B04848" w:rsidRDefault="004A2482" w:rsidP="005F2F98">
            <w:pPr>
              <w:snapToGrid w:val="0"/>
              <w:spacing w:before="0"/>
              <w:jc w:val="left"/>
              <w:rPr>
                <w:rFonts w:cs="Times New Roman"/>
                <w:sz w:val="20"/>
                <w:szCs w:val="20"/>
              </w:rPr>
            </w:pPr>
            <w:r>
              <w:rPr>
                <w:rFonts w:cs="Times New Roman"/>
                <w:sz w:val="20"/>
                <w:szCs w:val="20"/>
              </w:rPr>
              <w:t xml:space="preserve">+53 58056850 </w:t>
            </w:r>
            <w:r w:rsidR="00B04848">
              <w:rPr>
                <w:rFonts w:cs="Times New Roman"/>
                <w:sz w:val="20"/>
                <w:szCs w:val="20"/>
              </w:rPr>
              <w:t>(celular)</w:t>
            </w:r>
          </w:p>
        </w:tc>
      </w:tr>
      <w:tr w:rsidR="00B16C67" w:rsidRPr="00B04848" w:rsidTr="00F015CD">
        <w:trPr>
          <w:trHeight w:val="282"/>
        </w:trPr>
        <w:tc>
          <w:tcPr>
            <w:tcW w:w="1540" w:type="dxa"/>
            <w:tcBorders>
              <w:top w:val="single" w:sz="4" w:space="0" w:color="000000"/>
              <w:left w:val="single" w:sz="4" w:space="0" w:color="000000"/>
              <w:bottom w:val="single" w:sz="4" w:space="0" w:color="auto"/>
            </w:tcBorders>
            <w:shd w:val="clear" w:color="auto" w:fill="auto"/>
          </w:tcPr>
          <w:p w:rsidR="00B16C67" w:rsidRPr="00B04848" w:rsidRDefault="00B16C67" w:rsidP="005F2F98">
            <w:pPr>
              <w:spacing w:before="0"/>
              <w:jc w:val="left"/>
              <w:rPr>
                <w:rFonts w:cs="Times New Roman"/>
                <w:sz w:val="20"/>
                <w:szCs w:val="20"/>
                <w:lang w:val="es-ES"/>
              </w:rPr>
            </w:pPr>
            <w:r w:rsidRPr="00B04848">
              <w:rPr>
                <w:rFonts w:cs="Times New Roman"/>
                <w:sz w:val="20"/>
                <w:szCs w:val="20"/>
                <w:lang w:val="es-ES"/>
              </w:rPr>
              <w:t>IGT</w:t>
            </w:r>
          </w:p>
        </w:tc>
        <w:tc>
          <w:tcPr>
            <w:tcW w:w="3068" w:type="dxa"/>
            <w:tcBorders>
              <w:top w:val="single" w:sz="4" w:space="0" w:color="000000"/>
              <w:left w:val="single" w:sz="4" w:space="0" w:color="000000"/>
              <w:bottom w:val="single" w:sz="4" w:space="0" w:color="auto"/>
            </w:tcBorders>
            <w:shd w:val="clear" w:color="auto" w:fill="auto"/>
          </w:tcPr>
          <w:p w:rsidR="00B16C67" w:rsidRPr="00B04848" w:rsidRDefault="00B16C67" w:rsidP="005F2F98">
            <w:pPr>
              <w:spacing w:before="0"/>
              <w:jc w:val="left"/>
              <w:rPr>
                <w:rFonts w:cs="Times New Roman"/>
                <w:sz w:val="20"/>
                <w:szCs w:val="20"/>
              </w:rPr>
            </w:pPr>
            <w:r w:rsidRPr="00B04848">
              <w:rPr>
                <w:rFonts w:cs="Times New Roman"/>
                <w:sz w:val="20"/>
                <w:szCs w:val="20"/>
                <w:lang w:val="es-ES"/>
              </w:rPr>
              <w:t>Elieser Mármol Fundora</w:t>
            </w:r>
          </w:p>
        </w:tc>
        <w:tc>
          <w:tcPr>
            <w:tcW w:w="2970" w:type="dxa"/>
            <w:tcBorders>
              <w:top w:val="single" w:sz="4" w:space="0" w:color="000000"/>
              <w:left w:val="single" w:sz="4" w:space="0" w:color="000000"/>
              <w:bottom w:val="single" w:sz="4" w:space="0" w:color="auto"/>
              <w:right w:val="single" w:sz="4" w:space="0" w:color="000000"/>
            </w:tcBorders>
            <w:shd w:val="clear" w:color="auto" w:fill="auto"/>
          </w:tcPr>
          <w:p w:rsidR="00B16C67" w:rsidRPr="00B04848" w:rsidRDefault="00C14C09" w:rsidP="005F2F98">
            <w:pPr>
              <w:snapToGrid w:val="0"/>
              <w:spacing w:before="0"/>
              <w:jc w:val="left"/>
              <w:rPr>
                <w:rFonts w:cs="Times New Roman"/>
                <w:sz w:val="20"/>
                <w:szCs w:val="20"/>
              </w:rPr>
            </w:pPr>
            <w:hyperlink r:id="rId29" w:history="1">
              <w:r w:rsidR="005F2F98" w:rsidRPr="00B04848">
                <w:rPr>
                  <w:rStyle w:val="Hyperlink"/>
                  <w:rFonts w:cs="Times New Roman"/>
                  <w:sz w:val="20"/>
                  <w:szCs w:val="20"/>
                </w:rPr>
                <w:t>elieserm@geotech.cu</w:t>
              </w:r>
            </w:hyperlink>
          </w:p>
          <w:p w:rsidR="005F2F98" w:rsidRPr="00B04848" w:rsidRDefault="00C14C09" w:rsidP="005F2F98">
            <w:pPr>
              <w:snapToGrid w:val="0"/>
              <w:spacing w:before="0"/>
              <w:jc w:val="left"/>
              <w:rPr>
                <w:rFonts w:cs="Times New Roman"/>
                <w:sz w:val="20"/>
                <w:szCs w:val="20"/>
              </w:rPr>
            </w:pPr>
            <w:hyperlink r:id="rId30" w:history="1">
              <w:r w:rsidR="005F2F98" w:rsidRPr="00B04848">
                <w:rPr>
                  <w:rStyle w:val="Hyperlink"/>
                  <w:rFonts w:cs="Times New Roman"/>
                  <w:sz w:val="20"/>
                  <w:szCs w:val="20"/>
                </w:rPr>
                <w:t>emfundora@gmail.com</w:t>
              </w:r>
            </w:hyperlink>
          </w:p>
        </w:tc>
        <w:tc>
          <w:tcPr>
            <w:tcW w:w="2070" w:type="dxa"/>
            <w:tcBorders>
              <w:top w:val="single" w:sz="4" w:space="0" w:color="000000"/>
              <w:left w:val="single" w:sz="4" w:space="0" w:color="000000"/>
              <w:bottom w:val="single" w:sz="4" w:space="0" w:color="auto"/>
              <w:right w:val="single" w:sz="4" w:space="0" w:color="000000"/>
            </w:tcBorders>
          </w:tcPr>
          <w:p w:rsidR="00B16C67" w:rsidRPr="00B04848" w:rsidRDefault="00B04848" w:rsidP="005F2F98">
            <w:pPr>
              <w:snapToGrid w:val="0"/>
              <w:spacing w:before="0"/>
              <w:jc w:val="left"/>
              <w:rPr>
                <w:rFonts w:cs="Times New Roman"/>
                <w:sz w:val="20"/>
                <w:szCs w:val="20"/>
              </w:rPr>
            </w:pPr>
            <w:r w:rsidRPr="00B04848">
              <w:rPr>
                <w:sz w:val="20"/>
                <w:szCs w:val="20"/>
              </w:rPr>
              <w:t>+53 53426267 (celular)</w:t>
            </w:r>
          </w:p>
        </w:tc>
      </w:tr>
      <w:tr w:rsidR="000739AA" w:rsidRPr="00B04848" w:rsidTr="006F18D2">
        <w:trPr>
          <w:trHeight w:val="282"/>
        </w:trPr>
        <w:tc>
          <w:tcPr>
            <w:tcW w:w="1540" w:type="dxa"/>
            <w:tcBorders>
              <w:top w:val="single" w:sz="4" w:space="0" w:color="000000"/>
              <w:left w:val="single" w:sz="4" w:space="0" w:color="000000"/>
              <w:bottom w:val="single" w:sz="4" w:space="0" w:color="000000"/>
            </w:tcBorders>
            <w:shd w:val="clear" w:color="auto" w:fill="auto"/>
          </w:tcPr>
          <w:p w:rsidR="000739AA" w:rsidRPr="00B04848" w:rsidRDefault="000739AA" w:rsidP="006F18D2">
            <w:pPr>
              <w:spacing w:before="0"/>
              <w:jc w:val="left"/>
              <w:rPr>
                <w:rFonts w:cs="Times New Roman"/>
                <w:sz w:val="20"/>
                <w:szCs w:val="20"/>
                <w:lang w:val="es-ES_tradnl"/>
              </w:rPr>
            </w:pPr>
            <w:r>
              <w:rPr>
                <w:rFonts w:cs="Times New Roman"/>
                <w:sz w:val="20"/>
                <w:szCs w:val="20"/>
                <w:lang w:val="es-ES_tradnl"/>
              </w:rPr>
              <w:t>IAgric</w:t>
            </w:r>
          </w:p>
        </w:tc>
        <w:tc>
          <w:tcPr>
            <w:tcW w:w="3068" w:type="dxa"/>
            <w:tcBorders>
              <w:top w:val="single" w:sz="4" w:space="0" w:color="000000"/>
              <w:left w:val="single" w:sz="4" w:space="0" w:color="000000"/>
              <w:bottom w:val="single" w:sz="4" w:space="0" w:color="000000"/>
            </w:tcBorders>
            <w:shd w:val="clear" w:color="auto" w:fill="auto"/>
          </w:tcPr>
          <w:p w:rsidR="000739AA" w:rsidRPr="000739AA" w:rsidRDefault="000739AA" w:rsidP="006F18D2">
            <w:pPr>
              <w:spacing w:before="0"/>
              <w:jc w:val="left"/>
              <w:rPr>
                <w:rFonts w:cs="Times New Roman"/>
                <w:sz w:val="20"/>
                <w:szCs w:val="20"/>
                <w:lang w:val="es-ES_tradnl"/>
              </w:rPr>
            </w:pPr>
            <w:r w:rsidRPr="000739AA">
              <w:rPr>
                <w:rFonts w:cs="Times New Roman"/>
                <w:sz w:val="20"/>
                <w:szCs w:val="20"/>
                <w:lang w:val="es-ES_tradnl"/>
              </w:rPr>
              <w:t>Felicita González Robaina</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0739AA" w:rsidRDefault="000739AA" w:rsidP="006F18D2">
            <w:pPr>
              <w:spacing w:before="0"/>
              <w:jc w:val="left"/>
            </w:pPr>
          </w:p>
        </w:tc>
        <w:tc>
          <w:tcPr>
            <w:tcW w:w="2070" w:type="dxa"/>
            <w:tcBorders>
              <w:top w:val="single" w:sz="4" w:space="0" w:color="000000"/>
              <w:left w:val="single" w:sz="4" w:space="0" w:color="000000"/>
              <w:bottom w:val="single" w:sz="4" w:space="0" w:color="000000"/>
              <w:right w:val="single" w:sz="4" w:space="0" w:color="000000"/>
            </w:tcBorders>
          </w:tcPr>
          <w:p w:rsidR="000739AA" w:rsidRDefault="000739AA" w:rsidP="006F18D2">
            <w:pPr>
              <w:spacing w:before="0"/>
              <w:jc w:val="left"/>
              <w:rPr>
                <w:rFonts w:cs="Times New Roman"/>
                <w:sz w:val="20"/>
                <w:szCs w:val="20"/>
                <w:lang w:val="it-IT"/>
              </w:rPr>
            </w:pPr>
          </w:p>
        </w:tc>
      </w:tr>
      <w:tr w:rsidR="000739AA" w:rsidRPr="00B04848" w:rsidTr="006F18D2">
        <w:trPr>
          <w:trHeight w:val="282"/>
        </w:trPr>
        <w:tc>
          <w:tcPr>
            <w:tcW w:w="1540" w:type="dxa"/>
            <w:tcBorders>
              <w:top w:val="single" w:sz="4" w:space="0" w:color="000000"/>
              <w:left w:val="single" w:sz="4" w:space="0" w:color="000000"/>
              <w:bottom w:val="single" w:sz="4" w:space="0" w:color="000000"/>
            </w:tcBorders>
            <w:shd w:val="clear" w:color="auto" w:fill="auto"/>
          </w:tcPr>
          <w:p w:rsidR="000739AA" w:rsidRPr="00B04848" w:rsidRDefault="000739AA" w:rsidP="006F18D2">
            <w:pPr>
              <w:spacing w:before="0"/>
              <w:jc w:val="left"/>
              <w:rPr>
                <w:rFonts w:cs="Times New Roman"/>
                <w:sz w:val="20"/>
                <w:szCs w:val="20"/>
                <w:lang w:val="es-ES_tradnl"/>
              </w:rPr>
            </w:pPr>
            <w:r>
              <w:rPr>
                <w:rFonts w:cs="Times New Roman"/>
                <w:sz w:val="20"/>
                <w:szCs w:val="20"/>
                <w:lang w:val="es-ES_tradnl"/>
              </w:rPr>
              <w:t>IAgric</w:t>
            </w:r>
          </w:p>
        </w:tc>
        <w:tc>
          <w:tcPr>
            <w:tcW w:w="3068" w:type="dxa"/>
            <w:tcBorders>
              <w:top w:val="single" w:sz="4" w:space="0" w:color="000000"/>
              <w:left w:val="single" w:sz="4" w:space="0" w:color="000000"/>
              <w:bottom w:val="single" w:sz="4" w:space="0" w:color="000000"/>
            </w:tcBorders>
            <w:shd w:val="clear" w:color="auto" w:fill="auto"/>
          </w:tcPr>
          <w:p w:rsidR="000739AA" w:rsidRPr="000739AA" w:rsidRDefault="000739AA" w:rsidP="006F18D2">
            <w:pPr>
              <w:spacing w:before="0"/>
              <w:jc w:val="left"/>
              <w:rPr>
                <w:rFonts w:cs="Times New Roman"/>
                <w:sz w:val="20"/>
                <w:szCs w:val="20"/>
                <w:lang w:val="es-ES_tradnl"/>
              </w:rPr>
            </w:pPr>
            <w:r w:rsidRPr="000739AA">
              <w:rPr>
                <w:rFonts w:cs="Times New Roman"/>
                <w:sz w:val="20"/>
                <w:szCs w:val="20"/>
                <w:lang w:val="es-ES_tradnl"/>
              </w:rPr>
              <w:t>Noraida Piñón Abraham</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0739AA" w:rsidRDefault="000739AA" w:rsidP="006F18D2">
            <w:pPr>
              <w:spacing w:before="0"/>
              <w:jc w:val="left"/>
            </w:pPr>
          </w:p>
        </w:tc>
        <w:tc>
          <w:tcPr>
            <w:tcW w:w="2070" w:type="dxa"/>
            <w:tcBorders>
              <w:top w:val="single" w:sz="4" w:space="0" w:color="000000"/>
              <w:left w:val="single" w:sz="4" w:space="0" w:color="000000"/>
              <w:bottom w:val="single" w:sz="4" w:space="0" w:color="000000"/>
              <w:right w:val="single" w:sz="4" w:space="0" w:color="000000"/>
            </w:tcBorders>
          </w:tcPr>
          <w:p w:rsidR="000739AA" w:rsidRDefault="000739AA" w:rsidP="006F18D2">
            <w:pPr>
              <w:spacing w:before="0"/>
              <w:jc w:val="left"/>
              <w:rPr>
                <w:rFonts w:cs="Times New Roman"/>
                <w:sz w:val="20"/>
                <w:szCs w:val="20"/>
                <w:lang w:val="it-IT"/>
              </w:rPr>
            </w:pPr>
          </w:p>
        </w:tc>
      </w:tr>
      <w:tr w:rsidR="000739AA" w:rsidRPr="00B04848" w:rsidTr="00F015CD">
        <w:trPr>
          <w:trHeight w:val="282"/>
        </w:trPr>
        <w:tc>
          <w:tcPr>
            <w:tcW w:w="1540" w:type="dxa"/>
            <w:tcBorders>
              <w:top w:val="single" w:sz="4" w:space="0" w:color="000000"/>
              <w:left w:val="single" w:sz="4" w:space="0" w:color="000000"/>
              <w:bottom w:val="single" w:sz="4" w:space="0" w:color="000000"/>
            </w:tcBorders>
            <w:shd w:val="clear" w:color="auto" w:fill="auto"/>
          </w:tcPr>
          <w:p w:rsidR="000739AA" w:rsidRPr="00B04848" w:rsidRDefault="000739AA" w:rsidP="005F2F98">
            <w:pPr>
              <w:spacing w:before="0"/>
              <w:jc w:val="left"/>
              <w:rPr>
                <w:rFonts w:cs="Times New Roman"/>
                <w:sz w:val="20"/>
                <w:szCs w:val="20"/>
                <w:lang w:val="es-ES_tradnl"/>
              </w:rPr>
            </w:pPr>
            <w:r>
              <w:rPr>
                <w:rFonts w:cs="Times New Roman"/>
                <w:sz w:val="20"/>
                <w:szCs w:val="20"/>
                <w:lang w:val="es-ES_tradnl"/>
              </w:rPr>
              <w:t>IGT</w:t>
            </w:r>
          </w:p>
        </w:tc>
        <w:tc>
          <w:tcPr>
            <w:tcW w:w="3068" w:type="dxa"/>
            <w:tcBorders>
              <w:top w:val="single" w:sz="4" w:space="0" w:color="000000"/>
              <w:left w:val="single" w:sz="4" w:space="0" w:color="000000"/>
              <w:bottom w:val="single" w:sz="4" w:space="0" w:color="000000"/>
            </w:tcBorders>
            <w:shd w:val="clear" w:color="auto" w:fill="auto"/>
          </w:tcPr>
          <w:p w:rsidR="000739AA" w:rsidRPr="000739AA" w:rsidRDefault="000739AA" w:rsidP="005F2F98">
            <w:pPr>
              <w:spacing w:before="0"/>
              <w:jc w:val="left"/>
              <w:rPr>
                <w:rFonts w:cs="Times New Roman"/>
                <w:sz w:val="20"/>
                <w:szCs w:val="20"/>
                <w:lang w:val="es-ES_tradnl"/>
              </w:rPr>
            </w:pPr>
            <w:r w:rsidRPr="000739AA">
              <w:rPr>
                <w:rFonts w:cs="Times New Roman"/>
                <w:sz w:val="20"/>
                <w:szCs w:val="20"/>
                <w:lang w:val="es-ES_tradnl"/>
              </w:rPr>
              <w:t>Miguel Ribot Guzmán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0739AA" w:rsidRDefault="000739AA" w:rsidP="005F2F98">
            <w:pPr>
              <w:spacing w:before="0"/>
              <w:jc w:val="left"/>
            </w:pPr>
          </w:p>
        </w:tc>
        <w:tc>
          <w:tcPr>
            <w:tcW w:w="2070" w:type="dxa"/>
            <w:tcBorders>
              <w:top w:val="single" w:sz="4" w:space="0" w:color="000000"/>
              <w:left w:val="single" w:sz="4" w:space="0" w:color="000000"/>
              <w:bottom w:val="single" w:sz="4" w:space="0" w:color="000000"/>
              <w:right w:val="single" w:sz="4" w:space="0" w:color="000000"/>
            </w:tcBorders>
          </w:tcPr>
          <w:p w:rsidR="000739AA" w:rsidRDefault="000739AA" w:rsidP="005F2F98">
            <w:pPr>
              <w:spacing w:before="0"/>
              <w:jc w:val="left"/>
              <w:rPr>
                <w:rFonts w:cs="Times New Roman"/>
                <w:sz w:val="20"/>
                <w:szCs w:val="20"/>
                <w:lang w:val="it-IT"/>
              </w:rPr>
            </w:pPr>
          </w:p>
        </w:tc>
      </w:tr>
      <w:tr w:rsidR="00B16C67" w:rsidRPr="00B04848" w:rsidTr="00F015CD">
        <w:trPr>
          <w:trHeight w:val="282"/>
        </w:trPr>
        <w:tc>
          <w:tcPr>
            <w:tcW w:w="1540" w:type="dxa"/>
            <w:tcBorders>
              <w:top w:val="single" w:sz="4" w:space="0" w:color="000000"/>
              <w:left w:val="single" w:sz="4" w:space="0" w:color="000000"/>
              <w:bottom w:val="single" w:sz="4" w:space="0" w:color="000000"/>
            </w:tcBorders>
            <w:shd w:val="clear" w:color="auto" w:fill="auto"/>
          </w:tcPr>
          <w:p w:rsidR="00B16C67" w:rsidRPr="00B04848" w:rsidRDefault="00B16C67" w:rsidP="005F2F98">
            <w:pPr>
              <w:spacing w:before="0"/>
              <w:jc w:val="left"/>
              <w:rPr>
                <w:rFonts w:cs="Times New Roman"/>
                <w:sz w:val="20"/>
                <w:szCs w:val="20"/>
                <w:lang w:val="es-ES_tradnl"/>
              </w:rPr>
            </w:pPr>
            <w:r w:rsidRPr="00B04848">
              <w:rPr>
                <w:rFonts w:cs="Times New Roman"/>
                <w:sz w:val="20"/>
                <w:szCs w:val="20"/>
                <w:lang w:val="es-ES_tradnl"/>
              </w:rPr>
              <w:t xml:space="preserve">Delegación de </w:t>
            </w:r>
            <w:r w:rsidR="005F2F98" w:rsidRPr="00B04848">
              <w:rPr>
                <w:rFonts w:cs="Times New Roman"/>
                <w:sz w:val="20"/>
                <w:szCs w:val="20"/>
                <w:lang w:val="es-ES_tradnl"/>
              </w:rPr>
              <w:t>UE</w:t>
            </w:r>
            <w:r w:rsidRPr="00B04848">
              <w:rPr>
                <w:rFonts w:cs="Times New Roman"/>
                <w:sz w:val="20"/>
                <w:szCs w:val="20"/>
                <w:lang w:val="es-ES_tradnl"/>
              </w:rPr>
              <w:t xml:space="preserve"> en Cuba</w:t>
            </w:r>
          </w:p>
        </w:tc>
        <w:tc>
          <w:tcPr>
            <w:tcW w:w="3068" w:type="dxa"/>
            <w:tcBorders>
              <w:top w:val="single" w:sz="4" w:space="0" w:color="000000"/>
              <w:left w:val="single" w:sz="4" w:space="0" w:color="000000"/>
              <w:bottom w:val="single" w:sz="4" w:space="0" w:color="000000"/>
            </w:tcBorders>
            <w:shd w:val="clear" w:color="auto" w:fill="auto"/>
          </w:tcPr>
          <w:p w:rsidR="00B16C67" w:rsidRPr="000739AA" w:rsidRDefault="00B16C67" w:rsidP="005F2F98">
            <w:pPr>
              <w:spacing w:before="0"/>
              <w:jc w:val="left"/>
              <w:rPr>
                <w:rFonts w:cs="Times New Roman"/>
                <w:sz w:val="20"/>
                <w:szCs w:val="20"/>
                <w:lang w:val="es-ES_tradnl"/>
              </w:rPr>
            </w:pPr>
            <w:r w:rsidRPr="000739AA">
              <w:rPr>
                <w:rFonts w:cs="Times New Roman"/>
                <w:sz w:val="20"/>
                <w:szCs w:val="20"/>
                <w:lang w:val="es-ES_tradnl"/>
              </w:rPr>
              <w:t>Anne Sophie Houee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B16C67" w:rsidRPr="007E1CDD" w:rsidRDefault="00C14C09" w:rsidP="005F2F98">
            <w:pPr>
              <w:spacing w:before="0"/>
              <w:jc w:val="left"/>
              <w:rPr>
                <w:rFonts w:cs="Times New Roman"/>
                <w:sz w:val="20"/>
                <w:szCs w:val="20"/>
                <w:lang w:val="es-ES_tradnl"/>
              </w:rPr>
            </w:pPr>
            <w:hyperlink r:id="rId31" w:history="1">
              <w:r w:rsidR="00B16C67" w:rsidRPr="007E1CDD">
                <w:rPr>
                  <w:rStyle w:val="Hyperlink"/>
                  <w:sz w:val="20"/>
                  <w:szCs w:val="20"/>
                  <w:lang w:val="es-ES_tradnl"/>
                </w:rPr>
                <w:t>Anne-Sophie.HOUEE@eeas.europa.eu</w:t>
              </w:r>
            </w:hyperlink>
          </w:p>
        </w:tc>
        <w:tc>
          <w:tcPr>
            <w:tcW w:w="2070" w:type="dxa"/>
            <w:tcBorders>
              <w:top w:val="single" w:sz="4" w:space="0" w:color="000000"/>
              <w:left w:val="single" w:sz="4" w:space="0" w:color="000000"/>
              <w:bottom w:val="single" w:sz="4" w:space="0" w:color="000000"/>
              <w:right w:val="single" w:sz="4" w:space="0" w:color="000000"/>
            </w:tcBorders>
          </w:tcPr>
          <w:p w:rsidR="00B16C67" w:rsidRPr="00B04848" w:rsidRDefault="00E825A4" w:rsidP="005F2F98">
            <w:pPr>
              <w:spacing w:before="0"/>
              <w:jc w:val="left"/>
              <w:rPr>
                <w:rFonts w:cs="Times New Roman"/>
                <w:sz w:val="20"/>
                <w:szCs w:val="20"/>
                <w:lang w:val="it-IT"/>
              </w:rPr>
            </w:pPr>
            <w:r>
              <w:rPr>
                <w:rFonts w:cs="Times New Roman"/>
                <w:sz w:val="20"/>
                <w:szCs w:val="20"/>
                <w:lang w:val="it-IT"/>
              </w:rPr>
              <w:t>+53</w:t>
            </w:r>
            <w:r w:rsidRPr="00E825A4">
              <w:rPr>
                <w:rFonts w:cs="Times New Roman"/>
                <w:sz w:val="20"/>
                <w:szCs w:val="20"/>
                <w:lang w:val="it-IT"/>
              </w:rPr>
              <w:t xml:space="preserve"> 7 2040327</w:t>
            </w:r>
          </w:p>
        </w:tc>
      </w:tr>
      <w:tr w:rsidR="00B16C67" w:rsidRPr="00B04848" w:rsidTr="00F015CD">
        <w:trPr>
          <w:trHeight w:val="282"/>
        </w:trPr>
        <w:tc>
          <w:tcPr>
            <w:tcW w:w="1540" w:type="dxa"/>
            <w:tcBorders>
              <w:top w:val="single" w:sz="4" w:space="0" w:color="000000"/>
              <w:left w:val="single" w:sz="4" w:space="0" w:color="000000"/>
              <w:bottom w:val="single" w:sz="4" w:space="0" w:color="000000"/>
            </w:tcBorders>
            <w:shd w:val="clear" w:color="auto" w:fill="auto"/>
          </w:tcPr>
          <w:p w:rsidR="00B16C67" w:rsidRPr="00B04848" w:rsidRDefault="00B16C67" w:rsidP="005F2F98">
            <w:pPr>
              <w:spacing w:before="0"/>
              <w:jc w:val="left"/>
              <w:rPr>
                <w:rFonts w:cs="Times New Roman"/>
                <w:sz w:val="20"/>
                <w:szCs w:val="20"/>
                <w:lang w:val="es-ES"/>
              </w:rPr>
            </w:pPr>
            <w:r w:rsidRPr="00B04848">
              <w:rPr>
                <w:rFonts w:cs="Times New Roman"/>
                <w:sz w:val="20"/>
                <w:szCs w:val="20"/>
                <w:lang w:val="es-ES"/>
              </w:rPr>
              <w:t>PNUD</w:t>
            </w:r>
          </w:p>
        </w:tc>
        <w:tc>
          <w:tcPr>
            <w:tcW w:w="3068" w:type="dxa"/>
            <w:tcBorders>
              <w:top w:val="single" w:sz="4" w:space="0" w:color="000000"/>
              <w:left w:val="single" w:sz="4" w:space="0" w:color="000000"/>
              <w:bottom w:val="single" w:sz="4" w:space="0" w:color="000000"/>
            </w:tcBorders>
            <w:shd w:val="clear" w:color="auto" w:fill="auto"/>
          </w:tcPr>
          <w:p w:rsidR="00B16C67" w:rsidRPr="00B04848" w:rsidRDefault="00B16C67" w:rsidP="005F2F98">
            <w:pPr>
              <w:spacing w:before="0"/>
              <w:jc w:val="left"/>
              <w:rPr>
                <w:rFonts w:cs="Times New Roman"/>
                <w:sz w:val="20"/>
                <w:szCs w:val="20"/>
                <w:lang w:val="es-ES"/>
              </w:rPr>
            </w:pPr>
            <w:r w:rsidRPr="00B04848">
              <w:rPr>
                <w:rFonts w:cs="Times New Roman"/>
                <w:sz w:val="20"/>
                <w:szCs w:val="20"/>
                <w:lang w:val="es-ES"/>
              </w:rPr>
              <w:t>Katia Cobarrubias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F394D" w:rsidRPr="00B04848" w:rsidRDefault="00C14C09" w:rsidP="00FF394D">
            <w:pPr>
              <w:snapToGrid w:val="0"/>
              <w:spacing w:before="0"/>
              <w:jc w:val="left"/>
              <w:rPr>
                <w:rFonts w:cs="Times New Roman"/>
                <w:sz w:val="20"/>
                <w:szCs w:val="20"/>
              </w:rPr>
            </w:pPr>
            <w:hyperlink r:id="rId32" w:history="1">
              <w:r w:rsidR="00FF394D" w:rsidRPr="00B04848">
                <w:rPr>
                  <w:rStyle w:val="Hyperlink"/>
                  <w:rFonts w:cs="Times New Roman"/>
                  <w:sz w:val="20"/>
                  <w:szCs w:val="20"/>
                </w:rPr>
                <w:t>katia.cobarrubias@undp.org</w:t>
              </w:r>
            </w:hyperlink>
          </w:p>
        </w:tc>
        <w:tc>
          <w:tcPr>
            <w:tcW w:w="2070" w:type="dxa"/>
            <w:tcBorders>
              <w:top w:val="single" w:sz="4" w:space="0" w:color="000000"/>
              <w:left w:val="single" w:sz="4" w:space="0" w:color="000000"/>
              <w:bottom w:val="single" w:sz="4" w:space="0" w:color="000000"/>
              <w:right w:val="single" w:sz="4" w:space="0" w:color="000000"/>
            </w:tcBorders>
          </w:tcPr>
          <w:p w:rsidR="00B16C67" w:rsidRPr="00B04848" w:rsidRDefault="00B16C67" w:rsidP="005F2F98">
            <w:pPr>
              <w:snapToGrid w:val="0"/>
              <w:spacing w:before="0"/>
              <w:jc w:val="left"/>
              <w:rPr>
                <w:rFonts w:cs="Times New Roman"/>
                <w:sz w:val="20"/>
                <w:szCs w:val="20"/>
              </w:rPr>
            </w:pPr>
          </w:p>
        </w:tc>
      </w:tr>
      <w:tr w:rsidR="00B16C67" w:rsidRPr="00B04848" w:rsidTr="00F015CD">
        <w:trPr>
          <w:trHeight w:val="263"/>
        </w:trPr>
        <w:tc>
          <w:tcPr>
            <w:tcW w:w="96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6C67" w:rsidRPr="00B04848" w:rsidRDefault="00B16C67" w:rsidP="005F2F98">
            <w:pPr>
              <w:spacing w:before="0"/>
              <w:jc w:val="left"/>
              <w:rPr>
                <w:rFonts w:cs="Times New Roman"/>
                <w:sz w:val="20"/>
                <w:szCs w:val="20"/>
              </w:rPr>
            </w:pPr>
            <w:r w:rsidRPr="00B04848">
              <w:rPr>
                <w:rFonts w:cs="Times New Roman"/>
                <w:sz w:val="20"/>
                <w:szCs w:val="20"/>
              </w:rPr>
              <w:t>EQUIPO JRC</w:t>
            </w:r>
          </w:p>
        </w:tc>
      </w:tr>
      <w:tr w:rsidR="00B16C67" w:rsidRPr="00B04848" w:rsidTr="00F015CD">
        <w:trPr>
          <w:trHeight w:val="263"/>
        </w:trPr>
        <w:tc>
          <w:tcPr>
            <w:tcW w:w="1540" w:type="dxa"/>
            <w:tcBorders>
              <w:top w:val="single" w:sz="4" w:space="0" w:color="000000"/>
              <w:left w:val="single" w:sz="4" w:space="0" w:color="000000"/>
              <w:bottom w:val="single" w:sz="4" w:space="0" w:color="000000"/>
            </w:tcBorders>
            <w:shd w:val="clear" w:color="auto" w:fill="auto"/>
          </w:tcPr>
          <w:p w:rsidR="00B16C67" w:rsidRPr="00B04848" w:rsidRDefault="00B16C67" w:rsidP="005F2F98">
            <w:pPr>
              <w:keepNext/>
              <w:jc w:val="left"/>
              <w:rPr>
                <w:rFonts w:cs="Times New Roman"/>
                <w:sz w:val="20"/>
                <w:szCs w:val="20"/>
                <w:lang w:val="es-ES"/>
              </w:rPr>
            </w:pPr>
            <w:r w:rsidRPr="00B04848">
              <w:rPr>
                <w:rFonts w:cs="Times New Roman"/>
                <w:sz w:val="20"/>
                <w:szCs w:val="20"/>
              </w:rPr>
              <w:t>WR</w:t>
            </w:r>
            <w:r w:rsidR="00FF394D" w:rsidRPr="00B04848">
              <w:rPr>
                <w:rFonts w:cs="Times New Roman"/>
                <w:sz w:val="20"/>
                <w:szCs w:val="20"/>
              </w:rPr>
              <w:t>-JRC</w:t>
            </w:r>
          </w:p>
        </w:tc>
        <w:tc>
          <w:tcPr>
            <w:tcW w:w="3068" w:type="dxa"/>
            <w:tcBorders>
              <w:top w:val="single" w:sz="4" w:space="0" w:color="000000"/>
              <w:left w:val="single" w:sz="4" w:space="0" w:color="000000"/>
              <w:bottom w:val="single" w:sz="4" w:space="0" w:color="000000"/>
            </w:tcBorders>
            <w:shd w:val="clear" w:color="auto" w:fill="auto"/>
          </w:tcPr>
          <w:p w:rsidR="00B16C67" w:rsidRPr="00B04848" w:rsidRDefault="00B16C67" w:rsidP="006F18D2">
            <w:pPr>
              <w:spacing w:before="0"/>
              <w:jc w:val="left"/>
              <w:rPr>
                <w:rFonts w:cs="Times New Roman"/>
                <w:sz w:val="20"/>
                <w:szCs w:val="20"/>
                <w:lang w:val="es-ES"/>
              </w:rPr>
            </w:pPr>
            <w:r w:rsidRPr="00B04848">
              <w:rPr>
                <w:rFonts w:cs="Times New Roman"/>
                <w:sz w:val="20"/>
                <w:szCs w:val="20"/>
                <w:lang w:val="es-ES"/>
              </w:rPr>
              <w:t>C</w:t>
            </w:r>
            <w:r w:rsidR="006F18D2">
              <w:rPr>
                <w:rFonts w:cs="Times New Roman"/>
                <w:sz w:val="20"/>
                <w:szCs w:val="20"/>
                <w:lang w:val="es-ES"/>
              </w:rPr>
              <w:t>é</w:t>
            </w:r>
            <w:r w:rsidRPr="00B04848">
              <w:rPr>
                <w:rFonts w:cs="Times New Roman"/>
                <w:sz w:val="20"/>
                <w:szCs w:val="20"/>
                <w:lang w:val="es-ES"/>
              </w:rPr>
              <w:t>sar Carmona Moreno</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B16C67" w:rsidRPr="00B04848" w:rsidRDefault="00C14C09" w:rsidP="005F2F98">
            <w:pPr>
              <w:spacing w:before="0"/>
              <w:jc w:val="left"/>
              <w:rPr>
                <w:rFonts w:cs="Times New Roman"/>
                <w:sz w:val="20"/>
                <w:szCs w:val="20"/>
                <w:lang w:val="es-ES"/>
              </w:rPr>
            </w:pPr>
            <w:hyperlink r:id="rId33" w:history="1">
              <w:r w:rsidR="00FF394D" w:rsidRPr="00B04848">
                <w:rPr>
                  <w:rStyle w:val="Hyperlink"/>
                  <w:sz w:val="20"/>
                  <w:szCs w:val="20"/>
                  <w:lang w:val="es-ES"/>
                </w:rPr>
                <w:t>cesar.carmona-moreno@jrc.ec.europa.eu</w:t>
              </w:r>
            </w:hyperlink>
          </w:p>
        </w:tc>
        <w:tc>
          <w:tcPr>
            <w:tcW w:w="2070" w:type="dxa"/>
            <w:tcBorders>
              <w:top w:val="single" w:sz="4" w:space="0" w:color="000000"/>
              <w:left w:val="single" w:sz="4" w:space="0" w:color="000000"/>
              <w:bottom w:val="single" w:sz="4" w:space="0" w:color="000000"/>
              <w:right w:val="single" w:sz="4" w:space="0" w:color="000000"/>
            </w:tcBorders>
          </w:tcPr>
          <w:p w:rsidR="00B16C67" w:rsidRPr="00B04848" w:rsidRDefault="00B04848" w:rsidP="005F2F98">
            <w:pPr>
              <w:spacing w:before="0"/>
              <w:jc w:val="left"/>
              <w:rPr>
                <w:rFonts w:cs="Times New Roman"/>
                <w:sz w:val="20"/>
                <w:szCs w:val="20"/>
                <w:lang w:val="es-ES"/>
              </w:rPr>
            </w:pPr>
            <w:r w:rsidRPr="00B04848">
              <w:rPr>
                <w:sz w:val="20"/>
                <w:szCs w:val="20"/>
              </w:rPr>
              <w:t>+39 0332 78 9654</w:t>
            </w:r>
          </w:p>
        </w:tc>
      </w:tr>
      <w:tr w:rsidR="00B16C67" w:rsidRPr="00B04848" w:rsidTr="00F015CD">
        <w:trPr>
          <w:trHeight w:val="263"/>
        </w:trPr>
        <w:tc>
          <w:tcPr>
            <w:tcW w:w="1540" w:type="dxa"/>
            <w:tcBorders>
              <w:top w:val="single" w:sz="4" w:space="0" w:color="000000"/>
              <w:left w:val="single" w:sz="4" w:space="0" w:color="000000"/>
              <w:bottom w:val="single" w:sz="4" w:space="0" w:color="000000"/>
            </w:tcBorders>
            <w:shd w:val="clear" w:color="auto" w:fill="auto"/>
            <w:vAlign w:val="center"/>
          </w:tcPr>
          <w:p w:rsidR="00B16C67" w:rsidRPr="00B04848" w:rsidRDefault="00FF394D" w:rsidP="005F2F98">
            <w:pPr>
              <w:keepNext/>
              <w:snapToGrid w:val="0"/>
              <w:jc w:val="left"/>
              <w:rPr>
                <w:rFonts w:cs="Times New Roman"/>
                <w:sz w:val="20"/>
                <w:szCs w:val="20"/>
                <w:lang w:val="es-ES"/>
              </w:rPr>
            </w:pPr>
            <w:r w:rsidRPr="00B04848">
              <w:rPr>
                <w:rFonts w:cs="Times New Roman"/>
                <w:sz w:val="20"/>
                <w:szCs w:val="20"/>
              </w:rPr>
              <w:t>WR-JRC</w:t>
            </w:r>
          </w:p>
        </w:tc>
        <w:tc>
          <w:tcPr>
            <w:tcW w:w="3068" w:type="dxa"/>
            <w:tcBorders>
              <w:top w:val="single" w:sz="4" w:space="0" w:color="000000"/>
              <w:left w:val="single" w:sz="4" w:space="0" w:color="000000"/>
              <w:bottom w:val="single" w:sz="4" w:space="0" w:color="000000"/>
            </w:tcBorders>
            <w:shd w:val="clear" w:color="auto" w:fill="auto"/>
          </w:tcPr>
          <w:p w:rsidR="00B16C67" w:rsidRPr="00B04848" w:rsidRDefault="00B16C67" w:rsidP="005F2F98">
            <w:pPr>
              <w:spacing w:before="0"/>
              <w:jc w:val="left"/>
              <w:rPr>
                <w:rFonts w:cs="Times New Roman"/>
                <w:sz w:val="20"/>
                <w:szCs w:val="20"/>
                <w:lang w:val="it-IT"/>
              </w:rPr>
            </w:pPr>
            <w:r w:rsidRPr="00B04848">
              <w:rPr>
                <w:rFonts w:cs="Times New Roman"/>
                <w:sz w:val="20"/>
                <w:szCs w:val="20"/>
                <w:lang w:val="it-IT"/>
              </w:rPr>
              <w:t>Ezio Crestaz</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B16C67" w:rsidRPr="00B04848" w:rsidRDefault="00C14C09" w:rsidP="005F2F98">
            <w:pPr>
              <w:spacing w:before="0"/>
              <w:jc w:val="left"/>
              <w:rPr>
                <w:rFonts w:cs="Times New Roman"/>
                <w:sz w:val="20"/>
                <w:szCs w:val="20"/>
                <w:lang w:val="it-IT"/>
              </w:rPr>
            </w:pPr>
            <w:hyperlink r:id="rId34" w:history="1">
              <w:r w:rsidR="00FF394D" w:rsidRPr="00B04848">
                <w:rPr>
                  <w:rStyle w:val="Hyperlink"/>
                  <w:sz w:val="20"/>
                  <w:szCs w:val="20"/>
                  <w:lang w:val="it-IT"/>
                </w:rPr>
                <w:t>ezio.crestaz@jrc.ec.europa.eu</w:t>
              </w:r>
            </w:hyperlink>
          </w:p>
        </w:tc>
        <w:tc>
          <w:tcPr>
            <w:tcW w:w="2070" w:type="dxa"/>
            <w:tcBorders>
              <w:top w:val="single" w:sz="4" w:space="0" w:color="000000"/>
              <w:left w:val="single" w:sz="4" w:space="0" w:color="000000"/>
              <w:bottom w:val="single" w:sz="4" w:space="0" w:color="000000"/>
              <w:right w:val="single" w:sz="4" w:space="0" w:color="000000"/>
            </w:tcBorders>
          </w:tcPr>
          <w:p w:rsidR="00B16C67" w:rsidRPr="00B04848" w:rsidRDefault="00B04848" w:rsidP="005F2F98">
            <w:pPr>
              <w:spacing w:before="0"/>
              <w:jc w:val="left"/>
              <w:rPr>
                <w:rFonts w:cs="Times New Roman"/>
                <w:sz w:val="20"/>
                <w:szCs w:val="20"/>
                <w:lang w:val="it-IT"/>
              </w:rPr>
            </w:pPr>
            <w:r w:rsidRPr="00B04848">
              <w:rPr>
                <w:sz w:val="20"/>
                <w:szCs w:val="20"/>
              </w:rPr>
              <w:t>+39 0332 78 9191</w:t>
            </w:r>
          </w:p>
        </w:tc>
      </w:tr>
      <w:tr w:rsidR="000739AA" w:rsidRPr="00B04848" w:rsidTr="006F18D2">
        <w:trPr>
          <w:trHeight w:val="263"/>
        </w:trPr>
        <w:tc>
          <w:tcPr>
            <w:tcW w:w="1540" w:type="dxa"/>
            <w:tcBorders>
              <w:top w:val="single" w:sz="4" w:space="0" w:color="000000"/>
              <w:left w:val="single" w:sz="4" w:space="0" w:color="000000"/>
              <w:bottom w:val="single" w:sz="4" w:space="0" w:color="000000"/>
            </w:tcBorders>
            <w:shd w:val="clear" w:color="auto" w:fill="auto"/>
            <w:vAlign w:val="center"/>
          </w:tcPr>
          <w:p w:rsidR="000739AA" w:rsidRPr="00B04848" w:rsidRDefault="000739AA" w:rsidP="006F18D2">
            <w:pPr>
              <w:keepNext/>
              <w:snapToGrid w:val="0"/>
              <w:jc w:val="left"/>
              <w:rPr>
                <w:rFonts w:cs="Times New Roman"/>
                <w:sz w:val="20"/>
                <w:szCs w:val="20"/>
                <w:lang w:val="es-ES"/>
              </w:rPr>
            </w:pPr>
            <w:r w:rsidRPr="00B04848">
              <w:rPr>
                <w:rFonts w:cs="Times New Roman"/>
                <w:sz w:val="20"/>
                <w:szCs w:val="20"/>
              </w:rPr>
              <w:t>WR-JRC</w:t>
            </w:r>
          </w:p>
        </w:tc>
        <w:tc>
          <w:tcPr>
            <w:tcW w:w="3068" w:type="dxa"/>
            <w:tcBorders>
              <w:top w:val="single" w:sz="4" w:space="0" w:color="000000"/>
              <w:left w:val="single" w:sz="4" w:space="0" w:color="000000"/>
              <w:bottom w:val="single" w:sz="4" w:space="0" w:color="000000"/>
            </w:tcBorders>
            <w:shd w:val="clear" w:color="auto" w:fill="auto"/>
          </w:tcPr>
          <w:p w:rsidR="000739AA" w:rsidRPr="00B04848" w:rsidRDefault="000739AA" w:rsidP="006F18D2">
            <w:pPr>
              <w:spacing w:before="0"/>
              <w:jc w:val="left"/>
              <w:rPr>
                <w:rFonts w:cs="Times New Roman"/>
                <w:sz w:val="20"/>
                <w:szCs w:val="20"/>
                <w:lang w:val="es-ES"/>
              </w:rPr>
            </w:pPr>
            <w:r w:rsidRPr="00B04848">
              <w:rPr>
                <w:rFonts w:cs="Times New Roman"/>
                <w:sz w:val="20"/>
                <w:szCs w:val="20"/>
                <w:lang w:val="es-ES"/>
              </w:rPr>
              <w:t>Iban Ameztoy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0739AA" w:rsidRPr="002A4E97" w:rsidRDefault="00C14C09" w:rsidP="006F18D2">
            <w:pPr>
              <w:spacing w:before="0"/>
              <w:jc w:val="left"/>
              <w:rPr>
                <w:rFonts w:cs="Times New Roman"/>
                <w:sz w:val="20"/>
                <w:szCs w:val="20"/>
                <w:lang w:val="es-ES"/>
              </w:rPr>
            </w:pPr>
            <w:hyperlink r:id="rId35" w:history="1">
              <w:r w:rsidR="000739AA" w:rsidRPr="00B04848">
                <w:rPr>
                  <w:rStyle w:val="Hyperlink"/>
                  <w:sz w:val="20"/>
                  <w:szCs w:val="20"/>
                  <w:lang w:val="es-ES"/>
                </w:rPr>
                <w:t>iban.ameztoy@jrc.ec.europa.eu</w:t>
              </w:r>
            </w:hyperlink>
          </w:p>
        </w:tc>
        <w:tc>
          <w:tcPr>
            <w:tcW w:w="2070" w:type="dxa"/>
            <w:tcBorders>
              <w:top w:val="single" w:sz="4" w:space="0" w:color="000000"/>
              <w:left w:val="single" w:sz="4" w:space="0" w:color="000000"/>
              <w:bottom w:val="single" w:sz="4" w:space="0" w:color="000000"/>
              <w:right w:val="single" w:sz="4" w:space="0" w:color="000000"/>
            </w:tcBorders>
          </w:tcPr>
          <w:p w:rsidR="000739AA" w:rsidRPr="00B04848" w:rsidRDefault="000739AA" w:rsidP="006F18D2">
            <w:pPr>
              <w:spacing w:before="0"/>
              <w:jc w:val="left"/>
              <w:rPr>
                <w:rFonts w:cs="Times New Roman"/>
                <w:sz w:val="20"/>
                <w:szCs w:val="20"/>
                <w:lang w:val="es-ES"/>
              </w:rPr>
            </w:pPr>
            <w:r w:rsidRPr="00B04848">
              <w:rPr>
                <w:sz w:val="20"/>
                <w:szCs w:val="20"/>
              </w:rPr>
              <w:t>+39 0332 78 9986</w:t>
            </w:r>
          </w:p>
        </w:tc>
      </w:tr>
      <w:tr w:rsidR="000739AA" w:rsidRPr="00B04848" w:rsidTr="00F015CD">
        <w:trPr>
          <w:trHeight w:val="263"/>
        </w:trPr>
        <w:tc>
          <w:tcPr>
            <w:tcW w:w="1540" w:type="dxa"/>
            <w:tcBorders>
              <w:top w:val="single" w:sz="4" w:space="0" w:color="000000"/>
              <w:left w:val="single" w:sz="4" w:space="0" w:color="000000"/>
              <w:bottom w:val="single" w:sz="4" w:space="0" w:color="000000"/>
            </w:tcBorders>
            <w:shd w:val="clear" w:color="auto" w:fill="auto"/>
            <w:vAlign w:val="center"/>
          </w:tcPr>
          <w:p w:rsidR="000739AA" w:rsidRPr="00B04848" w:rsidRDefault="000739AA" w:rsidP="005F2F98">
            <w:pPr>
              <w:keepNext/>
              <w:snapToGrid w:val="0"/>
              <w:jc w:val="left"/>
              <w:rPr>
                <w:rFonts w:cs="Times New Roman"/>
                <w:sz w:val="20"/>
                <w:szCs w:val="20"/>
              </w:rPr>
            </w:pPr>
          </w:p>
        </w:tc>
        <w:tc>
          <w:tcPr>
            <w:tcW w:w="3068" w:type="dxa"/>
            <w:tcBorders>
              <w:top w:val="single" w:sz="4" w:space="0" w:color="000000"/>
              <w:left w:val="single" w:sz="4" w:space="0" w:color="000000"/>
              <w:bottom w:val="single" w:sz="4" w:space="0" w:color="000000"/>
            </w:tcBorders>
            <w:shd w:val="clear" w:color="auto" w:fill="auto"/>
          </w:tcPr>
          <w:p w:rsidR="000739AA" w:rsidRPr="00B04848" w:rsidRDefault="000739AA" w:rsidP="00FF394D">
            <w:pPr>
              <w:spacing w:before="0"/>
              <w:jc w:val="left"/>
              <w:rPr>
                <w:rFonts w:cs="Times New Roman"/>
                <w:sz w:val="20"/>
                <w:szCs w:val="20"/>
                <w:lang w:val="es-ES"/>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0739AA" w:rsidRDefault="000739AA" w:rsidP="005F2F98">
            <w:pPr>
              <w:spacing w:before="0"/>
              <w:jc w:val="left"/>
            </w:pPr>
          </w:p>
        </w:tc>
        <w:tc>
          <w:tcPr>
            <w:tcW w:w="2070" w:type="dxa"/>
            <w:tcBorders>
              <w:top w:val="single" w:sz="4" w:space="0" w:color="000000"/>
              <w:left w:val="single" w:sz="4" w:space="0" w:color="000000"/>
              <w:bottom w:val="single" w:sz="4" w:space="0" w:color="000000"/>
              <w:right w:val="single" w:sz="4" w:space="0" w:color="000000"/>
            </w:tcBorders>
          </w:tcPr>
          <w:p w:rsidR="000739AA" w:rsidRPr="00B04848" w:rsidRDefault="000739AA" w:rsidP="005F2F98">
            <w:pPr>
              <w:spacing w:before="0"/>
              <w:jc w:val="left"/>
              <w:rPr>
                <w:sz w:val="20"/>
                <w:szCs w:val="20"/>
              </w:rPr>
            </w:pPr>
          </w:p>
        </w:tc>
      </w:tr>
    </w:tbl>
    <w:p w:rsidR="00DD066F" w:rsidRDefault="00DD066F" w:rsidP="00DD066F">
      <w:pPr>
        <w:rPr>
          <w:lang w:val="es-ES"/>
        </w:rPr>
      </w:pPr>
    </w:p>
    <w:p w:rsidR="0025208C" w:rsidRPr="00643CF0" w:rsidRDefault="00F90C6B" w:rsidP="007751CD">
      <w:pPr>
        <w:pStyle w:val="Heading2"/>
        <w:numPr>
          <w:ilvl w:val="1"/>
          <w:numId w:val="2"/>
        </w:numPr>
        <w:rPr>
          <w:lang w:val="es-ES_tradnl"/>
        </w:rPr>
      </w:pPr>
      <w:bookmarkStart w:id="80" w:name="_Toc417638207"/>
      <w:r w:rsidRPr="00643CF0">
        <w:rPr>
          <w:lang w:val="es-ES_tradnl"/>
        </w:rPr>
        <w:t>Control de tareas</w:t>
      </w:r>
      <w:bookmarkEnd w:id="80"/>
    </w:p>
    <w:p w:rsidR="0025208C" w:rsidRDefault="002A6631" w:rsidP="0025208C">
      <w:pPr>
        <w:rPr>
          <w:lang w:val="es-ES_tradnl"/>
        </w:rPr>
      </w:pPr>
      <w:r>
        <w:rPr>
          <w:lang w:val="es-ES_tradnl"/>
        </w:rPr>
        <w:t>Se establece</w:t>
      </w:r>
      <w:r w:rsidR="0025208C">
        <w:rPr>
          <w:lang w:val="es-ES_tradnl"/>
        </w:rPr>
        <w:t xml:space="preserve"> una reunión de seguimiento </w:t>
      </w:r>
      <w:r>
        <w:rPr>
          <w:lang w:val="es-ES_tradnl"/>
        </w:rPr>
        <w:t xml:space="preserve">mensual </w:t>
      </w:r>
      <w:r w:rsidR="0025208C">
        <w:rPr>
          <w:lang w:val="es-ES_tradnl"/>
        </w:rPr>
        <w:t>de los compromisos adquiridos por ambas partes</w:t>
      </w:r>
      <w:r w:rsidR="00A234E3">
        <w:rPr>
          <w:lang w:val="es-ES_tradnl"/>
        </w:rPr>
        <w:t>, basados en la tabla de programación de trabajo que se presenta en este documento</w:t>
      </w:r>
      <w:r w:rsidR="0025208C">
        <w:rPr>
          <w:lang w:val="es-ES_tradnl"/>
        </w:rPr>
        <w:t xml:space="preserve">. </w:t>
      </w:r>
      <w:r>
        <w:rPr>
          <w:lang w:val="es-ES_tradnl"/>
        </w:rPr>
        <w:t>La conversación será telefónica, en la sede del PNUD, y siempre que sea posible, con</w:t>
      </w:r>
      <w:r w:rsidR="00E75D7C">
        <w:rPr>
          <w:lang w:val="es-ES_tradnl"/>
        </w:rPr>
        <w:t xml:space="preserve"> la presencia de</w:t>
      </w:r>
      <w:r>
        <w:rPr>
          <w:lang w:val="es-ES_tradnl"/>
        </w:rPr>
        <w:t xml:space="preserve"> todo el equipo de trabajo. </w:t>
      </w:r>
      <w:r w:rsidR="0025208C">
        <w:rPr>
          <w:lang w:val="es-ES_tradnl"/>
        </w:rPr>
        <w:t xml:space="preserve">Para </w:t>
      </w:r>
      <w:r>
        <w:rPr>
          <w:lang w:val="es-ES_tradnl"/>
        </w:rPr>
        <w:t>la adecuada preparación de la comunicación durante e</w:t>
      </w:r>
      <w:r w:rsidR="0025208C">
        <w:rPr>
          <w:lang w:val="es-ES_tradnl"/>
        </w:rPr>
        <w:t>sta reunión</w:t>
      </w:r>
      <w:r>
        <w:rPr>
          <w:lang w:val="es-ES_tradnl"/>
        </w:rPr>
        <w:t xml:space="preserve"> telefónica, </w:t>
      </w:r>
      <w:r w:rsidR="0025208C">
        <w:rPr>
          <w:lang w:val="es-ES_tradnl"/>
        </w:rPr>
        <w:t xml:space="preserve">cada una de las partes </w:t>
      </w:r>
      <w:r>
        <w:rPr>
          <w:lang w:val="es-ES_tradnl"/>
        </w:rPr>
        <w:t xml:space="preserve">(equipo JRC y equipo en Cuba) </w:t>
      </w:r>
      <w:r w:rsidR="0025208C">
        <w:rPr>
          <w:lang w:val="es-ES_tradnl"/>
        </w:rPr>
        <w:t>se hab</w:t>
      </w:r>
      <w:r>
        <w:rPr>
          <w:lang w:val="es-ES_tradnl"/>
        </w:rPr>
        <w:t>rán</w:t>
      </w:r>
      <w:r w:rsidR="0025208C">
        <w:rPr>
          <w:lang w:val="es-ES_tradnl"/>
        </w:rPr>
        <w:t xml:space="preserve"> comunicado internamente (como máximo con una semana de antelación).</w:t>
      </w:r>
    </w:p>
    <w:p w:rsidR="002A6631" w:rsidRDefault="002A6631" w:rsidP="0025208C">
      <w:pPr>
        <w:rPr>
          <w:lang w:val="es-ES_tradnl"/>
        </w:rPr>
      </w:pPr>
    </w:p>
    <w:p w:rsidR="00F90C6B" w:rsidRDefault="00F90C6B" w:rsidP="007751CD">
      <w:pPr>
        <w:pStyle w:val="Heading2"/>
        <w:numPr>
          <w:ilvl w:val="1"/>
          <w:numId w:val="2"/>
        </w:numPr>
        <w:rPr>
          <w:lang w:val="es-ES_tradnl"/>
        </w:rPr>
      </w:pPr>
      <w:bookmarkStart w:id="81" w:name="_Ref381708147"/>
      <w:bookmarkStart w:id="82" w:name="_Toc417638208"/>
      <w:r>
        <w:rPr>
          <w:lang w:val="es-ES_tradnl"/>
        </w:rPr>
        <w:t>Intercambio información para tareas técnicas</w:t>
      </w:r>
      <w:bookmarkEnd w:id="81"/>
      <w:bookmarkEnd w:id="82"/>
    </w:p>
    <w:p w:rsidR="0025208C" w:rsidRDefault="00E75D7C" w:rsidP="0025208C">
      <w:pPr>
        <w:rPr>
          <w:lang w:val="es-ES_tradnl"/>
        </w:rPr>
      </w:pPr>
      <w:r>
        <w:rPr>
          <w:lang w:val="es-ES_tradnl"/>
        </w:rPr>
        <w:t>Se tratara de mantener c</w:t>
      </w:r>
      <w:r w:rsidR="0025208C">
        <w:rPr>
          <w:lang w:val="es-ES_tradnl"/>
        </w:rPr>
        <w:t>omunicación</w:t>
      </w:r>
      <w:r>
        <w:rPr>
          <w:lang w:val="es-ES_tradnl"/>
        </w:rPr>
        <w:t xml:space="preserve"> regular, al menos con una base semanal, siempre que sea posible</w:t>
      </w:r>
      <w:r w:rsidR="0025208C">
        <w:rPr>
          <w:lang w:val="es-ES_tradnl"/>
        </w:rPr>
        <w:t xml:space="preserve">. </w:t>
      </w:r>
    </w:p>
    <w:p w:rsidR="00DB35E7" w:rsidRDefault="00DB35E7" w:rsidP="0025208C">
      <w:pPr>
        <w:rPr>
          <w:lang w:val="es-ES_tradnl"/>
        </w:rPr>
      </w:pPr>
      <w:r>
        <w:rPr>
          <w:lang w:val="es-ES_tradnl"/>
        </w:rPr>
        <w:t>Los dos equipos (Cuba y JRC) se mantendrán al corriente de las actividades que tienen programadas durante cada mes, con el objetivo de planificar mejor la comunicación y poder prever cuando se precisa la contribución</w:t>
      </w:r>
      <w:r w:rsidR="002A4E97">
        <w:rPr>
          <w:lang w:val="es-ES_tradnl"/>
        </w:rPr>
        <w:t xml:space="preserve"> del otro equipo de trabajo</w:t>
      </w:r>
      <w:r>
        <w:rPr>
          <w:lang w:val="es-ES_tradnl"/>
        </w:rPr>
        <w:t xml:space="preserve"> en alguna tarea en particular</w:t>
      </w:r>
      <w:r w:rsidR="002A4E97">
        <w:rPr>
          <w:lang w:val="es-ES_tradnl"/>
        </w:rPr>
        <w:t>.</w:t>
      </w:r>
    </w:p>
    <w:p w:rsidR="008E1E95" w:rsidRDefault="00A76E7B" w:rsidP="0025208C">
      <w:pPr>
        <w:rPr>
          <w:lang w:val="es-ES_tradnl"/>
        </w:rPr>
      </w:pPr>
      <w:r>
        <w:rPr>
          <w:lang w:val="es-ES_tradnl"/>
        </w:rPr>
        <w:t>Los intercambios por e</w:t>
      </w:r>
      <w:r w:rsidR="002A4E97">
        <w:rPr>
          <w:lang w:val="es-ES_tradnl"/>
        </w:rPr>
        <w:t>-</w:t>
      </w:r>
      <w:r>
        <w:rPr>
          <w:lang w:val="es-ES_tradnl"/>
        </w:rPr>
        <w:t>mail con contenido</w:t>
      </w:r>
      <w:r w:rsidR="002A4E97">
        <w:rPr>
          <w:lang w:val="es-ES_tradnl"/>
        </w:rPr>
        <w:t>s técnicos y de planificación y seguimiento de tareas serán</w:t>
      </w:r>
      <w:r>
        <w:rPr>
          <w:lang w:val="es-ES_tradnl"/>
        </w:rPr>
        <w:t xml:space="preserve"> </w:t>
      </w:r>
      <w:r w:rsidR="002A4E97">
        <w:rPr>
          <w:lang w:val="es-ES_tradnl"/>
        </w:rPr>
        <w:t>concisos, estructurados. Se sugiere además incluir un “asunto” del mensaje descriptivo del contenido del mismo, y hacer referencia</w:t>
      </w:r>
      <w:r w:rsidR="0025208C">
        <w:rPr>
          <w:lang w:val="es-ES_tradnl"/>
        </w:rPr>
        <w:t xml:space="preserve"> </w:t>
      </w:r>
      <w:r w:rsidR="002A4E97">
        <w:rPr>
          <w:lang w:val="es-ES_tradnl"/>
        </w:rPr>
        <w:t xml:space="preserve">a la codificación numérica de las tareas (tal y como aparece en los documentos comunes de trabajo) sobre las que se transmite información en el correo. </w:t>
      </w:r>
    </w:p>
    <w:p w:rsidR="00877785" w:rsidRDefault="00877785" w:rsidP="0025208C">
      <w:pPr>
        <w:rPr>
          <w:lang w:val="es-ES_tradnl"/>
        </w:rPr>
      </w:pPr>
      <w:r>
        <w:rPr>
          <w:lang w:val="es-ES_tradnl"/>
        </w:rPr>
        <w:t>Además de los correos electrónicos, se hará uso del grupo privado “BASAL-JRC component</w:t>
      </w:r>
      <w:r w:rsidR="00544979">
        <w:rPr>
          <w:lang w:val="es-ES_tradnl"/>
        </w:rPr>
        <w:t>e</w:t>
      </w:r>
      <w:r>
        <w:rPr>
          <w:lang w:val="es-ES_tradnl"/>
        </w:rPr>
        <w:t xml:space="preserve">” en la plataforma online Aquaknow para </w:t>
      </w:r>
      <w:r w:rsidR="00687043">
        <w:rPr>
          <w:lang w:val="es-ES_tradnl"/>
        </w:rPr>
        <w:t>el depósito de archivos a compartir en el proyecto.</w:t>
      </w:r>
    </w:p>
    <w:p w:rsidR="00690057" w:rsidRPr="00776F0E" w:rsidRDefault="00877785" w:rsidP="00690057">
      <w:pPr>
        <w:rPr>
          <w:lang w:val="es-ES_tradnl"/>
        </w:rPr>
      </w:pPr>
      <w:r>
        <w:rPr>
          <w:lang w:val="es-ES_tradnl"/>
        </w:rPr>
        <w:t xml:space="preserve">En el caso de que las limitaciones de internet no permitan el intercambio de archivos pesados, no se descarta el uso del correo tradicional para hacer llegar unidades de memoria con los contenidos deseados. </w:t>
      </w:r>
      <w:r w:rsidR="00690057">
        <w:rPr>
          <w:lang w:val="es-ES_tradnl"/>
        </w:rPr>
        <w:t>En este sentido, será im</w:t>
      </w:r>
      <w:r w:rsidR="00690057" w:rsidRPr="00776F0E">
        <w:rPr>
          <w:lang w:val="es-ES_tradnl"/>
        </w:rPr>
        <w:t>portante hacerse cargo de que los tie</w:t>
      </w:r>
      <w:r w:rsidR="00690057">
        <w:rPr>
          <w:lang w:val="es-ES_tradnl"/>
        </w:rPr>
        <w:t xml:space="preserve">mpos de llegada no se retrasan, como ocurrió con el envío realizado en la primera fase del proyecto. </w:t>
      </w:r>
    </w:p>
    <w:p w:rsidR="0025208C" w:rsidRDefault="0025208C" w:rsidP="0025208C">
      <w:pPr>
        <w:rPr>
          <w:lang w:val="es-ES_tradnl"/>
        </w:rPr>
      </w:pPr>
    </w:p>
    <w:p w:rsidR="00DD066F" w:rsidRDefault="00DD066F" w:rsidP="00B147EC">
      <w:pPr>
        <w:rPr>
          <w:lang w:val="es-ES_tradnl"/>
        </w:rPr>
      </w:pPr>
      <w:r>
        <w:rPr>
          <w:lang w:val="es-ES_tradnl"/>
        </w:rPr>
        <w:br w:type="page"/>
      </w:r>
    </w:p>
    <w:p w:rsidR="00776F0E" w:rsidRPr="00776F0E" w:rsidRDefault="00776F0E" w:rsidP="00776F0E">
      <w:pPr>
        <w:rPr>
          <w:lang w:val="es-ES_tradnl"/>
        </w:rPr>
        <w:sectPr w:rsidR="00776F0E" w:rsidRPr="00776F0E">
          <w:pgSz w:w="12240" w:h="15840"/>
          <w:pgMar w:top="1440" w:right="1440" w:bottom="1440" w:left="1440" w:header="720" w:footer="720" w:gutter="0"/>
          <w:cols w:space="720"/>
          <w:docGrid w:linePitch="360"/>
        </w:sectPr>
      </w:pPr>
    </w:p>
    <w:p w:rsidR="00205AD0" w:rsidRDefault="00705382" w:rsidP="00690057">
      <w:pPr>
        <w:pStyle w:val="Heading1"/>
        <w:rPr>
          <w:sz w:val="20"/>
          <w:szCs w:val="20"/>
          <w:lang w:val="es-ES_tradnl"/>
        </w:rPr>
      </w:pPr>
      <w:bookmarkStart w:id="83" w:name="_Toc417638209"/>
      <w:r>
        <w:rPr>
          <w:lang w:val="es-ES_tradnl"/>
        </w:rPr>
        <w:lastRenderedPageBreak/>
        <w:t>ANEXO 1</w:t>
      </w:r>
      <w:r w:rsidR="00A12373">
        <w:rPr>
          <w:lang w:val="es-ES_tradnl"/>
        </w:rPr>
        <w:t>: C</w:t>
      </w:r>
      <w:r w:rsidR="00E82936">
        <w:rPr>
          <w:lang w:val="es-ES_tradnl"/>
        </w:rPr>
        <w:t>ronograma de tareas enero 2014-enero 2015</w:t>
      </w:r>
      <w:bookmarkEnd w:id="83"/>
      <w:r w:rsidR="00E82936">
        <w:rPr>
          <w:lang w:val="es-ES_tradnl"/>
        </w:rPr>
        <w:t xml:space="preserve"> </w:t>
      </w:r>
    </w:p>
    <w:p w:rsidR="005B5EE5" w:rsidRDefault="005B5EE5" w:rsidP="005B5EE5">
      <w:pPr>
        <w:spacing w:before="0" w:line="240" w:lineRule="auto"/>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2835"/>
        <w:gridCol w:w="1566"/>
        <w:gridCol w:w="1615"/>
        <w:gridCol w:w="513"/>
        <w:gridCol w:w="413"/>
        <w:gridCol w:w="499"/>
        <w:gridCol w:w="434"/>
        <w:gridCol w:w="616"/>
        <w:gridCol w:w="500"/>
        <w:gridCol w:w="427"/>
        <w:gridCol w:w="552"/>
        <w:gridCol w:w="414"/>
        <w:gridCol w:w="451"/>
        <w:gridCol w:w="448"/>
        <w:gridCol w:w="440"/>
        <w:gridCol w:w="474"/>
      </w:tblGrid>
      <w:tr w:rsidR="005B5EE5" w:rsidRPr="00A84BDD" w:rsidTr="006F18D2">
        <w:trPr>
          <w:trHeight w:val="136"/>
          <w:tblHeader/>
        </w:trPr>
        <w:tc>
          <w:tcPr>
            <w:tcW w:w="291"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No.</w:t>
            </w:r>
          </w:p>
        </w:tc>
        <w:tc>
          <w:tcPr>
            <w:tcW w:w="1095"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Tarea</w:t>
            </w:r>
          </w:p>
        </w:tc>
        <w:tc>
          <w:tcPr>
            <w:tcW w:w="605" w:type="pct"/>
            <w:shd w:val="clear" w:color="auto" w:fill="auto"/>
          </w:tcPr>
          <w:p w:rsidR="005B5EE5" w:rsidRPr="00A84BDD" w:rsidRDefault="005B5EE5" w:rsidP="006F18D2">
            <w:pPr>
              <w:spacing w:before="0" w:line="240" w:lineRule="auto"/>
              <w:jc w:val="center"/>
              <w:rPr>
                <w:b/>
                <w:sz w:val="18"/>
                <w:szCs w:val="18"/>
                <w:lang w:val="es-ES"/>
              </w:rPr>
            </w:pPr>
            <w:r w:rsidRPr="00A84BDD">
              <w:rPr>
                <w:b/>
                <w:sz w:val="18"/>
                <w:szCs w:val="18"/>
                <w:lang w:val="es-ES"/>
              </w:rPr>
              <w:t>Responsable</w:t>
            </w:r>
          </w:p>
        </w:tc>
        <w:tc>
          <w:tcPr>
            <w:tcW w:w="624"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Participantes</w:t>
            </w:r>
          </w:p>
        </w:tc>
        <w:tc>
          <w:tcPr>
            <w:tcW w:w="195"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E</w:t>
            </w:r>
          </w:p>
        </w:tc>
        <w:tc>
          <w:tcPr>
            <w:tcW w:w="160"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F</w:t>
            </w:r>
          </w:p>
        </w:tc>
        <w:tc>
          <w:tcPr>
            <w:tcW w:w="193"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M</w:t>
            </w:r>
          </w:p>
        </w:tc>
        <w:tc>
          <w:tcPr>
            <w:tcW w:w="168"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A</w:t>
            </w:r>
          </w:p>
        </w:tc>
        <w:tc>
          <w:tcPr>
            <w:tcW w:w="238"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My</w:t>
            </w:r>
          </w:p>
        </w:tc>
        <w:tc>
          <w:tcPr>
            <w:tcW w:w="193"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Jn</w:t>
            </w:r>
          </w:p>
        </w:tc>
        <w:tc>
          <w:tcPr>
            <w:tcW w:w="165"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Jl</w:t>
            </w:r>
          </w:p>
        </w:tc>
        <w:tc>
          <w:tcPr>
            <w:tcW w:w="213"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Ag</w:t>
            </w:r>
          </w:p>
        </w:tc>
        <w:tc>
          <w:tcPr>
            <w:tcW w:w="160"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S</w:t>
            </w:r>
          </w:p>
        </w:tc>
        <w:tc>
          <w:tcPr>
            <w:tcW w:w="174"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O</w:t>
            </w:r>
          </w:p>
        </w:tc>
        <w:tc>
          <w:tcPr>
            <w:tcW w:w="173"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N</w:t>
            </w:r>
          </w:p>
        </w:tc>
        <w:tc>
          <w:tcPr>
            <w:tcW w:w="170"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D</w:t>
            </w:r>
          </w:p>
        </w:tc>
        <w:tc>
          <w:tcPr>
            <w:tcW w:w="183" w:type="pct"/>
          </w:tcPr>
          <w:p w:rsidR="005B5EE5" w:rsidRPr="00A84BDD" w:rsidRDefault="005B5EE5" w:rsidP="006F18D2">
            <w:pPr>
              <w:spacing w:before="0" w:line="240" w:lineRule="auto"/>
              <w:jc w:val="center"/>
              <w:rPr>
                <w:b/>
                <w:sz w:val="18"/>
                <w:szCs w:val="18"/>
                <w:lang w:val="es-ES"/>
              </w:rPr>
            </w:pPr>
            <w:r w:rsidRPr="00A84BDD">
              <w:rPr>
                <w:b/>
                <w:sz w:val="18"/>
                <w:szCs w:val="18"/>
                <w:lang w:val="es-ES"/>
              </w:rPr>
              <w:t>E´</w:t>
            </w:r>
          </w:p>
        </w:tc>
      </w:tr>
      <w:tr w:rsidR="005B5EE5" w:rsidRPr="00A84BDD" w:rsidTr="006F18D2">
        <w:trPr>
          <w:trHeight w:val="296"/>
        </w:trPr>
        <w:tc>
          <w:tcPr>
            <w:tcW w:w="291" w:type="pct"/>
          </w:tcPr>
          <w:p w:rsidR="005B5EE5" w:rsidRPr="00C75F21" w:rsidRDefault="005B5EE5" w:rsidP="006F18D2">
            <w:pPr>
              <w:spacing w:before="0" w:line="240" w:lineRule="auto"/>
              <w:rPr>
                <w:sz w:val="18"/>
                <w:szCs w:val="18"/>
                <w:highlight w:val="green"/>
                <w:lang w:val="es-ES"/>
              </w:rPr>
            </w:pPr>
            <w:r>
              <w:rPr>
                <w:sz w:val="18"/>
                <w:szCs w:val="18"/>
                <w:lang w:val="es-ES"/>
              </w:rPr>
              <w:t>1</w:t>
            </w:r>
            <w:r w:rsidRPr="00A84BDD">
              <w:rPr>
                <w:sz w:val="18"/>
                <w:szCs w:val="18"/>
                <w:lang w:val="es-ES"/>
              </w:rPr>
              <w:t>.</w:t>
            </w:r>
            <w:r>
              <w:rPr>
                <w:sz w:val="18"/>
                <w:szCs w:val="18"/>
                <w:lang w:val="es-ES"/>
              </w:rPr>
              <w:t>1</w:t>
            </w:r>
            <w:r w:rsidRPr="00A84BDD">
              <w:rPr>
                <w:sz w:val="18"/>
                <w:szCs w:val="18"/>
                <w:lang w:val="es-ES"/>
              </w:rPr>
              <w:t>.2.</w:t>
            </w:r>
          </w:p>
        </w:tc>
        <w:tc>
          <w:tcPr>
            <w:tcW w:w="1095" w:type="pct"/>
            <w:shd w:val="clear" w:color="auto" w:fill="FFFFFF" w:themeFill="background1"/>
          </w:tcPr>
          <w:p w:rsidR="005B5EE5" w:rsidRPr="00C75F21" w:rsidRDefault="005B5EE5" w:rsidP="006F18D2">
            <w:pPr>
              <w:spacing w:before="0" w:line="240" w:lineRule="auto"/>
              <w:rPr>
                <w:sz w:val="18"/>
                <w:szCs w:val="18"/>
                <w:highlight w:val="green"/>
                <w:lang w:val="es-ES"/>
              </w:rPr>
            </w:pPr>
            <w:r w:rsidRPr="002A0F6D">
              <w:rPr>
                <w:sz w:val="18"/>
                <w:szCs w:val="18"/>
                <w:highlight w:val="yellow"/>
                <w:lang w:val="es-ES"/>
              </w:rPr>
              <w:t>Términos de licencia</w:t>
            </w:r>
            <w:r>
              <w:rPr>
                <w:sz w:val="18"/>
                <w:szCs w:val="18"/>
                <w:highlight w:val="yellow"/>
                <w:lang w:val="es-ES"/>
              </w:rPr>
              <w:t xml:space="preserve"> WEAP</w:t>
            </w:r>
          </w:p>
        </w:tc>
        <w:tc>
          <w:tcPr>
            <w:tcW w:w="605" w:type="pct"/>
            <w:shd w:val="clear" w:color="auto" w:fill="FFFFFF" w:themeFill="background1"/>
          </w:tcPr>
          <w:p w:rsidR="005B5EE5" w:rsidRPr="00A84BDD" w:rsidRDefault="005B5EE5" w:rsidP="006F18D2">
            <w:pPr>
              <w:spacing w:before="0" w:line="240" w:lineRule="auto"/>
              <w:rPr>
                <w:sz w:val="18"/>
                <w:szCs w:val="18"/>
                <w:lang w:val="es-ES"/>
              </w:rPr>
            </w:pPr>
            <w:r w:rsidRPr="001C5092">
              <w:rPr>
                <w:b/>
                <w:sz w:val="18"/>
                <w:szCs w:val="18"/>
                <w:lang w:val="es-ES"/>
              </w:rPr>
              <w:t>TL</w:t>
            </w:r>
          </w:p>
        </w:tc>
        <w:tc>
          <w:tcPr>
            <w:tcW w:w="624" w:type="pct"/>
            <w:shd w:val="clear" w:color="auto" w:fill="FFFFFF" w:themeFill="background1"/>
          </w:tcPr>
          <w:p w:rsidR="005B5EE5" w:rsidRPr="00A84BDD" w:rsidRDefault="005B5EE5" w:rsidP="006F18D2">
            <w:pPr>
              <w:spacing w:before="0" w:line="240" w:lineRule="auto"/>
              <w:rPr>
                <w:sz w:val="18"/>
                <w:szCs w:val="18"/>
                <w:lang w:val="es-ES"/>
              </w:rPr>
            </w:pPr>
            <w:r>
              <w:rPr>
                <w:sz w:val="18"/>
                <w:szCs w:val="18"/>
                <w:lang w:val="es-ES"/>
              </w:rPr>
              <w:t>TL, JM, TG, JLB</w:t>
            </w:r>
          </w:p>
        </w:tc>
        <w:tc>
          <w:tcPr>
            <w:tcW w:w="195" w:type="pct"/>
            <w:shd w:val="clear" w:color="auto" w:fill="auto"/>
          </w:tcPr>
          <w:p w:rsidR="005B5EE5" w:rsidRPr="002A0F6D" w:rsidRDefault="005B5EE5" w:rsidP="006F18D2">
            <w:pPr>
              <w:spacing w:before="0" w:line="240" w:lineRule="auto"/>
              <w:rPr>
                <w:color w:val="A6A6A6" w:themeColor="background1" w:themeShade="A6"/>
                <w:sz w:val="18"/>
                <w:szCs w:val="18"/>
                <w:lang w:val="es-ES"/>
              </w:rPr>
            </w:pPr>
            <w:r w:rsidRPr="002A0F6D">
              <w:rPr>
                <w:color w:val="A6A6A6" w:themeColor="background1" w:themeShade="A6"/>
                <w:sz w:val="18"/>
                <w:szCs w:val="18"/>
                <w:lang w:val="es-ES"/>
              </w:rPr>
              <w:t>X</w:t>
            </w:r>
          </w:p>
        </w:tc>
        <w:tc>
          <w:tcPr>
            <w:tcW w:w="160" w:type="pct"/>
            <w:shd w:val="clear" w:color="auto" w:fill="auto"/>
          </w:tcPr>
          <w:p w:rsidR="005B5EE5" w:rsidRPr="002A0F6D" w:rsidRDefault="005B5EE5" w:rsidP="006F18D2">
            <w:pPr>
              <w:spacing w:before="0" w:line="240" w:lineRule="auto"/>
              <w:rPr>
                <w:color w:val="A6A6A6" w:themeColor="background1" w:themeShade="A6"/>
                <w:sz w:val="18"/>
                <w:szCs w:val="18"/>
                <w:lang w:val="es-ES"/>
              </w:rPr>
            </w:pPr>
            <w:r w:rsidRPr="002A0F6D">
              <w:rPr>
                <w:color w:val="A6A6A6" w:themeColor="background1" w:themeShade="A6"/>
                <w:sz w:val="18"/>
                <w:szCs w:val="18"/>
                <w:lang w:val="es-ES"/>
              </w:rPr>
              <w:t>X</w:t>
            </w:r>
          </w:p>
        </w:tc>
        <w:tc>
          <w:tcPr>
            <w:tcW w:w="193" w:type="pct"/>
            <w:shd w:val="clear" w:color="auto" w:fill="auto"/>
          </w:tcPr>
          <w:p w:rsidR="005B5EE5" w:rsidRPr="002A0F6D" w:rsidRDefault="005B5EE5" w:rsidP="006F18D2">
            <w:pPr>
              <w:spacing w:before="0" w:line="240" w:lineRule="auto"/>
              <w:rPr>
                <w:color w:val="A6A6A6" w:themeColor="background1" w:themeShade="A6"/>
                <w:sz w:val="18"/>
                <w:szCs w:val="18"/>
                <w:lang w:val="es-ES"/>
              </w:rPr>
            </w:pPr>
            <w:r w:rsidRPr="002A0F6D">
              <w:rPr>
                <w:color w:val="A6A6A6" w:themeColor="background1" w:themeShade="A6"/>
                <w:sz w:val="18"/>
                <w:szCs w:val="18"/>
                <w:lang w:val="es-ES"/>
              </w:rPr>
              <w:t>X</w:t>
            </w:r>
          </w:p>
        </w:tc>
        <w:tc>
          <w:tcPr>
            <w:tcW w:w="168" w:type="pct"/>
            <w:shd w:val="clear" w:color="auto" w:fill="FFFFFF" w:themeFill="background1"/>
          </w:tcPr>
          <w:p w:rsidR="005B5EE5" w:rsidRPr="00A84BDD" w:rsidRDefault="005B5EE5" w:rsidP="006F18D2">
            <w:pPr>
              <w:spacing w:before="0" w:line="240" w:lineRule="auto"/>
              <w:rPr>
                <w:sz w:val="18"/>
                <w:szCs w:val="18"/>
                <w:lang w:val="es-ES"/>
              </w:rPr>
            </w:pPr>
          </w:p>
        </w:tc>
        <w:tc>
          <w:tcPr>
            <w:tcW w:w="238" w:type="pct"/>
            <w:shd w:val="clear" w:color="auto" w:fill="FFFFFF" w:themeFill="background1"/>
          </w:tcPr>
          <w:p w:rsidR="005B5EE5" w:rsidRPr="00A84BDD" w:rsidRDefault="005B5EE5" w:rsidP="006F18D2">
            <w:pPr>
              <w:spacing w:before="0" w:line="240" w:lineRule="auto"/>
              <w:rPr>
                <w:sz w:val="18"/>
                <w:szCs w:val="18"/>
                <w:lang w:val="es-ES"/>
              </w:rPr>
            </w:pPr>
          </w:p>
        </w:tc>
        <w:tc>
          <w:tcPr>
            <w:tcW w:w="193" w:type="pct"/>
            <w:shd w:val="clear" w:color="auto" w:fill="FFFFFF" w:themeFill="background1"/>
          </w:tcPr>
          <w:p w:rsidR="005B5EE5" w:rsidRPr="00A84BDD" w:rsidRDefault="005B5EE5" w:rsidP="006F18D2">
            <w:pPr>
              <w:spacing w:before="0" w:line="240" w:lineRule="auto"/>
              <w:rPr>
                <w:sz w:val="18"/>
                <w:szCs w:val="18"/>
                <w:lang w:val="es-ES"/>
              </w:rPr>
            </w:pPr>
          </w:p>
        </w:tc>
        <w:tc>
          <w:tcPr>
            <w:tcW w:w="165" w:type="pct"/>
            <w:shd w:val="clear" w:color="auto" w:fill="FFFFFF" w:themeFill="background1"/>
          </w:tcPr>
          <w:p w:rsidR="005B5EE5" w:rsidRPr="00A84BDD" w:rsidRDefault="005B5EE5" w:rsidP="006F18D2">
            <w:pPr>
              <w:spacing w:before="0" w:line="240" w:lineRule="auto"/>
              <w:rPr>
                <w:sz w:val="18"/>
                <w:szCs w:val="18"/>
                <w:lang w:val="es-ES"/>
              </w:rPr>
            </w:pPr>
          </w:p>
        </w:tc>
        <w:tc>
          <w:tcPr>
            <w:tcW w:w="213" w:type="pct"/>
            <w:shd w:val="clear" w:color="auto" w:fill="FFFFFF" w:themeFill="background1"/>
          </w:tcPr>
          <w:p w:rsidR="005B5EE5" w:rsidRPr="00A84BDD" w:rsidRDefault="005B5EE5" w:rsidP="006F18D2">
            <w:pPr>
              <w:spacing w:before="0" w:line="240" w:lineRule="auto"/>
              <w:rPr>
                <w:sz w:val="18"/>
                <w:szCs w:val="18"/>
                <w:lang w:val="es-ES"/>
              </w:rPr>
            </w:pPr>
          </w:p>
        </w:tc>
        <w:tc>
          <w:tcPr>
            <w:tcW w:w="160" w:type="pct"/>
            <w:shd w:val="clear" w:color="auto" w:fill="FFFFFF" w:themeFill="background1"/>
          </w:tcPr>
          <w:p w:rsidR="005B5EE5" w:rsidRPr="00A84BDD" w:rsidRDefault="005B5EE5" w:rsidP="006F18D2">
            <w:pPr>
              <w:spacing w:before="0" w:line="240" w:lineRule="auto"/>
              <w:rPr>
                <w:sz w:val="18"/>
                <w:szCs w:val="18"/>
                <w:lang w:val="es-ES"/>
              </w:rPr>
            </w:pPr>
            <w:r>
              <w:rPr>
                <w:sz w:val="18"/>
                <w:szCs w:val="18"/>
                <w:lang w:val="es-ES"/>
              </w:rPr>
              <w:t>X</w:t>
            </w:r>
          </w:p>
        </w:tc>
        <w:tc>
          <w:tcPr>
            <w:tcW w:w="174" w:type="pct"/>
            <w:shd w:val="clear" w:color="auto" w:fill="auto"/>
          </w:tcPr>
          <w:p w:rsidR="005B5EE5" w:rsidRPr="00A84BDD" w:rsidRDefault="005B5EE5" w:rsidP="006F18D2">
            <w:pPr>
              <w:spacing w:before="0" w:line="240" w:lineRule="auto"/>
              <w:rPr>
                <w:sz w:val="18"/>
                <w:szCs w:val="18"/>
                <w:lang w:val="es-ES"/>
              </w:rPr>
            </w:pPr>
            <w:r>
              <w:rPr>
                <w:sz w:val="18"/>
                <w:szCs w:val="18"/>
                <w:lang w:val="es-ES"/>
              </w:rPr>
              <w:t>X</w:t>
            </w:r>
          </w:p>
        </w:tc>
        <w:tc>
          <w:tcPr>
            <w:tcW w:w="173" w:type="pct"/>
            <w:shd w:val="clear" w:color="auto" w:fill="auto"/>
          </w:tcPr>
          <w:p w:rsidR="005B5EE5" w:rsidRPr="00A84BDD" w:rsidRDefault="005B5EE5" w:rsidP="006F18D2">
            <w:pPr>
              <w:spacing w:before="0" w:line="240" w:lineRule="auto"/>
              <w:rPr>
                <w:sz w:val="18"/>
                <w:szCs w:val="18"/>
                <w:lang w:val="es-ES"/>
              </w:rPr>
            </w:pPr>
          </w:p>
        </w:tc>
        <w:tc>
          <w:tcPr>
            <w:tcW w:w="170" w:type="pct"/>
            <w:shd w:val="clear" w:color="auto" w:fill="FFFFFF" w:themeFill="background1"/>
          </w:tcPr>
          <w:p w:rsidR="005B5EE5" w:rsidRPr="00A84BDD" w:rsidRDefault="005B5EE5" w:rsidP="006F18D2">
            <w:pPr>
              <w:spacing w:before="0" w:line="240" w:lineRule="auto"/>
              <w:rPr>
                <w:sz w:val="18"/>
                <w:szCs w:val="18"/>
                <w:lang w:val="es-ES"/>
              </w:rPr>
            </w:pPr>
          </w:p>
        </w:tc>
        <w:tc>
          <w:tcPr>
            <w:tcW w:w="183" w:type="pct"/>
            <w:shd w:val="clear" w:color="auto" w:fill="FFFFFF" w:themeFill="background1"/>
          </w:tcPr>
          <w:p w:rsidR="005B5EE5" w:rsidRPr="00A84BDD" w:rsidRDefault="005B5EE5" w:rsidP="006F18D2">
            <w:pPr>
              <w:spacing w:before="0" w:line="240" w:lineRule="auto"/>
              <w:rPr>
                <w:sz w:val="18"/>
                <w:szCs w:val="18"/>
                <w:lang w:val="es-ES"/>
              </w:rPr>
            </w:pPr>
          </w:p>
        </w:tc>
      </w:tr>
      <w:tr w:rsidR="005B5EE5" w:rsidRPr="00A84BDD"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1.2</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yellow"/>
                <w:lang w:val="es-ES"/>
              </w:rPr>
            </w:pPr>
            <w:r w:rsidRPr="003F0727">
              <w:rPr>
                <w:sz w:val="18"/>
                <w:szCs w:val="18"/>
                <w:highlight w:val="yellow"/>
                <w:lang w:val="es-ES"/>
              </w:rPr>
              <w:t>Herramientas adicionales de análisis</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Pendiente revisión y diagrama de flujo de datos</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r w:rsidRPr="00A84BDD">
              <w:rPr>
                <w:sz w:val="18"/>
                <w:szCs w:val="18"/>
                <w:lang w:val="es-ES"/>
              </w:rPr>
              <w:t>EC, TG</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r w:rsidRPr="003F0727">
              <w:rPr>
                <w:color w:val="A6A6A6" w:themeColor="background1" w:themeShade="A6"/>
                <w:sz w:val="18"/>
                <w:szCs w:val="18"/>
                <w:lang w:val="es-ES"/>
              </w:rPr>
              <w:t>IA, MR, JLB y EM</w:t>
            </w: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r w:rsidRPr="003F0727">
              <w:rPr>
                <w:color w:val="A6A6A6" w:themeColor="background1" w:themeShade="A6"/>
                <w:sz w:val="18"/>
                <w:szCs w:val="18"/>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r w:rsidRPr="003F0727">
              <w:rPr>
                <w:color w:val="A6A6A6" w:themeColor="background1" w:themeShade="A6"/>
                <w:sz w:val="18"/>
                <w:szCs w:val="18"/>
                <w:lang w:val="es-ES"/>
              </w:rPr>
              <w:t>X</w:t>
            </w: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r>
              <w:rPr>
                <w:sz w:val="18"/>
                <w:szCs w:val="18"/>
                <w:lang w:val="es-ES"/>
              </w:rPr>
              <w:t>X</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A84BDD" w:rsidRDefault="005B5EE5" w:rsidP="006F18D2">
            <w:pPr>
              <w:spacing w:before="0" w:line="240" w:lineRule="auto"/>
              <w:rPr>
                <w:sz w:val="18"/>
                <w:szCs w:val="18"/>
                <w:lang w:val="es-ES"/>
              </w:rPr>
            </w:pPr>
            <w:r>
              <w:rPr>
                <w:sz w:val="18"/>
                <w:szCs w:val="18"/>
                <w:lang w:val="es-ES"/>
              </w:rPr>
              <w:t>X</w:t>
            </w: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A84BDD" w:rsidRDefault="005B5EE5" w:rsidP="006F18D2">
            <w:pPr>
              <w:spacing w:before="0" w:line="240" w:lineRule="auto"/>
              <w:rPr>
                <w:sz w:val="18"/>
                <w:szCs w:val="18"/>
                <w:lang w:val="es-ES"/>
              </w:rPr>
            </w:pPr>
            <w:r>
              <w:rPr>
                <w:sz w:val="18"/>
                <w:szCs w:val="18"/>
                <w:lang w:val="es-ES"/>
              </w:rPr>
              <w:t>X</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r>
      <w:tr w:rsidR="005B5EE5" w:rsidRPr="00A84BDD"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A84BDD" w:rsidRDefault="005B5EE5" w:rsidP="006F18D2">
            <w:pPr>
              <w:spacing w:before="0" w:line="240" w:lineRule="auto"/>
              <w:rPr>
                <w:sz w:val="18"/>
                <w:szCs w:val="18"/>
                <w:lang w:val="es-ES"/>
              </w:rPr>
            </w:pPr>
            <w:r>
              <w:rPr>
                <w:sz w:val="18"/>
                <w:szCs w:val="18"/>
                <w:lang w:val="es-ES"/>
              </w:rPr>
              <w:t>2.1</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yellow"/>
                <w:lang w:val="es-ES"/>
              </w:rPr>
            </w:pPr>
            <w:r w:rsidRPr="003F0727">
              <w:rPr>
                <w:sz w:val="18"/>
                <w:szCs w:val="18"/>
                <w:highlight w:val="green"/>
                <w:lang w:val="es-ES"/>
              </w:rPr>
              <w:t>Capacitación básica en el uso del software WEAP</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BV</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r>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r w:rsidRPr="003F0727">
              <w:rPr>
                <w:color w:val="A6A6A6" w:themeColor="background1" w:themeShade="A6"/>
                <w:sz w:val="18"/>
                <w:szCs w:val="18"/>
                <w:lang w:val="es-ES"/>
              </w:rPr>
              <w:t xml:space="preserve">X </w:t>
            </w: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r w:rsidRPr="003F0727">
              <w:rPr>
                <w:sz w:val="18"/>
                <w:szCs w:val="18"/>
                <w:lang w:val="es-ES"/>
              </w:rPr>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A84BDD"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A84BDD"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r>
      <w:tr w:rsidR="005B5EE5" w:rsidRPr="00A84BDD"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A84BDD" w:rsidRDefault="005B5EE5" w:rsidP="006F18D2">
            <w:pPr>
              <w:spacing w:before="0" w:line="240" w:lineRule="auto"/>
              <w:rPr>
                <w:sz w:val="18"/>
                <w:szCs w:val="18"/>
                <w:lang w:val="es-ES"/>
              </w:rPr>
            </w:pPr>
            <w:r>
              <w:rPr>
                <w:sz w:val="18"/>
                <w:szCs w:val="18"/>
                <w:lang w:val="es-ES"/>
              </w:rPr>
              <w:t>2.2</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3F0727">
              <w:rPr>
                <w:sz w:val="18"/>
                <w:szCs w:val="18"/>
                <w:highlight w:val="magenta"/>
                <w:lang w:val="es-ES"/>
              </w:rPr>
              <w:t>Capacitación avanzada en el uso del software</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 BV</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r>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r>
              <w:rPr>
                <w:sz w:val="18"/>
                <w:szCs w:val="18"/>
                <w:lang w:val="es-ES"/>
              </w:rPr>
              <w:t>X</w:t>
            </w: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r>
              <w:rPr>
                <w:sz w:val="18"/>
                <w:szCs w:val="18"/>
                <w:lang w:val="es-ES"/>
              </w:rPr>
              <w:t>X</w:t>
            </w: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r>
              <w:rPr>
                <w:sz w:val="18"/>
                <w:szCs w:val="18"/>
                <w:lang w:val="es-ES"/>
              </w:rPr>
              <w:t>X</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A84BDD"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A84BDD"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r>
      <w:tr w:rsidR="005B5EE5" w:rsidRPr="00A84BDD"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A84BDD" w:rsidRDefault="005B5EE5" w:rsidP="006F18D2">
            <w:pPr>
              <w:spacing w:before="0" w:line="240" w:lineRule="auto"/>
              <w:rPr>
                <w:sz w:val="18"/>
                <w:szCs w:val="18"/>
                <w:lang w:val="es-ES"/>
              </w:rPr>
            </w:pPr>
            <w:r>
              <w:rPr>
                <w:sz w:val="18"/>
                <w:szCs w:val="18"/>
                <w:lang w:val="es-ES"/>
              </w:rPr>
              <w:t>2.3</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magenta"/>
                <w:lang w:val="es-ES"/>
              </w:rPr>
            </w:pPr>
            <w:r w:rsidRPr="003F0727">
              <w:rPr>
                <w:sz w:val="18"/>
                <w:szCs w:val="18"/>
                <w:highlight w:val="green"/>
                <w:lang w:val="es-ES"/>
              </w:rPr>
              <w:t>Aclaración dudas funcionalidades de WEAP</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BV</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r>
              <w:rPr>
                <w:sz w:val="18"/>
                <w:szCs w:val="18"/>
                <w:lang w:val="es-ES"/>
              </w:rPr>
              <w:t>Equipo central JRC</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A84BDD"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A84BDD"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84BDD" w:rsidRDefault="005B5EE5" w:rsidP="006F18D2">
            <w:pPr>
              <w:spacing w:before="0" w:line="240" w:lineRule="auto"/>
              <w:rPr>
                <w:sz w:val="18"/>
                <w:szCs w:val="18"/>
                <w:lang w:val="es-ES"/>
              </w:rPr>
            </w:pPr>
          </w:p>
        </w:tc>
      </w:tr>
    </w:tbl>
    <w:p w:rsidR="005B5EE5" w:rsidRDefault="005B5EE5" w:rsidP="005B5EE5">
      <w:pPr>
        <w:tabs>
          <w:tab w:val="left" w:pos="7635"/>
        </w:tabs>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
        <w:gridCol w:w="2836"/>
        <w:gridCol w:w="1567"/>
        <w:gridCol w:w="1616"/>
        <w:gridCol w:w="505"/>
        <w:gridCol w:w="414"/>
        <w:gridCol w:w="500"/>
        <w:gridCol w:w="435"/>
        <w:gridCol w:w="616"/>
        <w:gridCol w:w="500"/>
        <w:gridCol w:w="427"/>
        <w:gridCol w:w="552"/>
        <w:gridCol w:w="414"/>
        <w:gridCol w:w="451"/>
        <w:gridCol w:w="448"/>
        <w:gridCol w:w="440"/>
        <w:gridCol w:w="474"/>
      </w:tblGrid>
      <w:tr w:rsidR="00D6408E" w:rsidRPr="00A84BDD" w:rsidTr="006F18D2">
        <w:trPr>
          <w:trHeight w:val="136"/>
          <w:tblHeader/>
        </w:trPr>
        <w:tc>
          <w:tcPr>
            <w:tcW w:w="291"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No.</w:t>
            </w:r>
          </w:p>
        </w:tc>
        <w:tc>
          <w:tcPr>
            <w:tcW w:w="1095"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Tarea</w:t>
            </w:r>
          </w:p>
        </w:tc>
        <w:tc>
          <w:tcPr>
            <w:tcW w:w="605" w:type="pct"/>
            <w:shd w:val="clear" w:color="auto" w:fill="auto"/>
          </w:tcPr>
          <w:p w:rsidR="00D6408E" w:rsidRPr="00A84BDD" w:rsidRDefault="00D6408E" w:rsidP="006F18D2">
            <w:pPr>
              <w:spacing w:before="0" w:line="240" w:lineRule="auto"/>
              <w:jc w:val="center"/>
              <w:rPr>
                <w:b/>
                <w:sz w:val="18"/>
                <w:szCs w:val="18"/>
                <w:lang w:val="es-ES"/>
              </w:rPr>
            </w:pPr>
            <w:r w:rsidRPr="00A84BDD">
              <w:rPr>
                <w:b/>
                <w:sz w:val="18"/>
                <w:szCs w:val="18"/>
                <w:lang w:val="es-ES"/>
              </w:rPr>
              <w:t>Responsable</w:t>
            </w:r>
          </w:p>
        </w:tc>
        <w:tc>
          <w:tcPr>
            <w:tcW w:w="624"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Participantes</w:t>
            </w:r>
          </w:p>
        </w:tc>
        <w:tc>
          <w:tcPr>
            <w:tcW w:w="195"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E</w:t>
            </w:r>
          </w:p>
        </w:tc>
        <w:tc>
          <w:tcPr>
            <w:tcW w:w="160"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F</w:t>
            </w:r>
          </w:p>
        </w:tc>
        <w:tc>
          <w:tcPr>
            <w:tcW w:w="193"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M</w:t>
            </w:r>
          </w:p>
        </w:tc>
        <w:tc>
          <w:tcPr>
            <w:tcW w:w="168"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A</w:t>
            </w:r>
          </w:p>
        </w:tc>
        <w:tc>
          <w:tcPr>
            <w:tcW w:w="238"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My</w:t>
            </w:r>
          </w:p>
        </w:tc>
        <w:tc>
          <w:tcPr>
            <w:tcW w:w="193"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Jn</w:t>
            </w:r>
          </w:p>
        </w:tc>
        <w:tc>
          <w:tcPr>
            <w:tcW w:w="165"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Jl</w:t>
            </w:r>
          </w:p>
        </w:tc>
        <w:tc>
          <w:tcPr>
            <w:tcW w:w="213"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Ag</w:t>
            </w:r>
          </w:p>
        </w:tc>
        <w:tc>
          <w:tcPr>
            <w:tcW w:w="160"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S</w:t>
            </w:r>
          </w:p>
        </w:tc>
        <w:tc>
          <w:tcPr>
            <w:tcW w:w="174"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O</w:t>
            </w:r>
          </w:p>
        </w:tc>
        <w:tc>
          <w:tcPr>
            <w:tcW w:w="173"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N</w:t>
            </w:r>
          </w:p>
        </w:tc>
        <w:tc>
          <w:tcPr>
            <w:tcW w:w="170"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D</w:t>
            </w:r>
          </w:p>
        </w:tc>
        <w:tc>
          <w:tcPr>
            <w:tcW w:w="183" w:type="pct"/>
          </w:tcPr>
          <w:p w:rsidR="00D6408E" w:rsidRPr="00A84BDD" w:rsidRDefault="00D6408E" w:rsidP="006F18D2">
            <w:pPr>
              <w:spacing w:before="0" w:line="240" w:lineRule="auto"/>
              <w:jc w:val="center"/>
              <w:rPr>
                <w:b/>
                <w:sz w:val="18"/>
                <w:szCs w:val="18"/>
                <w:lang w:val="es-ES"/>
              </w:rPr>
            </w:pPr>
            <w:r w:rsidRPr="00A84BDD">
              <w:rPr>
                <w:b/>
                <w:sz w:val="18"/>
                <w:szCs w:val="18"/>
                <w:lang w:val="es-ES"/>
              </w:rPr>
              <w:t>E´</w:t>
            </w:r>
          </w:p>
        </w:tc>
      </w:tr>
      <w:tr w:rsidR="005B5EE5" w:rsidRPr="0049582D"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3.1</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3F0727">
              <w:rPr>
                <w:sz w:val="18"/>
                <w:szCs w:val="18"/>
                <w:highlight w:val="green"/>
                <w:lang w:val="es-ES"/>
              </w:rPr>
              <w:t>Definición problemática a abordar</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JLB, TL</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r>
      <w:tr w:rsidR="005B5EE5" w:rsidRPr="00651E38"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3.2.1</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3F0727">
              <w:rPr>
                <w:sz w:val="18"/>
                <w:szCs w:val="18"/>
                <w:highlight w:val="green"/>
                <w:lang w:val="es-ES"/>
              </w:rPr>
              <w:t>Escala temporal</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IA, BV</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EM</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r w:rsidRPr="003F0727">
              <w:rPr>
                <w:color w:val="A6A6A6" w:themeColor="background1" w:themeShade="A6"/>
                <w:sz w:val="18"/>
                <w:szCs w:val="18"/>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r w:rsidRPr="003F0727">
              <w:rPr>
                <w:color w:val="A6A6A6" w:themeColor="background1" w:themeShade="A6"/>
                <w:sz w:val="18"/>
                <w:szCs w:val="18"/>
                <w:lang w:val="es-ES"/>
              </w:rPr>
              <w:t>X</w:t>
            </w: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651E38"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3.2.2</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3F0727">
              <w:rPr>
                <w:sz w:val="18"/>
                <w:szCs w:val="18"/>
                <w:highlight w:val="green"/>
                <w:lang w:val="es-ES"/>
              </w:rPr>
              <w:t>Escala espacial</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JLB, TG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r w:rsidRPr="003F0727">
              <w:rPr>
                <w:color w:val="A6A6A6" w:themeColor="background1" w:themeShade="A6"/>
                <w:sz w:val="18"/>
                <w:szCs w:val="18"/>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r w:rsidRPr="003F0727">
              <w:rPr>
                <w:color w:val="A6A6A6" w:themeColor="background1" w:themeShade="A6"/>
                <w:sz w:val="18"/>
                <w:szCs w:val="18"/>
                <w:lang w:val="es-ES"/>
              </w:rPr>
              <w:t xml:space="preserve">X </w:t>
            </w: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49582D"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3.2.3</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49582D">
              <w:rPr>
                <w:sz w:val="18"/>
                <w:szCs w:val="18"/>
                <w:highlight w:val="green"/>
                <w:lang w:val="es-ES"/>
              </w:rPr>
              <w:t xml:space="preserve">Esquematización de la red hídrica en Los Palacios, </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JLB, TG, BV</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r>
      <w:tr w:rsidR="005B5EE5" w:rsidRPr="0049582D"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3.2.4</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49582D">
              <w:rPr>
                <w:sz w:val="18"/>
                <w:szCs w:val="18"/>
                <w:highlight w:val="green"/>
                <w:lang w:val="es-ES"/>
              </w:rPr>
              <w:t>Introducción de datos preliminares en WEAP</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 BV</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r w:rsidRPr="0049582D">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r>
      <w:tr w:rsidR="005B5EE5" w:rsidRPr="0049582D"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49582D" w:rsidRDefault="005B5EE5" w:rsidP="006F18D2">
            <w:pPr>
              <w:spacing w:before="0" w:line="240" w:lineRule="auto"/>
              <w:rPr>
                <w:sz w:val="18"/>
                <w:szCs w:val="18"/>
                <w:lang w:val="es-ES"/>
              </w:rPr>
            </w:pPr>
            <w:r w:rsidRPr="0049582D">
              <w:rPr>
                <w:sz w:val="18"/>
                <w:szCs w:val="18"/>
                <w:lang w:val="es-ES"/>
              </w:rPr>
              <w:t>3.2.5</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49582D">
              <w:rPr>
                <w:sz w:val="18"/>
                <w:szCs w:val="18"/>
                <w:highlight w:val="green"/>
                <w:lang w:val="es-ES"/>
              </w:rPr>
              <w:t>Listado requerimientos de datos y formatos en WEAP</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BV</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r>
      <w:tr w:rsidR="005B5EE5" w:rsidRPr="0049582D"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49582D" w:rsidRDefault="005B5EE5" w:rsidP="006F18D2">
            <w:pPr>
              <w:spacing w:before="0" w:line="240" w:lineRule="auto"/>
              <w:rPr>
                <w:sz w:val="18"/>
                <w:szCs w:val="18"/>
                <w:lang w:val="es-ES"/>
              </w:rPr>
            </w:pPr>
            <w:r w:rsidRPr="0049582D">
              <w:rPr>
                <w:sz w:val="18"/>
                <w:szCs w:val="18"/>
                <w:lang w:val="es-ES"/>
              </w:rPr>
              <w:t>3.2.6.</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49582D">
              <w:rPr>
                <w:sz w:val="18"/>
                <w:szCs w:val="18"/>
                <w:highlight w:val="green"/>
                <w:lang w:val="es-ES"/>
              </w:rPr>
              <w:t>Colecta de datos para el modelo (I)</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r w:rsidRPr="0049582D">
              <w:rPr>
                <w:sz w:val="18"/>
                <w:szCs w:val="18"/>
                <w:lang w:val="es-ES"/>
              </w:rPr>
              <w:t>Equipo central Cuba, EC e IA para fuentes alternativas de datos</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color w:val="A6A6A6" w:themeColor="background1" w:themeShade="A6"/>
                <w:sz w:val="18"/>
                <w:szCs w:val="18"/>
                <w:lang w:val="es-ES"/>
              </w:rPr>
            </w:pPr>
            <w:r w:rsidRPr="0049582D">
              <w:rPr>
                <w:color w:val="A6A6A6" w:themeColor="background1" w:themeShade="A6"/>
                <w:sz w:val="18"/>
                <w:szCs w:val="18"/>
                <w:lang w:val="es-ES"/>
              </w:rPr>
              <w:t>X</w:t>
            </w: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49582D"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49582D" w:rsidRDefault="005B5EE5" w:rsidP="006F18D2">
            <w:pPr>
              <w:spacing w:before="0" w:line="240" w:lineRule="auto"/>
              <w:rPr>
                <w:sz w:val="18"/>
                <w:szCs w:val="18"/>
                <w:lang w:val="es-ES"/>
              </w:rPr>
            </w:pPr>
          </w:p>
        </w:tc>
      </w:tr>
      <w:tr w:rsidR="005B5EE5" w:rsidRPr="00F959BB"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3.2.7</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3F0727">
              <w:rPr>
                <w:sz w:val="18"/>
                <w:szCs w:val="18"/>
                <w:highlight w:val="green"/>
                <w:lang w:val="es-ES"/>
              </w:rPr>
              <w:t>Definición de escenarios</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BV</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r w:rsidRPr="003F0727">
              <w:rPr>
                <w:color w:val="A6A6A6" w:themeColor="background1" w:themeShade="A6"/>
                <w:sz w:val="18"/>
                <w:szCs w:val="18"/>
                <w:lang w:val="es-ES"/>
              </w:rPr>
              <w:t>X</w:t>
            </w: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651E38"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3.2.8</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3F0727">
              <w:rPr>
                <w:sz w:val="18"/>
                <w:szCs w:val="18"/>
                <w:highlight w:val="green"/>
                <w:lang w:val="es-ES"/>
              </w:rPr>
              <w:t>Corridas del modelo preliminar para Los Palacios y análisis de resultados</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 BV</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p w:rsidR="005B5EE5" w:rsidRPr="003F0727"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EF7986"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3.3.1</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3F0727">
              <w:rPr>
                <w:sz w:val="18"/>
                <w:szCs w:val="18"/>
                <w:highlight w:val="yellow"/>
                <w:lang w:val="es-ES"/>
              </w:rPr>
              <w:t>Homogeneización de los materiales de partida</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 BV</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5B6AFE"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lastRenderedPageBreak/>
              <w:t>3.3.2</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3F0727">
              <w:rPr>
                <w:sz w:val="18"/>
                <w:szCs w:val="18"/>
                <w:highlight w:val="yellow"/>
                <w:lang w:val="es-ES"/>
              </w:rPr>
              <w:t>Revisión y reporte del modelo BASAL-LP</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BV, TG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5B6AFE"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3.3.3</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green"/>
                <w:lang w:val="es-ES"/>
              </w:rPr>
            </w:pPr>
            <w:r w:rsidRPr="003F0727">
              <w:rPr>
                <w:sz w:val="18"/>
                <w:szCs w:val="18"/>
                <w:highlight w:val="yellow"/>
                <w:lang w:val="es-ES"/>
              </w:rPr>
              <w:t>Definición de grupos de trabajo y reparto de tareas</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 BV</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651E38"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3.3.4</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yellow"/>
                <w:lang w:val="es-ES"/>
              </w:rPr>
            </w:pPr>
            <w:r w:rsidRPr="003F0727">
              <w:rPr>
                <w:sz w:val="18"/>
                <w:szCs w:val="18"/>
                <w:highlight w:val="magenta"/>
                <w:lang w:val="es-ES"/>
              </w:rPr>
              <w:t>Redefinición de la escala temporal del análisis</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164F81"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3.3.5</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magenta"/>
                <w:lang w:val="es-ES"/>
              </w:rPr>
            </w:pPr>
            <w:r w:rsidRPr="003F0727">
              <w:rPr>
                <w:sz w:val="18"/>
                <w:szCs w:val="18"/>
                <w:highlight w:val="magenta"/>
                <w:lang w:val="es-ES"/>
              </w:rPr>
              <w:t>Delimitación de cuencas hidrológicas y realimentación de datos en WEAP (nueva versión del modelo!)</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 JLB</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hidrología</w:t>
            </w:r>
          </w:p>
          <w:p w:rsidR="005B5EE5" w:rsidRPr="003F0727" w:rsidRDefault="005B5EE5" w:rsidP="006F18D2">
            <w:pPr>
              <w:spacing w:before="0" w:line="240" w:lineRule="auto"/>
              <w:rPr>
                <w:sz w:val="18"/>
                <w:szCs w:val="18"/>
                <w:lang w:val="es-ES"/>
              </w:rPr>
            </w:pPr>
            <w:r w:rsidRPr="003F0727">
              <w:rPr>
                <w:sz w:val="18"/>
                <w:szCs w:val="18"/>
                <w:lang w:val="es-ES"/>
              </w:rPr>
              <w:t>Equipo uso de la tierra y datos</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164F81"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3.3.6</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magenta"/>
                <w:lang w:val="es-ES"/>
              </w:rPr>
            </w:pPr>
            <w:r w:rsidRPr="003F0727">
              <w:rPr>
                <w:sz w:val="18"/>
                <w:szCs w:val="18"/>
                <w:highlight w:val="magenta"/>
                <w:lang w:val="es-ES"/>
              </w:rPr>
              <w:t xml:space="preserve">Delimitación e implementación de los sitios de demanda  agrícola </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 TL</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producción agrícola</w:t>
            </w:r>
          </w:p>
          <w:p w:rsidR="005B5EE5" w:rsidRPr="003F0727" w:rsidRDefault="005B5EE5" w:rsidP="006F18D2">
            <w:pPr>
              <w:spacing w:before="0" w:line="240" w:lineRule="auto"/>
              <w:rPr>
                <w:sz w:val="18"/>
                <w:szCs w:val="18"/>
                <w:lang w:val="es-ES"/>
              </w:rPr>
            </w:pPr>
            <w:r w:rsidRPr="003F0727">
              <w:rPr>
                <w:sz w:val="18"/>
                <w:szCs w:val="18"/>
                <w:lang w:val="es-ES"/>
              </w:rPr>
              <w:t>Equipo uso de la tierra y datos</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164F81"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3.3.7</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magenta"/>
                <w:lang w:val="es-ES"/>
              </w:rPr>
            </w:pPr>
            <w:r w:rsidRPr="003F0727">
              <w:rPr>
                <w:sz w:val="18"/>
                <w:szCs w:val="18"/>
                <w:highlight w:val="magenta"/>
                <w:lang w:val="es-ES"/>
              </w:rPr>
              <w:t xml:space="preserve">Revisión complementaria de elementos del modelo  </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 xml:space="preserve">X </w:t>
            </w: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651E38"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3.3.8</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magenta"/>
                <w:lang w:val="es-ES"/>
              </w:rPr>
            </w:pPr>
            <w:r w:rsidRPr="003F0727">
              <w:rPr>
                <w:sz w:val="18"/>
                <w:szCs w:val="18"/>
                <w:highlight w:val="magenta"/>
                <w:lang w:val="es-ES"/>
              </w:rPr>
              <w:t>Colecta de datos para el modelo (II)</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164F81"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3.3.9</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magenta"/>
                <w:lang w:val="es-ES"/>
              </w:rPr>
            </w:pPr>
            <w:r w:rsidRPr="003F0727">
              <w:rPr>
                <w:sz w:val="18"/>
                <w:szCs w:val="18"/>
                <w:highlight w:val="magenta"/>
                <w:lang w:val="es-ES"/>
              </w:rPr>
              <w:t xml:space="preserve">Alimentación de datos periodo de simulación histórico </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 en particular el equipo uso de la tierra y datos</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5B6AFE"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3.3.10</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magenta"/>
                <w:lang w:val="es-ES"/>
              </w:rPr>
            </w:pPr>
            <w:r w:rsidRPr="003F0727">
              <w:rPr>
                <w:sz w:val="18"/>
                <w:szCs w:val="18"/>
                <w:highlight w:val="yellow"/>
                <w:lang w:val="es-ES"/>
              </w:rPr>
              <w:t>Fuentes alternativas de datos</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MR, EC</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uso de la tierra y datos, IA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1F7CC5"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3.3.11</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magenta"/>
                <w:lang w:val="es-ES"/>
              </w:rPr>
            </w:pPr>
            <w:r w:rsidRPr="003F0727">
              <w:rPr>
                <w:sz w:val="18"/>
                <w:szCs w:val="18"/>
                <w:highlight w:val="magenta"/>
                <w:lang w:val="es-ES"/>
              </w:rPr>
              <w:t xml:space="preserve">Construcción de escenarios </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 JLB</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r w:rsidR="005B5EE5" w:rsidRPr="009E68CB"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3.4.12</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magenta"/>
                <w:lang w:val="es-ES"/>
              </w:rPr>
            </w:pPr>
            <w:r w:rsidRPr="003F0727">
              <w:rPr>
                <w:sz w:val="18"/>
                <w:szCs w:val="18"/>
                <w:highlight w:val="magenta"/>
                <w:lang w:val="es-ES"/>
              </w:rPr>
              <w:t>Análisis de resultados simulación (incluyendo configuración del Scenario explorer</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 JLB/TL</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r>
      <w:tr w:rsidR="005B5EE5" w:rsidRPr="009E68CB" w:rsidTr="006F18D2">
        <w:trPr>
          <w:trHeight w:val="296"/>
        </w:trPr>
        <w:tc>
          <w:tcPr>
            <w:tcW w:w="291" w:type="pct"/>
            <w:tcBorders>
              <w:top w:val="single" w:sz="4" w:space="0" w:color="auto"/>
              <w:left w:val="single" w:sz="4" w:space="0" w:color="auto"/>
              <w:bottom w:val="single" w:sz="4" w:space="0" w:color="auto"/>
              <w:right w:val="single" w:sz="4" w:space="0" w:color="auto"/>
            </w:tcBorders>
          </w:tcPr>
          <w:p w:rsidR="005B5EE5" w:rsidRPr="003F0727" w:rsidRDefault="005B5EE5" w:rsidP="006F18D2">
            <w:pPr>
              <w:spacing w:before="0" w:line="240" w:lineRule="auto"/>
              <w:rPr>
                <w:sz w:val="18"/>
                <w:szCs w:val="18"/>
                <w:lang w:val="es-ES"/>
              </w:rPr>
            </w:pPr>
            <w:r w:rsidRPr="003F0727">
              <w:rPr>
                <w:sz w:val="18"/>
                <w:szCs w:val="18"/>
                <w:lang w:val="es-ES"/>
              </w:rPr>
              <w:t>3.4.13</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highlight w:val="magenta"/>
                <w:lang w:val="es-ES"/>
              </w:rPr>
            </w:pPr>
            <w:r w:rsidRPr="003F0727">
              <w:rPr>
                <w:sz w:val="18"/>
                <w:szCs w:val="18"/>
                <w:highlight w:val="magenta"/>
                <w:lang w:val="es-ES"/>
              </w:rPr>
              <w:t>Verificación del modelo</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b/>
                <w:sz w:val="18"/>
                <w:szCs w:val="18"/>
                <w:lang w:val="es-ES"/>
              </w:rPr>
            </w:pPr>
            <w:r w:rsidRPr="003F0727">
              <w:rPr>
                <w:b/>
                <w:sz w:val="18"/>
                <w:szCs w:val="18"/>
                <w:lang w:val="es-ES"/>
              </w:rPr>
              <w:t>TG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Equipo central Cuba</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color w:val="A6A6A6" w:themeColor="background1" w:themeShade="A6"/>
                <w:sz w:val="18"/>
                <w:szCs w:val="18"/>
                <w:lang w:val="es-ES"/>
              </w:rPr>
            </w:pPr>
          </w:p>
        </w:tc>
        <w:tc>
          <w:tcPr>
            <w:tcW w:w="16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r w:rsidRPr="003F0727">
              <w:rPr>
                <w:sz w:val="18"/>
                <w:szCs w:val="18"/>
                <w:lang w:val="es-ES"/>
              </w:rPr>
              <w:t>X</w:t>
            </w: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F0727" w:rsidRDefault="005B5EE5" w:rsidP="006F18D2">
            <w:pPr>
              <w:spacing w:before="0" w:line="240" w:lineRule="auto"/>
              <w:rPr>
                <w:sz w:val="18"/>
                <w:szCs w:val="18"/>
                <w:lang w:val="es-ES"/>
              </w:rPr>
            </w:pPr>
          </w:p>
        </w:tc>
      </w:tr>
    </w:tbl>
    <w:p w:rsidR="005B5EE5" w:rsidRDefault="005B5EE5" w:rsidP="005B5EE5">
      <w:pPr>
        <w:tabs>
          <w:tab w:val="left" w:pos="7635"/>
        </w:tabs>
        <w:rPr>
          <w:lang w:val="es-ES"/>
        </w:rPr>
      </w:pPr>
    </w:p>
    <w:p w:rsidR="005B5EE5" w:rsidRDefault="005B5EE5" w:rsidP="005B5EE5">
      <w:pPr>
        <w:tabs>
          <w:tab w:val="left" w:pos="7635"/>
        </w:tabs>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2262"/>
        <w:gridCol w:w="1718"/>
        <w:gridCol w:w="1767"/>
        <w:gridCol w:w="433"/>
        <w:gridCol w:w="433"/>
        <w:gridCol w:w="528"/>
        <w:gridCol w:w="457"/>
        <w:gridCol w:w="656"/>
        <w:gridCol w:w="528"/>
        <w:gridCol w:w="449"/>
        <w:gridCol w:w="586"/>
        <w:gridCol w:w="433"/>
        <w:gridCol w:w="475"/>
        <w:gridCol w:w="470"/>
        <w:gridCol w:w="465"/>
        <w:gridCol w:w="499"/>
      </w:tblGrid>
      <w:tr w:rsidR="005B5EE5" w:rsidRPr="00651E38" w:rsidTr="006F18D2">
        <w:trPr>
          <w:trHeight w:val="136"/>
          <w:tblHeader/>
          <w:jc w:val="center"/>
        </w:trPr>
        <w:tc>
          <w:tcPr>
            <w:tcW w:w="369" w:type="pct"/>
          </w:tcPr>
          <w:p w:rsidR="005B5EE5" w:rsidRDefault="005B5EE5" w:rsidP="006F18D2">
            <w:pPr>
              <w:spacing w:before="0" w:line="240" w:lineRule="auto"/>
              <w:jc w:val="center"/>
              <w:rPr>
                <w:b/>
                <w:sz w:val="20"/>
                <w:szCs w:val="20"/>
                <w:lang w:val="es-ES"/>
              </w:rPr>
            </w:pPr>
          </w:p>
          <w:p w:rsidR="005B5EE5" w:rsidRPr="00651E38" w:rsidRDefault="005B5EE5" w:rsidP="006F18D2">
            <w:pPr>
              <w:spacing w:before="0" w:line="240" w:lineRule="auto"/>
              <w:jc w:val="center"/>
              <w:rPr>
                <w:b/>
                <w:sz w:val="20"/>
                <w:szCs w:val="20"/>
                <w:lang w:val="es-ES"/>
              </w:rPr>
            </w:pPr>
            <w:r w:rsidRPr="00651E38">
              <w:rPr>
                <w:b/>
                <w:sz w:val="20"/>
                <w:szCs w:val="20"/>
                <w:lang w:val="es-ES"/>
              </w:rPr>
              <w:t>No.</w:t>
            </w:r>
          </w:p>
        </w:tc>
        <w:tc>
          <w:tcPr>
            <w:tcW w:w="861"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Tarea</w:t>
            </w:r>
          </w:p>
        </w:tc>
        <w:tc>
          <w:tcPr>
            <w:tcW w:w="654" w:type="pct"/>
            <w:shd w:val="clear" w:color="auto" w:fill="auto"/>
          </w:tcPr>
          <w:p w:rsidR="005B5EE5" w:rsidRPr="00651E38" w:rsidRDefault="005B5EE5" w:rsidP="006F18D2">
            <w:pPr>
              <w:spacing w:before="0" w:line="240" w:lineRule="auto"/>
              <w:jc w:val="center"/>
              <w:rPr>
                <w:b/>
                <w:sz w:val="20"/>
                <w:szCs w:val="20"/>
                <w:lang w:val="es-ES"/>
              </w:rPr>
            </w:pPr>
            <w:r w:rsidRPr="00651E38">
              <w:rPr>
                <w:b/>
                <w:sz w:val="20"/>
                <w:szCs w:val="20"/>
                <w:lang w:val="es-ES"/>
              </w:rPr>
              <w:t>Responsable</w:t>
            </w:r>
          </w:p>
        </w:tc>
        <w:tc>
          <w:tcPr>
            <w:tcW w:w="673"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Participantes</w:t>
            </w:r>
          </w:p>
        </w:tc>
        <w:tc>
          <w:tcPr>
            <w:tcW w:w="165"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E</w:t>
            </w:r>
          </w:p>
        </w:tc>
        <w:tc>
          <w:tcPr>
            <w:tcW w:w="165"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F</w:t>
            </w:r>
          </w:p>
        </w:tc>
        <w:tc>
          <w:tcPr>
            <w:tcW w:w="201"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M</w:t>
            </w:r>
          </w:p>
        </w:tc>
        <w:tc>
          <w:tcPr>
            <w:tcW w:w="174"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A</w:t>
            </w:r>
          </w:p>
        </w:tc>
        <w:tc>
          <w:tcPr>
            <w:tcW w:w="250" w:type="pct"/>
          </w:tcPr>
          <w:p w:rsidR="005B5EE5" w:rsidRPr="00651E38" w:rsidRDefault="005B5EE5" w:rsidP="006F18D2">
            <w:pPr>
              <w:spacing w:before="0" w:line="240" w:lineRule="auto"/>
              <w:jc w:val="center"/>
              <w:rPr>
                <w:b/>
                <w:sz w:val="20"/>
                <w:szCs w:val="20"/>
                <w:lang w:val="es-ES"/>
              </w:rPr>
            </w:pPr>
            <w:r>
              <w:rPr>
                <w:b/>
                <w:sz w:val="20"/>
                <w:szCs w:val="20"/>
                <w:lang w:val="es-ES"/>
              </w:rPr>
              <w:t>My</w:t>
            </w:r>
          </w:p>
        </w:tc>
        <w:tc>
          <w:tcPr>
            <w:tcW w:w="201" w:type="pct"/>
          </w:tcPr>
          <w:p w:rsidR="005B5EE5" w:rsidRPr="00651E38" w:rsidRDefault="005B5EE5" w:rsidP="006F18D2">
            <w:pPr>
              <w:spacing w:before="0" w:line="240" w:lineRule="auto"/>
              <w:jc w:val="center"/>
              <w:rPr>
                <w:b/>
                <w:sz w:val="20"/>
                <w:szCs w:val="20"/>
                <w:lang w:val="es-ES"/>
              </w:rPr>
            </w:pPr>
            <w:r>
              <w:rPr>
                <w:b/>
                <w:sz w:val="20"/>
                <w:szCs w:val="20"/>
                <w:lang w:val="es-ES"/>
              </w:rPr>
              <w:t>Jn</w:t>
            </w:r>
          </w:p>
        </w:tc>
        <w:tc>
          <w:tcPr>
            <w:tcW w:w="171" w:type="pct"/>
          </w:tcPr>
          <w:p w:rsidR="005B5EE5" w:rsidRPr="00651E38" w:rsidRDefault="005B5EE5" w:rsidP="006F18D2">
            <w:pPr>
              <w:spacing w:before="0" w:line="240" w:lineRule="auto"/>
              <w:jc w:val="center"/>
              <w:rPr>
                <w:b/>
                <w:sz w:val="20"/>
                <w:szCs w:val="20"/>
                <w:lang w:val="es-ES"/>
              </w:rPr>
            </w:pPr>
            <w:r>
              <w:rPr>
                <w:b/>
                <w:sz w:val="20"/>
                <w:szCs w:val="20"/>
                <w:lang w:val="es-ES"/>
              </w:rPr>
              <w:t>Jl</w:t>
            </w:r>
          </w:p>
        </w:tc>
        <w:tc>
          <w:tcPr>
            <w:tcW w:w="223" w:type="pct"/>
          </w:tcPr>
          <w:p w:rsidR="005B5EE5" w:rsidRPr="00651E38" w:rsidRDefault="005B5EE5" w:rsidP="006F18D2">
            <w:pPr>
              <w:spacing w:before="0" w:line="240" w:lineRule="auto"/>
              <w:jc w:val="center"/>
              <w:rPr>
                <w:b/>
                <w:sz w:val="20"/>
                <w:szCs w:val="20"/>
                <w:lang w:val="es-ES"/>
              </w:rPr>
            </w:pPr>
            <w:r>
              <w:rPr>
                <w:b/>
                <w:sz w:val="20"/>
                <w:szCs w:val="20"/>
                <w:lang w:val="es-ES"/>
              </w:rPr>
              <w:t>Ag</w:t>
            </w:r>
          </w:p>
        </w:tc>
        <w:tc>
          <w:tcPr>
            <w:tcW w:w="165"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S</w:t>
            </w:r>
          </w:p>
        </w:tc>
        <w:tc>
          <w:tcPr>
            <w:tcW w:w="181"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O</w:t>
            </w:r>
          </w:p>
        </w:tc>
        <w:tc>
          <w:tcPr>
            <w:tcW w:w="179"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N</w:t>
            </w:r>
          </w:p>
        </w:tc>
        <w:tc>
          <w:tcPr>
            <w:tcW w:w="177"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D</w:t>
            </w:r>
          </w:p>
        </w:tc>
        <w:tc>
          <w:tcPr>
            <w:tcW w:w="190"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5B5EE5" w:rsidRPr="009E68CB" w:rsidTr="006F18D2">
        <w:trPr>
          <w:trHeight w:val="224"/>
          <w:jc w:val="center"/>
        </w:trPr>
        <w:tc>
          <w:tcPr>
            <w:tcW w:w="369" w:type="pct"/>
          </w:tcPr>
          <w:p w:rsidR="005B5EE5" w:rsidRPr="005E634E" w:rsidRDefault="005B5EE5" w:rsidP="006F18D2">
            <w:pPr>
              <w:spacing w:before="0" w:line="240" w:lineRule="auto"/>
              <w:rPr>
                <w:b/>
                <w:sz w:val="20"/>
                <w:szCs w:val="20"/>
                <w:lang w:val="es-ES"/>
              </w:rPr>
            </w:pPr>
            <w:r w:rsidRPr="005E634E">
              <w:rPr>
                <w:b/>
                <w:sz w:val="20"/>
                <w:szCs w:val="20"/>
                <w:lang w:val="es-ES"/>
              </w:rPr>
              <w:t>5.1.</w:t>
            </w:r>
          </w:p>
        </w:tc>
        <w:tc>
          <w:tcPr>
            <w:tcW w:w="861" w:type="pct"/>
            <w:shd w:val="clear" w:color="auto" w:fill="FFFFFF" w:themeFill="background1"/>
          </w:tcPr>
          <w:p w:rsidR="005B5EE5" w:rsidRPr="005E634E" w:rsidRDefault="005B5EE5" w:rsidP="006F18D2">
            <w:pPr>
              <w:spacing w:before="0" w:line="240" w:lineRule="auto"/>
              <w:rPr>
                <w:b/>
                <w:sz w:val="20"/>
                <w:szCs w:val="20"/>
                <w:lang w:val="es-ES"/>
              </w:rPr>
            </w:pPr>
            <w:r w:rsidRPr="00E05C7D">
              <w:rPr>
                <w:b/>
                <w:sz w:val="20"/>
                <w:szCs w:val="20"/>
                <w:highlight w:val="green"/>
                <w:lang w:val="es-ES"/>
              </w:rPr>
              <w:t>Identificación de instituciones</w:t>
            </w:r>
          </w:p>
        </w:tc>
        <w:tc>
          <w:tcPr>
            <w:tcW w:w="654" w:type="pct"/>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 xml:space="preserve">TL, </w:t>
            </w:r>
            <w:r>
              <w:rPr>
                <w:sz w:val="20"/>
                <w:szCs w:val="20"/>
                <w:lang w:val="es-ES"/>
              </w:rPr>
              <w:t>JM</w:t>
            </w:r>
          </w:p>
        </w:tc>
        <w:tc>
          <w:tcPr>
            <w:tcW w:w="673" w:type="pct"/>
            <w:shd w:val="clear" w:color="auto" w:fill="FFFFFF" w:themeFill="background1"/>
          </w:tcPr>
          <w:p w:rsidR="005B5EE5" w:rsidRPr="00651E38" w:rsidRDefault="005B5EE5" w:rsidP="006F18D2">
            <w:pPr>
              <w:spacing w:before="0" w:line="240" w:lineRule="auto"/>
              <w:rPr>
                <w:sz w:val="20"/>
                <w:szCs w:val="20"/>
                <w:lang w:val="es-ES"/>
              </w:rPr>
            </w:pPr>
          </w:p>
        </w:tc>
        <w:tc>
          <w:tcPr>
            <w:tcW w:w="165" w:type="pct"/>
            <w:shd w:val="clear" w:color="auto" w:fill="FFFFFF" w:themeFill="background1"/>
          </w:tcPr>
          <w:p w:rsidR="005B5EE5" w:rsidRPr="00F473A3" w:rsidRDefault="005B5EE5" w:rsidP="006F18D2">
            <w:pPr>
              <w:spacing w:before="0" w:line="240" w:lineRule="auto"/>
              <w:rPr>
                <w:color w:val="595959" w:themeColor="text1" w:themeTint="A6"/>
                <w:sz w:val="20"/>
                <w:szCs w:val="20"/>
                <w:lang w:val="es-ES"/>
              </w:rPr>
            </w:pPr>
            <w:r w:rsidRPr="00F473A3">
              <w:rPr>
                <w:color w:val="595959" w:themeColor="text1" w:themeTint="A6"/>
                <w:sz w:val="20"/>
                <w:szCs w:val="20"/>
                <w:lang w:val="es-ES"/>
              </w:rPr>
              <w:t>X</w:t>
            </w:r>
          </w:p>
        </w:tc>
        <w:tc>
          <w:tcPr>
            <w:tcW w:w="165" w:type="pct"/>
            <w:shd w:val="clear" w:color="auto" w:fill="FFFFFF" w:themeFill="background1"/>
          </w:tcPr>
          <w:p w:rsidR="005B5EE5" w:rsidRPr="00F473A3" w:rsidRDefault="005B5EE5" w:rsidP="006F18D2">
            <w:pPr>
              <w:spacing w:before="0" w:line="240" w:lineRule="auto"/>
              <w:rPr>
                <w:color w:val="595959" w:themeColor="text1" w:themeTint="A6"/>
                <w:sz w:val="20"/>
                <w:szCs w:val="20"/>
                <w:lang w:val="es-ES"/>
              </w:rPr>
            </w:pPr>
            <w:r w:rsidRPr="00F473A3">
              <w:rPr>
                <w:color w:val="595959" w:themeColor="text1" w:themeTint="A6"/>
                <w:sz w:val="20"/>
                <w:szCs w:val="20"/>
                <w:lang w:val="es-ES"/>
              </w:rPr>
              <w:t>X</w:t>
            </w:r>
          </w:p>
        </w:tc>
        <w:tc>
          <w:tcPr>
            <w:tcW w:w="201" w:type="pct"/>
            <w:shd w:val="clear" w:color="auto" w:fill="FFFFFF" w:themeFill="background1"/>
          </w:tcPr>
          <w:p w:rsidR="005B5EE5" w:rsidRPr="00651E38" w:rsidRDefault="005B5EE5" w:rsidP="006F18D2">
            <w:pPr>
              <w:spacing w:before="0" w:line="240" w:lineRule="auto"/>
              <w:rPr>
                <w:sz w:val="20"/>
                <w:szCs w:val="20"/>
                <w:lang w:val="es-ES"/>
              </w:rPr>
            </w:pPr>
          </w:p>
        </w:tc>
        <w:tc>
          <w:tcPr>
            <w:tcW w:w="174" w:type="pct"/>
            <w:shd w:val="clear" w:color="auto" w:fill="FFFFFF" w:themeFill="background1"/>
          </w:tcPr>
          <w:p w:rsidR="005B5EE5" w:rsidRPr="00651E38" w:rsidRDefault="005B5EE5" w:rsidP="006F18D2">
            <w:pPr>
              <w:spacing w:before="0" w:line="240" w:lineRule="auto"/>
              <w:rPr>
                <w:sz w:val="20"/>
                <w:szCs w:val="20"/>
                <w:lang w:val="es-ES"/>
              </w:rPr>
            </w:pPr>
          </w:p>
        </w:tc>
        <w:tc>
          <w:tcPr>
            <w:tcW w:w="250" w:type="pct"/>
            <w:shd w:val="clear" w:color="auto" w:fill="FFFFFF" w:themeFill="background1"/>
          </w:tcPr>
          <w:p w:rsidR="005B5EE5" w:rsidRPr="00651E38" w:rsidRDefault="005B5EE5" w:rsidP="006F18D2">
            <w:pPr>
              <w:spacing w:before="0" w:line="240" w:lineRule="auto"/>
              <w:rPr>
                <w:sz w:val="20"/>
                <w:szCs w:val="20"/>
                <w:lang w:val="es-ES"/>
              </w:rPr>
            </w:pPr>
          </w:p>
        </w:tc>
        <w:tc>
          <w:tcPr>
            <w:tcW w:w="201" w:type="pct"/>
            <w:shd w:val="clear" w:color="auto" w:fill="FFFFFF" w:themeFill="background1"/>
          </w:tcPr>
          <w:p w:rsidR="005B5EE5" w:rsidRPr="00651E38" w:rsidRDefault="005B5EE5" w:rsidP="006F18D2">
            <w:pPr>
              <w:spacing w:before="0" w:line="240" w:lineRule="auto"/>
              <w:rPr>
                <w:sz w:val="20"/>
                <w:szCs w:val="20"/>
                <w:lang w:val="es-ES"/>
              </w:rPr>
            </w:pPr>
          </w:p>
        </w:tc>
        <w:tc>
          <w:tcPr>
            <w:tcW w:w="171" w:type="pct"/>
            <w:shd w:val="clear" w:color="auto" w:fill="FFFFFF" w:themeFill="background1"/>
          </w:tcPr>
          <w:p w:rsidR="005B5EE5" w:rsidRPr="00651E38" w:rsidRDefault="005B5EE5" w:rsidP="006F18D2">
            <w:pPr>
              <w:spacing w:before="0" w:line="240" w:lineRule="auto"/>
              <w:rPr>
                <w:sz w:val="20"/>
                <w:szCs w:val="20"/>
                <w:lang w:val="es-ES"/>
              </w:rPr>
            </w:pPr>
          </w:p>
        </w:tc>
        <w:tc>
          <w:tcPr>
            <w:tcW w:w="223" w:type="pct"/>
            <w:shd w:val="clear" w:color="auto" w:fill="FFFFFF" w:themeFill="background1"/>
          </w:tcPr>
          <w:p w:rsidR="005B5EE5" w:rsidRPr="00651E38" w:rsidRDefault="005B5EE5" w:rsidP="006F18D2">
            <w:pPr>
              <w:spacing w:before="0" w:line="240" w:lineRule="auto"/>
              <w:rPr>
                <w:sz w:val="20"/>
                <w:szCs w:val="20"/>
                <w:lang w:val="es-ES"/>
              </w:rPr>
            </w:pPr>
          </w:p>
        </w:tc>
        <w:tc>
          <w:tcPr>
            <w:tcW w:w="165" w:type="pct"/>
            <w:shd w:val="clear" w:color="auto" w:fill="FFFFFF" w:themeFill="background1"/>
          </w:tcPr>
          <w:p w:rsidR="005B5EE5" w:rsidRPr="00651E38" w:rsidRDefault="005B5EE5" w:rsidP="006F18D2">
            <w:pPr>
              <w:spacing w:before="0" w:line="240" w:lineRule="auto"/>
              <w:rPr>
                <w:sz w:val="20"/>
                <w:szCs w:val="20"/>
                <w:lang w:val="es-ES"/>
              </w:rPr>
            </w:pPr>
          </w:p>
        </w:tc>
        <w:tc>
          <w:tcPr>
            <w:tcW w:w="181" w:type="pct"/>
            <w:shd w:val="clear" w:color="auto" w:fill="auto"/>
          </w:tcPr>
          <w:p w:rsidR="005B5EE5" w:rsidRPr="00651E38" w:rsidRDefault="005B5EE5" w:rsidP="006F18D2">
            <w:pPr>
              <w:spacing w:before="0" w:line="240" w:lineRule="auto"/>
              <w:rPr>
                <w:sz w:val="20"/>
                <w:szCs w:val="20"/>
                <w:lang w:val="es-ES"/>
              </w:rPr>
            </w:pPr>
          </w:p>
        </w:tc>
        <w:tc>
          <w:tcPr>
            <w:tcW w:w="179" w:type="pct"/>
            <w:shd w:val="clear" w:color="auto" w:fill="auto"/>
          </w:tcPr>
          <w:p w:rsidR="005B5EE5" w:rsidRPr="00651E38" w:rsidRDefault="005B5EE5" w:rsidP="006F18D2">
            <w:pPr>
              <w:spacing w:before="0" w:line="240" w:lineRule="auto"/>
              <w:rPr>
                <w:sz w:val="20"/>
                <w:szCs w:val="20"/>
                <w:lang w:val="es-ES"/>
              </w:rPr>
            </w:pPr>
          </w:p>
        </w:tc>
        <w:tc>
          <w:tcPr>
            <w:tcW w:w="177" w:type="pct"/>
            <w:shd w:val="clear" w:color="auto" w:fill="FFFFFF" w:themeFill="background1"/>
          </w:tcPr>
          <w:p w:rsidR="005B5EE5" w:rsidRPr="00651E38" w:rsidRDefault="005B5EE5" w:rsidP="006F18D2">
            <w:pPr>
              <w:spacing w:before="0" w:line="240" w:lineRule="auto"/>
              <w:rPr>
                <w:sz w:val="20"/>
                <w:szCs w:val="20"/>
                <w:lang w:val="es-ES"/>
              </w:rPr>
            </w:pPr>
          </w:p>
        </w:tc>
        <w:tc>
          <w:tcPr>
            <w:tcW w:w="190" w:type="pct"/>
            <w:shd w:val="clear" w:color="auto" w:fill="FFFFFF" w:themeFill="background1"/>
          </w:tcPr>
          <w:p w:rsidR="005B5EE5" w:rsidRPr="00651E38" w:rsidRDefault="005B5EE5" w:rsidP="006F18D2">
            <w:pPr>
              <w:spacing w:before="0" w:line="240" w:lineRule="auto"/>
              <w:rPr>
                <w:sz w:val="20"/>
                <w:szCs w:val="20"/>
                <w:lang w:val="es-ES"/>
              </w:rPr>
            </w:pPr>
          </w:p>
        </w:tc>
      </w:tr>
      <w:tr w:rsidR="005B5EE5" w:rsidRPr="009E68CB" w:rsidTr="006F18D2">
        <w:trPr>
          <w:trHeight w:val="224"/>
          <w:jc w:val="center"/>
        </w:trPr>
        <w:tc>
          <w:tcPr>
            <w:tcW w:w="369" w:type="pct"/>
          </w:tcPr>
          <w:p w:rsidR="005B5EE5" w:rsidRPr="005E634E" w:rsidRDefault="005B5EE5" w:rsidP="006F18D2">
            <w:pPr>
              <w:spacing w:before="0" w:line="240" w:lineRule="auto"/>
              <w:rPr>
                <w:b/>
                <w:sz w:val="20"/>
                <w:szCs w:val="20"/>
                <w:lang w:val="es-ES"/>
              </w:rPr>
            </w:pPr>
            <w:r>
              <w:rPr>
                <w:b/>
                <w:sz w:val="20"/>
                <w:szCs w:val="20"/>
                <w:lang w:val="es-ES"/>
              </w:rPr>
              <w:lastRenderedPageBreak/>
              <w:t>5.2</w:t>
            </w:r>
            <w:r w:rsidRPr="005E634E">
              <w:rPr>
                <w:b/>
                <w:sz w:val="20"/>
                <w:szCs w:val="20"/>
                <w:lang w:val="es-ES"/>
              </w:rPr>
              <w:t>.</w:t>
            </w:r>
          </w:p>
        </w:tc>
        <w:tc>
          <w:tcPr>
            <w:tcW w:w="861" w:type="pct"/>
            <w:shd w:val="clear" w:color="auto" w:fill="FFFFFF" w:themeFill="background1"/>
          </w:tcPr>
          <w:p w:rsidR="005B5EE5" w:rsidRPr="005E634E" w:rsidRDefault="005B5EE5" w:rsidP="006F18D2">
            <w:pPr>
              <w:spacing w:before="0" w:line="240" w:lineRule="auto"/>
              <w:rPr>
                <w:b/>
                <w:sz w:val="20"/>
                <w:szCs w:val="20"/>
                <w:lang w:val="es-ES"/>
              </w:rPr>
            </w:pPr>
            <w:r w:rsidRPr="00F473A3">
              <w:rPr>
                <w:b/>
                <w:sz w:val="20"/>
                <w:szCs w:val="20"/>
                <w:highlight w:val="yellow"/>
                <w:lang w:val="es-ES"/>
              </w:rPr>
              <w:t>Identificación de personas</w:t>
            </w:r>
          </w:p>
        </w:tc>
        <w:tc>
          <w:tcPr>
            <w:tcW w:w="654" w:type="pct"/>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TG</w:t>
            </w:r>
          </w:p>
        </w:tc>
        <w:tc>
          <w:tcPr>
            <w:tcW w:w="673" w:type="pct"/>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 xml:space="preserve">TL, </w:t>
            </w:r>
            <w:r>
              <w:rPr>
                <w:sz w:val="20"/>
                <w:szCs w:val="20"/>
                <w:lang w:val="es-ES"/>
              </w:rPr>
              <w:t>JM</w:t>
            </w:r>
            <w:r w:rsidRPr="00651E38">
              <w:rPr>
                <w:sz w:val="20"/>
                <w:szCs w:val="20"/>
                <w:lang w:val="es-ES"/>
              </w:rPr>
              <w:t>, JLB</w:t>
            </w:r>
          </w:p>
        </w:tc>
        <w:tc>
          <w:tcPr>
            <w:tcW w:w="165" w:type="pct"/>
            <w:shd w:val="clear" w:color="auto" w:fill="FFFFFF" w:themeFill="background1"/>
          </w:tcPr>
          <w:p w:rsidR="005B5EE5" w:rsidRPr="00651E38" w:rsidRDefault="005B5EE5" w:rsidP="006F18D2">
            <w:pPr>
              <w:spacing w:before="0" w:line="240" w:lineRule="auto"/>
              <w:rPr>
                <w:sz w:val="20"/>
                <w:szCs w:val="20"/>
                <w:lang w:val="es-ES"/>
              </w:rPr>
            </w:pPr>
          </w:p>
        </w:tc>
        <w:tc>
          <w:tcPr>
            <w:tcW w:w="165" w:type="pct"/>
            <w:shd w:val="clear" w:color="auto" w:fill="FFFFFF" w:themeFill="background1"/>
          </w:tcPr>
          <w:p w:rsidR="005B5EE5" w:rsidRPr="007A2BE3" w:rsidRDefault="005B5EE5" w:rsidP="006F18D2">
            <w:pPr>
              <w:spacing w:before="0" w:line="240" w:lineRule="auto"/>
              <w:rPr>
                <w:strike/>
                <w:sz w:val="20"/>
                <w:szCs w:val="20"/>
                <w:lang w:val="es-ES"/>
              </w:rPr>
            </w:pPr>
            <w:r w:rsidRPr="007A2BE3">
              <w:rPr>
                <w:strike/>
                <w:sz w:val="20"/>
                <w:szCs w:val="20"/>
                <w:lang w:val="es-ES"/>
              </w:rPr>
              <w:t>X</w:t>
            </w:r>
          </w:p>
        </w:tc>
        <w:tc>
          <w:tcPr>
            <w:tcW w:w="201" w:type="pct"/>
            <w:shd w:val="clear" w:color="auto" w:fill="FFFFFF" w:themeFill="background1"/>
          </w:tcPr>
          <w:p w:rsidR="005B5EE5" w:rsidRPr="007A2BE3" w:rsidRDefault="005B5EE5" w:rsidP="006F18D2">
            <w:pPr>
              <w:spacing w:before="0" w:line="240" w:lineRule="auto"/>
              <w:rPr>
                <w:strike/>
                <w:sz w:val="20"/>
                <w:szCs w:val="20"/>
                <w:lang w:val="es-ES"/>
              </w:rPr>
            </w:pPr>
            <w:r w:rsidRPr="007A2BE3">
              <w:rPr>
                <w:strike/>
                <w:sz w:val="20"/>
                <w:szCs w:val="20"/>
                <w:lang w:val="es-ES"/>
              </w:rPr>
              <w:t>X</w:t>
            </w:r>
          </w:p>
        </w:tc>
        <w:tc>
          <w:tcPr>
            <w:tcW w:w="174" w:type="pct"/>
            <w:shd w:val="clear" w:color="auto" w:fill="FFFFFF" w:themeFill="background1"/>
          </w:tcPr>
          <w:p w:rsidR="005B5EE5" w:rsidRPr="007A2BE3" w:rsidRDefault="005B5EE5" w:rsidP="006F18D2">
            <w:pPr>
              <w:spacing w:before="0" w:line="240" w:lineRule="auto"/>
              <w:rPr>
                <w:strike/>
                <w:sz w:val="20"/>
                <w:szCs w:val="20"/>
                <w:lang w:val="es-ES"/>
              </w:rPr>
            </w:pPr>
            <w:r w:rsidRPr="007A2BE3">
              <w:rPr>
                <w:strike/>
                <w:sz w:val="20"/>
                <w:szCs w:val="20"/>
                <w:lang w:val="es-ES"/>
              </w:rPr>
              <w:t>X</w:t>
            </w:r>
          </w:p>
        </w:tc>
        <w:tc>
          <w:tcPr>
            <w:tcW w:w="250" w:type="pct"/>
            <w:shd w:val="clear" w:color="auto" w:fill="FFFFFF" w:themeFill="background1"/>
          </w:tcPr>
          <w:p w:rsidR="005B5EE5" w:rsidRPr="00651E38" w:rsidRDefault="005B5EE5" w:rsidP="006F18D2">
            <w:pPr>
              <w:spacing w:before="0" w:line="240" w:lineRule="auto"/>
              <w:rPr>
                <w:sz w:val="20"/>
                <w:szCs w:val="20"/>
                <w:lang w:val="es-ES"/>
              </w:rPr>
            </w:pPr>
          </w:p>
        </w:tc>
        <w:tc>
          <w:tcPr>
            <w:tcW w:w="201" w:type="pct"/>
            <w:shd w:val="clear" w:color="auto" w:fill="FFFFFF" w:themeFill="background1"/>
          </w:tcPr>
          <w:p w:rsidR="005B5EE5" w:rsidRPr="00651E38" w:rsidRDefault="005B5EE5" w:rsidP="006F18D2">
            <w:pPr>
              <w:spacing w:before="0" w:line="240" w:lineRule="auto"/>
              <w:rPr>
                <w:sz w:val="20"/>
                <w:szCs w:val="20"/>
                <w:lang w:val="es-ES"/>
              </w:rPr>
            </w:pPr>
          </w:p>
        </w:tc>
        <w:tc>
          <w:tcPr>
            <w:tcW w:w="171" w:type="pct"/>
            <w:shd w:val="clear" w:color="auto" w:fill="FFFFFF" w:themeFill="background1"/>
          </w:tcPr>
          <w:p w:rsidR="005B5EE5" w:rsidRPr="00651E38" w:rsidRDefault="005B5EE5" w:rsidP="006F18D2">
            <w:pPr>
              <w:spacing w:before="0" w:line="240" w:lineRule="auto"/>
              <w:rPr>
                <w:sz w:val="20"/>
                <w:szCs w:val="20"/>
                <w:lang w:val="es-ES"/>
              </w:rPr>
            </w:pPr>
          </w:p>
        </w:tc>
        <w:tc>
          <w:tcPr>
            <w:tcW w:w="223" w:type="pct"/>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65" w:type="pct"/>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81" w:type="pct"/>
            <w:shd w:val="clear" w:color="auto" w:fill="auto"/>
          </w:tcPr>
          <w:p w:rsidR="005B5EE5" w:rsidRPr="00651E38" w:rsidRDefault="005B5EE5" w:rsidP="006F18D2">
            <w:pPr>
              <w:spacing w:before="0" w:line="240" w:lineRule="auto"/>
              <w:rPr>
                <w:sz w:val="20"/>
                <w:szCs w:val="20"/>
                <w:lang w:val="es-ES"/>
              </w:rPr>
            </w:pPr>
          </w:p>
        </w:tc>
        <w:tc>
          <w:tcPr>
            <w:tcW w:w="179" w:type="pct"/>
            <w:shd w:val="clear" w:color="auto" w:fill="auto"/>
          </w:tcPr>
          <w:p w:rsidR="005B5EE5" w:rsidRPr="00651E38" w:rsidRDefault="005B5EE5" w:rsidP="006F18D2">
            <w:pPr>
              <w:spacing w:before="0" w:line="240" w:lineRule="auto"/>
              <w:rPr>
                <w:sz w:val="20"/>
                <w:szCs w:val="20"/>
                <w:lang w:val="es-ES"/>
              </w:rPr>
            </w:pPr>
          </w:p>
        </w:tc>
        <w:tc>
          <w:tcPr>
            <w:tcW w:w="177" w:type="pct"/>
            <w:shd w:val="clear" w:color="auto" w:fill="FFFFFF" w:themeFill="background1"/>
          </w:tcPr>
          <w:p w:rsidR="005B5EE5" w:rsidRPr="00651E38" w:rsidRDefault="005B5EE5" w:rsidP="006F18D2">
            <w:pPr>
              <w:spacing w:before="0" w:line="240" w:lineRule="auto"/>
              <w:rPr>
                <w:sz w:val="20"/>
                <w:szCs w:val="20"/>
                <w:lang w:val="es-ES"/>
              </w:rPr>
            </w:pPr>
          </w:p>
        </w:tc>
        <w:tc>
          <w:tcPr>
            <w:tcW w:w="190" w:type="pct"/>
            <w:shd w:val="clear" w:color="auto" w:fill="FFFFFF" w:themeFill="background1"/>
          </w:tcPr>
          <w:p w:rsidR="005B5EE5" w:rsidRPr="00651E38" w:rsidRDefault="005B5EE5" w:rsidP="006F18D2">
            <w:pPr>
              <w:spacing w:before="0" w:line="240" w:lineRule="auto"/>
              <w:rPr>
                <w:sz w:val="20"/>
                <w:szCs w:val="20"/>
                <w:lang w:val="es-ES"/>
              </w:rPr>
            </w:pPr>
          </w:p>
        </w:tc>
      </w:tr>
    </w:tbl>
    <w:p w:rsidR="005B5EE5" w:rsidRDefault="005B5EE5" w:rsidP="005B5EE5">
      <w:pPr>
        <w:tabs>
          <w:tab w:val="left" w:pos="7635"/>
        </w:tabs>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2239"/>
        <w:gridCol w:w="1693"/>
        <w:gridCol w:w="1745"/>
        <w:gridCol w:w="784"/>
        <w:gridCol w:w="411"/>
        <w:gridCol w:w="506"/>
        <w:gridCol w:w="435"/>
        <w:gridCol w:w="634"/>
        <w:gridCol w:w="506"/>
        <w:gridCol w:w="427"/>
        <w:gridCol w:w="564"/>
        <w:gridCol w:w="411"/>
        <w:gridCol w:w="453"/>
        <w:gridCol w:w="448"/>
        <w:gridCol w:w="443"/>
        <w:gridCol w:w="486"/>
      </w:tblGrid>
      <w:tr w:rsidR="005B5EE5" w:rsidRPr="00651E38" w:rsidTr="006F18D2">
        <w:trPr>
          <w:trHeight w:val="136"/>
          <w:tblHeader/>
          <w:jc w:val="center"/>
        </w:trPr>
        <w:tc>
          <w:tcPr>
            <w:tcW w:w="360" w:type="pct"/>
          </w:tcPr>
          <w:p w:rsidR="005B5EE5" w:rsidRDefault="005B5EE5" w:rsidP="006F18D2">
            <w:pPr>
              <w:spacing w:before="0" w:line="240" w:lineRule="auto"/>
              <w:jc w:val="center"/>
              <w:rPr>
                <w:b/>
                <w:sz w:val="20"/>
                <w:szCs w:val="20"/>
                <w:lang w:val="es-ES"/>
              </w:rPr>
            </w:pPr>
          </w:p>
          <w:p w:rsidR="005B5EE5" w:rsidRPr="00651E38" w:rsidRDefault="005B5EE5" w:rsidP="006F18D2">
            <w:pPr>
              <w:spacing w:before="0" w:line="240" w:lineRule="auto"/>
              <w:jc w:val="center"/>
              <w:rPr>
                <w:b/>
                <w:sz w:val="20"/>
                <w:szCs w:val="20"/>
                <w:lang w:val="es-ES"/>
              </w:rPr>
            </w:pPr>
            <w:r w:rsidRPr="00651E38">
              <w:rPr>
                <w:b/>
                <w:sz w:val="20"/>
                <w:szCs w:val="20"/>
                <w:lang w:val="es-ES"/>
              </w:rPr>
              <w:t>No.</w:t>
            </w:r>
          </w:p>
        </w:tc>
        <w:tc>
          <w:tcPr>
            <w:tcW w:w="853"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Tarea</w:t>
            </w:r>
          </w:p>
        </w:tc>
        <w:tc>
          <w:tcPr>
            <w:tcW w:w="645" w:type="pct"/>
            <w:shd w:val="clear" w:color="auto" w:fill="auto"/>
          </w:tcPr>
          <w:p w:rsidR="005B5EE5" w:rsidRPr="00651E38" w:rsidRDefault="005B5EE5" w:rsidP="006F18D2">
            <w:pPr>
              <w:spacing w:before="0" w:line="240" w:lineRule="auto"/>
              <w:jc w:val="center"/>
              <w:rPr>
                <w:b/>
                <w:sz w:val="20"/>
                <w:szCs w:val="20"/>
                <w:lang w:val="es-ES"/>
              </w:rPr>
            </w:pPr>
            <w:r w:rsidRPr="00651E38">
              <w:rPr>
                <w:b/>
                <w:sz w:val="20"/>
                <w:szCs w:val="20"/>
                <w:lang w:val="es-ES"/>
              </w:rPr>
              <w:t>Responsable</w:t>
            </w:r>
          </w:p>
        </w:tc>
        <w:tc>
          <w:tcPr>
            <w:tcW w:w="665"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Participantes</w:t>
            </w:r>
          </w:p>
        </w:tc>
        <w:tc>
          <w:tcPr>
            <w:tcW w:w="293"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E</w:t>
            </w:r>
          </w:p>
        </w:tc>
        <w:tc>
          <w:tcPr>
            <w:tcW w:w="157"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F</w:t>
            </w:r>
          </w:p>
        </w:tc>
        <w:tc>
          <w:tcPr>
            <w:tcW w:w="193"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M</w:t>
            </w:r>
          </w:p>
        </w:tc>
        <w:tc>
          <w:tcPr>
            <w:tcW w:w="166"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A</w:t>
            </w:r>
          </w:p>
        </w:tc>
        <w:tc>
          <w:tcPr>
            <w:tcW w:w="242" w:type="pct"/>
          </w:tcPr>
          <w:p w:rsidR="005B5EE5" w:rsidRPr="00651E38" w:rsidRDefault="005B5EE5" w:rsidP="006F18D2">
            <w:pPr>
              <w:spacing w:before="0" w:line="240" w:lineRule="auto"/>
              <w:jc w:val="center"/>
              <w:rPr>
                <w:b/>
                <w:sz w:val="20"/>
                <w:szCs w:val="20"/>
                <w:lang w:val="es-ES"/>
              </w:rPr>
            </w:pPr>
            <w:r>
              <w:rPr>
                <w:b/>
                <w:sz w:val="20"/>
                <w:szCs w:val="20"/>
                <w:lang w:val="es-ES"/>
              </w:rPr>
              <w:t>My</w:t>
            </w:r>
          </w:p>
        </w:tc>
        <w:tc>
          <w:tcPr>
            <w:tcW w:w="193" w:type="pct"/>
          </w:tcPr>
          <w:p w:rsidR="005B5EE5" w:rsidRPr="00651E38" w:rsidRDefault="005B5EE5" w:rsidP="006F18D2">
            <w:pPr>
              <w:spacing w:before="0" w:line="240" w:lineRule="auto"/>
              <w:jc w:val="center"/>
              <w:rPr>
                <w:b/>
                <w:sz w:val="20"/>
                <w:szCs w:val="20"/>
                <w:lang w:val="es-ES"/>
              </w:rPr>
            </w:pPr>
            <w:r>
              <w:rPr>
                <w:b/>
                <w:sz w:val="20"/>
                <w:szCs w:val="20"/>
                <w:lang w:val="es-ES"/>
              </w:rPr>
              <w:t>Jn</w:t>
            </w:r>
          </w:p>
        </w:tc>
        <w:tc>
          <w:tcPr>
            <w:tcW w:w="163" w:type="pct"/>
          </w:tcPr>
          <w:p w:rsidR="005B5EE5" w:rsidRPr="00651E38" w:rsidRDefault="005B5EE5" w:rsidP="006F18D2">
            <w:pPr>
              <w:spacing w:before="0" w:line="240" w:lineRule="auto"/>
              <w:jc w:val="center"/>
              <w:rPr>
                <w:b/>
                <w:sz w:val="20"/>
                <w:szCs w:val="20"/>
                <w:lang w:val="es-ES"/>
              </w:rPr>
            </w:pPr>
            <w:r>
              <w:rPr>
                <w:b/>
                <w:sz w:val="20"/>
                <w:szCs w:val="20"/>
                <w:lang w:val="es-ES"/>
              </w:rPr>
              <w:t>Jl</w:t>
            </w:r>
          </w:p>
        </w:tc>
        <w:tc>
          <w:tcPr>
            <w:tcW w:w="215" w:type="pct"/>
          </w:tcPr>
          <w:p w:rsidR="005B5EE5" w:rsidRPr="00651E38" w:rsidRDefault="005B5EE5" w:rsidP="006F18D2">
            <w:pPr>
              <w:spacing w:before="0" w:line="240" w:lineRule="auto"/>
              <w:jc w:val="center"/>
              <w:rPr>
                <w:b/>
                <w:sz w:val="20"/>
                <w:szCs w:val="20"/>
                <w:lang w:val="es-ES"/>
              </w:rPr>
            </w:pPr>
            <w:r>
              <w:rPr>
                <w:b/>
                <w:sz w:val="20"/>
                <w:szCs w:val="20"/>
                <w:lang w:val="es-ES"/>
              </w:rPr>
              <w:t>Ag</w:t>
            </w:r>
          </w:p>
        </w:tc>
        <w:tc>
          <w:tcPr>
            <w:tcW w:w="157"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S</w:t>
            </w:r>
          </w:p>
        </w:tc>
        <w:tc>
          <w:tcPr>
            <w:tcW w:w="173"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O</w:t>
            </w:r>
          </w:p>
        </w:tc>
        <w:tc>
          <w:tcPr>
            <w:tcW w:w="171"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N</w:t>
            </w:r>
          </w:p>
        </w:tc>
        <w:tc>
          <w:tcPr>
            <w:tcW w:w="169"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D</w:t>
            </w:r>
          </w:p>
        </w:tc>
        <w:tc>
          <w:tcPr>
            <w:tcW w:w="185"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5B5EE5" w:rsidRPr="009E68CB" w:rsidTr="006F18D2">
        <w:trPr>
          <w:trHeight w:val="224"/>
          <w:jc w:val="center"/>
        </w:trPr>
        <w:tc>
          <w:tcPr>
            <w:tcW w:w="360" w:type="pct"/>
          </w:tcPr>
          <w:p w:rsidR="005B5EE5" w:rsidRPr="00976209" w:rsidRDefault="005B5EE5" w:rsidP="006F18D2">
            <w:pPr>
              <w:spacing w:before="0" w:line="240" w:lineRule="auto"/>
              <w:rPr>
                <w:sz w:val="20"/>
                <w:szCs w:val="20"/>
                <w:lang w:val="es-ES"/>
              </w:rPr>
            </w:pPr>
            <w:r w:rsidRPr="00976209">
              <w:rPr>
                <w:sz w:val="20"/>
                <w:szCs w:val="20"/>
                <w:lang w:val="es-ES"/>
              </w:rPr>
              <w:t>6.1</w:t>
            </w:r>
            <w:r>
              <w:rPr>
                <w:sz w:val="20"/>
                <w:szCs w:val="20"/>
                <w:lang w:val="es-ES"/>
              </w:rPr>
              <w:t>.1</w:t>
            </w:r>
          </w:p>
        </w:tc>
        <w:tc>
          <w:tcPr>
            <w:tcW w:w="853" w:type="pct"/>
            <w:shd w:val="clear" w:color="auto" w:fill="FFFFFF" w:themeFill="background1"/>
          </w:tcPr>
          <w:p w:rsidR="005B5EE5" w:rsidRPr="00976209" w:rsidRDefault="005B5EE5" w:rsidP="006F18D2">
            <w:pPr>
              <w:spacing w:before="0" w:line="240" w:lineRule="auto"/>
              <w:rPr>
                <w:sz w:val="20"/>
                <w:szCs w:val="20"/>
                <w:highlight w:val="green"/>
                <w:lang w:val="es-ES"/>
              </w:rPr>
            </w:pPr>
            <w:r w:rsidRPr="00976209">
              <w:rPr>
                <w:sz w:val="20"/>
                <w:szCs w:val="20"/>
                <w:highlight w:val="green"/>
                <w:lang w:val="es-ES"/>
              </w:rPr>
              <w:t>Taller de organización del trabajo y definición de las herramientas a utilizar.</w:t>
            </w:r>
          </w:p>
        </w:tc>
        <w:tc>
          <w:tcPr>
            <w:tcW w:w="645" w:type="pct"/>
            <w:shd w:val="clear" w:color="auto" w:fill="FFFFFF" w:themeFill="background1"/>
          </w:tcPr>
          <w:p w:rsidR="005B5EE5" w:rsidRPr="00651E38" w:rsidRDefault="005B5EE5" w:rsidP="006F18D2">
            <w:pPr>
              <w:spacing w:before="0" w:line="240" w:lineRule="auto"/>
              <w:rPr>
                <w:sz w:val="20"/>
                <w:szCs w:val="20"/>
                <w:lang w:val="es-ES"/>
              </w:rPr>
            </w:pPr>
          </w:p>
        </w:tc>
        <w:tc>
          <w:tcPr>
            <w:tcW w:w="665" w:type="pct"/>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BV, JLB, TL</w:t>
            </w:r>
          </w:p>
        </w:tc>
        <w:tc>
          <w:tcPr>
            <w:tcW w:w="293" w:type="pct"/>
            <w:shd w:val="clear" w:color="auto" w:fill="FFFFFF" w:themeFill="background1"/>
          </w:tcPr>
          <w:p w:rsidR="005B5EE5" w:rsidRPr="00651E38" w:rsidRDefault="005B5EE5" w:rsidP="006F18D2">
            <w:pPr>
              <w:spacing w:before="0" w:line="240" w:lineRule="auto"/>
              <w:rPr>
                <w:sz w:val="20"/>
                <w:szCs w:val="20"/>
                <w:lang w:val="es-ES"/>
              </w:rPr>
            </w:pPr>
            <w:r w:rsidRPr="00976209">
              <w:rPr>
                <w:color w:val="A6A6A6" w:themeColor="background1" w:themeShade="A6"/>
                <w:sz w:val="20"/>
                <w:szCs w:val="20"/>
                <w:lang w:val="es-ES"/>
              </w:rPr>
              <w:t>X</w:t>
            </w:r>
          </w:p>
        </w:tc>
        <w:tc>
          <w:tcPr>
            <w:tcW w:w="157" w:type="pct"/>
            <w:shd w:val="clear" w:color="auto" w:fill="FFFFFF" w:themeFill="background1"/>
          </w:tcPr>
          <w:p w:rsidR="005B5EE5" w:rsidRPr="007A2BE3" w:rsidRDefault="005B5EE5" w:rsidP="006F18D2">
            <w:pPr>
              <w:spacing w:before="0" w:line="240" w:lineRule="auto"/>
              <w:rPr>
                <w:strike/>
                <w:sz w:val="20"/>
                <w:szCs w:val="20"/>
                <w:lang w:val="es-ES"/>
              </w:rPr>
            </w:pPr>
          </w:p>
        </w:tc>
        <w:tc>
          <w:tcPr>
            <w:tcW w:w="193" w:type="pct"/>
            <w:shd w:val="clear" w:color="auto" w:fill="FFFFFF" w:themeFill="background1"/>
          </w:tcPr>
          <w:p w:rsidR="005B5EE5" w:rsidRPr="007A2BE3" w:rsidRDefault="005B5EE5" w:rsidP="006F18D2">
            <w:pPr>
              <w:spacing w:before="0" w:line="240" w:lineRule="auto"/>
              <w:rPr>
                <w:strike/>
                <w:sz w:val="20"/>
                <w:szCs w:val="20"/>
                <w:lang w:val="es-ES"/>
              </w:rPr>
            </w:pPr>
          </w:p>
        </w:tc>
        <w:tc>
          <w:tcPr>
            <w:tcW w:w="166" w:type="pct"/>
            <w:shd w:val="clear" w:color="auto" w:fill="FFFFFF" w:themeFill="background1"/>
          </w:tcPr>
          <w:p w:rsidR="005B5EE5" w:rsidRPr="007A2BE3" w:rsidRDefault="005B5EE5" w:rsidP="006F18D2">
            <w:pPr>
              <w:spacing w:before="0" w:line="240" w:lineRule="auto"/>
              <w:rPr>
                <w:strike/>
                <w:sz w:val="20"/>
                <w:szCs w:val="20"/>
                <w:lang w:val="es-ES"/>
              </w:rPr>
            </w:pPr>
          </w:p>
        </w:tc>
        <w:tc>
          <w:tcPr>
            <w:tcW w:w="242" w:type="pct"/>
            <w:shd w:val="clear" w:color="auto" w:fill="FFFFFF" w:themeFill="background1"/>
          </w:tcPr>
          <w:p w:rsidR="005B5EE5" w:rsidRPr="00651E38" w:rsidRDefault="005B5EE5" w:rsidP="006F18D2">
            <w:pPr>
              <w:spacing w:before="0" w:line="240" w:lineRule="auto"/>
              <w:rPr>
                <w:sz w:val="20"/>
                <w:szCs w:val="20"/>
                <w:lang w:val="es-ES"/>
              </w:rPr>
            </w:pPr>
          </w:p>
        </w:tc>
        <w:tc>
          <w:tcPr>
            <w:tcW w:w="193" w:type="pct"/>
            <w:shd w:val="clear" w:color="auto" w:fill="FFFFFF" w:themeFill="background1"/>
          </w:tcPr>
          <w:p w:rsidR="005B5EE5" w:rsidRPr="00651E38" w:rsidRDefault="005B5EE5" w:rsidP="006F18D2">
            <w:pPr>
              <w:spacing w:before="0" w:line="240" w:lineRule="auto"/>
              <w:rPr>
                <w:sz w:val="20"/>
                <w:szCs w:val="20"/>
                <w:lang w:val="es-ES"/>
              </w:rPr>
            </w:pPr>
          </w:p>
        </w:tc>
        <w:tc>
          <w:tcPr>
            <w:tcW w:w="163" w:type="pct"/>
            <w:shd w:val="clear" w:color="auto" w:fill="FFFFFF" w:themeFill="background1"/>
          </w:tcPr>
          <w:p w:rsidR="005B5EE5" w:rsidRPr="00651E38" w:rsidRDefault="005B5EE5" w:rsidP="006F18D2">
            <w:pPr>
              <w:spacing w:before="0" w:line="240" w:lineRule="auto"/>
              <w:rPr>
                <w:sz w:val="20"/>
                <w:szCs w:val="20"/>
                <w:lang w:val="es-ES"/>
              </w:rPr>
            </w:pPr>
          </w:p>
        </w:tc>
        <w:tc>
          <w:tcPr>
            <w:tcW w:w="215" w:type="pct"/>
            <w:shd w:val="clear" w:color="auto" w:fill="FFFFFF" w:themeFill="background1"/>
          </w:tcPr>
          <w:p w:rsidR="005B5EE5" w:rsidRPr="00651E38" w:rsidRDefault="005B5EE5" w:rsidP="006F18D2">
            <w:pPr>
              <w:spacing w:before="0" w:line="240" w:lineRule="auto"/>
              <w:rPr>
                <w:sz w:val="20"/>
                <w:szCs w:val="20"/>
                <w:lang w:val="es-ES"/>
              </w:rPr>
            </w:pPr>
          </w:p>
        </w:tc>
        <w:tc>
          <w:tcPr>
            <w:tcW w:w="157" w:type="pct"/>
            <w:shd w:val="clear" w:color="auto" w:fill="FFFFFF" w:themeFill="background1"/>
          </w:tcPr>
          <w:p w:rsidR="005B5EE5" w:rsidRPr="00651E38" w:rsidRDefault="005B5EE5" w:rsidP="006F18D2">
            <w:pPr>
              <w:spacing w:before="0" w:line="240" w:lineRule="auto"/>
              <w:rPr>
                <w:sz w:val="20"/>
                <w:szCs w:val="20"/>
                <w:lang w:val="es-ES"/>
              </w:rPr>
            </w:pPr>
          </w:p>
        </w:tc>
        <w:tc>
          <w:tcPr>
            <w:tcW w:w="173" w:type="pct"/>
            <w:shd w:val="clear" w:color="auto" w:fill="auto"/>
          </w:tcPr>
          <w:p w:rsidR="005B5EE5" w:rsidRPr="00651E38" w:rsidRDefault="005B5EE5" w:rsidP="006F18D2">
            <w:pPr>
              <w:spacing w:before="0" w:line="240" w:lineRule="auto"/>
              <w:rPr>
                <w:sz w:val="20"/>
                <w:szCs w:val="20"/>
                <w:lang w:val="es-ES"/>
              </w:rPr>
            </w:pPr>
          </w:p>
        </w:tc>
        <w:tc>
          <w:tcPr>
            <w:tcW w:w="171" w:type="pct"/>
            <w:shd w:val="clear" w:color="auto" w:fill="auto"/>
          </w:tcPr>
          <w:p w:rsidR="005B5EE5" w:rsidRPr="00651E38" w:rsidRDefault="005B5EE5" w:rsidP="006F18D2">
            <w:pPr>
              <w:spacing w:before="0" w:line="240" w:lineRule="auto"/>
              <w:rPr>
                <w:sz w:val="20"/>
                <w:szCs w:val="20"/>
                <w:lang w:val="es-ES"/>
              </w:rPr>
            </w:pPr>
          </w:p>
        </w:tc>
        <w:tc>
          <w:tcPr>
            <w:tcW w:w="169" w:type="pct"/>
            <w:shd w:val="clear" w:color="auto" w:fill="FFFFFF" w:themeFill="background1"/>
          </w:tcPr>
          <w:p w:rsidR="005B5EE5" w:rsidRPr="00651E38" w:rsidRDefault="005B5EE5" w:rsidP="006F18D2">
            <w:pPr>
              <w:spacing w:before="0" w:line="240" w:lineRule="auto"/>
              <w:rPr>
                <w:sz w:val="20"/>
                <w:szCs w:val="20"/>
                <w:lang w:val="es-ES"/>
              </w:rPr>
            </w:pPr>
          </w:p>
        </w:tc>
        <w:tc>
          <w:tcPr>
            <w:tcW w:w="185" w:type="pct"/>
            <w:shd w:val="clear" w:color="auto" w:fill="FFFFFF" w:themeFill="background1"/>
          </w:tcPr>
          <w:p w:rsidR="005B5EE5" w:rsidRPr="00651E38" w:rsidRDefault="005B5EE5" w:rsidP="006F18D2">
            <w:pPr>
              <w:spacing w:before="0" w:line="240" w:lineRule="auto"/>
              <w:rPr>
                <w:sz w:val="20"/>
                <w:szCs w:val="20"/>
                <w:lang w:val="es-ES"/>
              </w:rPr>
            </w:pPr>
          </w:p>
        </w:tc>
      </w:tr>
      <w:tr w:rsidR="005B5EE5" w:rsidRPr="009E68CB" w:rsidTr="006F18D2">
        <w:trPr>
          <w:trHeight w:val="224"/>
          <w:jc w:val="center"/>
        </w:trPr>
        <w:tc>
          <w:tcPr>
            <w:tcW w:w="360" w:type="pct"/>
            <w:tcBorders>
              <w:top w:val="single" w:sz="4" w:space="0" w:color="auto"/>
              <w:left w:val="single" w:sz="4" w:space="0" w:color="auto"/>
              <w:bottom w:val="single" w:sz="4" w:space="0" w:color="auto"/>
              <w:right w:val="single" w:sz="4" w:space="0" w:color="auto"/>
            </w:tcBorders>
          </w:tcPr>
          <w:p w:rsidR="005B5EE5" w:rsidRPr="00976209" w:rsidRDefault="005B5EE5" w:rsidP="006F18D2">
            <w:pPr>
              <w:spacing w:before="0" w:line="240" w:lineRule="auto"/>
              <w:rPr>
                <w:sz w:val="20"/>
                <w:szCs w:val="20"/>
                <w:lang w:val="es-ES"/>
              </w:rPr>
            </w:pPr>
            <w:r w:rsidRPr="00976209">
              <w:rPr>
                <w:sz w:val="20"/>
                <w:szCs w:val="20"/>
                <w:lang w:val="es-ES"/>
              </w:rPr>
              <w:t>6.1</w:t>
            </w:r>
            <w:r>
              <w:rPr>
                <w:sz w:val="20"/>
                <w:szCs w:val="20"/>
                <w:lang w:val="es-ES"/>
              </w:rPr>
              <w:t>.2</w:t>
            </w:r>
          </w:p>
        </w:tc>
        <w:tc>
          <w:tcPr>
            <w:tcW w:w="8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976209" w:rsidRDefault="005B5EE5" w:rsidP="006F18D2">
            <w:pPr>
              <w:spacing w:before="0" w:line="240" w:lineRule="auto"/>
              <w:rPr>
                <w:sz w:val="20"/>
                <w:szCs w:val="20"/>
                <w:highlight w:val="green"/>
                <w:lang w:val="es-ES"/>
              </w:rPr>
            </w:pPr>
            <w:r w:rsidRPr="00976209">
              <w:rPr>
                <w:sz w:val="20"/>
                <w:szCs w:val="20"/>
                <w:highlight w:val="green"/>
                <w:lang w:val="es-ES"/>
              </w:rPr>
              <w:t>Taller de intercambio técnico Equipo central JRC y Equipo central Cuba</w:t>
            </w:r>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TG</w:t>
            </w:r>
            <w:r w:rsidRPr="00651E38">
              <w:rPr>
                <w:sz w:val="20"/>
                <w:szCs w:val="20"/>
                <w:lang w:val="es-ES"/>
              </w:rPr>
              <w:t>, TL</w:t>
            </w:r>
            <w:r>
              <w:rPr>
                <w:sz w:val="20"/>
                <w:szCs w:val="20"/>
                <w:lang w:val="es-ES"/>
              </w:rPr>
              <w:t>, BV</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Equipo central Cuba</w:t>
            </w:r>
          </w:p>
          <w:p w:rsidR="005B5EE5" w:rsidRPr="00651E38" w:rsidRDefault="005B5EE5" w:rsidP="006F18D2">
            <w:pPr>
              <w:spacing w:before="0" w:line="240" w:lineRule="auto"/>
              <w:rPr>
                <w:sz w:val="20"/>
                <w:szCs w:val="20"/>
                <w:lang w:val="es-ES"/>
              </w:rPr>
            </w:pPr>
            <w:r w:rsidRPr="00651E38">
              <w:rPr>
                <w:sz w:val="20"/>
                <w:szCs w:val="20"/>
                <w:lang w:val="es-ES"/>
              </w:rPr>
              <w:t>Equipo central JRC</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976209" w:rsidRDefault="005B5EE5" w:rsidP="006F18D2">
            <w:pPr>
              <w:spacing w:before="0" w:line="240" w:lineRule="auto"/>
              <w:rPr>
                <w:color w:val="A6A6A6" w:themeColor="background1" w:themeShade="A6"/>
                <w:sz w:val="20"/>
                <w:szCs w:val="20"/>
                <w:lang w:val="es-ES"/>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16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7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r w:rsidR="005B5EE5" w:rsidRPr="009E68CB" w:rsidTr="006F18D2">
        <w:trPr>
          <w:trHeight w:val="224"/>
          <w:jc w:val="center"/>
        </w:trPr>
        <w:tc>
          <w:tcPr>
            <w:tcW w:w="360" w:type="pct"/>
            <w:tcBorders>
              <w:top w:val="single" w:sz="4" w:space="0" w:color="auto"/>
              <w:left w:val="single" w:sz="4" w:space="0" w:color="auto"/>
              <w:bottom w:val="single" w:sz="4" w:space="0" w:color="auto"/>
              <w:right w:val="single" w:sz="4" w:space="0" w:color="auto"/>
            </w:tcBorders>
          </w:tcPr>
          <w:p w:rsidR="005B5EE5" w:rsidRPr="00813282" w:rsidRDefault="005B5EE5" w:rsidP="006F18D2">
            <w:pPr>
              <w:spacing w:before="0" w:line="240" w:lineRule="auto"/>
              <w:rPr>
                <w:sz w:val="20"/>
                <w:szCs w:val="20"/>
                <w:lang w:val="es-ES"/>
              </w:rPr>
            </w:pPr>
            <w:r w:rsidRPr="00813282">
              <w:rPr>
                <w:sz w:val="20"/>
                <w:szCs w:val="20"/>
                <w:lang w:val="es-ES"/>
              </w:rPr>
              <w:t>6</w:t>
            </w:r>
            <w:r>
              <w:rPr>
                <w:sz w:val="20"/>
                <w:szCs w:val="20"/>
                <w:lang w:val="es-ES"/>
              </w:rPr>
              <w:t>.1.3</w:t>
            </w:r>
          </w:p>
        </w:tc>
        <w:tc>
          <w:tcPr>
            <w:tcW w:w="8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highlight w:val="magenta"/>
                <w:lang w:val="es-ES"/>
              </w:rPr>
            </w:pPr>
            <w:r w:rsidRPr="00A264B0">
              <w:rPr>
                <w:sz w:val="20"/>
                <w:szCs w:val="20"/>
                <w:highlight w:val="magenta"/>
                <w:lang w:val="es-ES"/>
              </w:rPr>
              <w:t>Presentación de la herramienta a directivos GEARH-INRH y MINAG (Dir. Ing. Agrop y DCiT)</w:t>
            </w:r>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JLB, TL</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Equipo central JRC</w:t>
            </w:r>
            <w:r>
              <w:rPr>
                <w:sz w:val="20"/>
                <w:szCs w:val="20"/>
                <w:lang w:val="es-ES"/>
              </w:rPr>
              <w:t xml:space="preserve"> C</w:t>
            </w:r>
            <w:r w:rsidRPr="00651E38">
              <w:rPr>
                <w:sz w:val="20"/>
                <w:szCs w:val="20"/>
                <w:lang w:val="es-ES"/>
              </w:rPr>
              <w:t>uba</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color w:val="A6A6A6" w:themeColor="background1" w:themeShade="A6"/>
                <w:sz w:val="20"/>
                <w:szCs w:val="20"/>
                <w:lang w:val="es-ES"/>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6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A264B0">
              <w:rPr>
                <w:sz w:val="20"/>
                <w:szCs w:val="20"/>
                <w:lang w:val="es-ES"/>
              </w:rPr>
              <w:t>X</w:t>
            </w:r>
          </w:p>
        </w:tc>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7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r w:rsidR="005B5EE5" w:rsidRPr="009E68CB" w:rsidTr="006F18D2">
        <w:trPr>
          <w:trHeight w:val="224"/>
          <w:jc w:val="center"/>
        </w:trPr>
        <w:tc>
          <w:tcPr>
            <w:tcW w:w="360" w:type="pct"/>
            <w:tcBorders>
              <w:top w:val="single" w:sz="4" w:space="0" w:color="auto"/>
              <w:left w:val="single" w:sz="4" w:space="0" w:color="auto"/>
              <w:bottom w:val="single" w:sz="4" w:space="0" w:color="auto"/>
              <w:right w:val="single" w:sz="4" w:space="0" w:color="auto"/>
            </w:tcBorders>
          </w:tcPr>
          <w:p w:rsidR="005B5EE5" w:rsidRPr="00813282" w:rsidRDefault="005B5EE5" w:rsidP="006F18D2">
            <w:pPr>
              <w:spacing w:before="0" w:line="240" w:lineRule="auto"/>
              <w:rPr>
                <w:sz w:val="20"/>
                <w:szCs w:val="20"/>
                <w:lang w:val="es-ES"/>
              </w:rPr>
            </w:pPr>
            <w:r w:rsidRPr="00813282">
              <w:rPr>
                <w:sz w:val="20"/>
                <w:szCs w:val="20"/>
                <w:lang w:val="es-ES"/>
              </w:rPr>
              <w:t>6</w:t>
            </w:r>
            <w:r>
              <w:rPr>
                <w:sz w:val="20"/>
                <w:szCs w:val="20"/>
                <w:lang w:val="es-ES"/>
              </w:rPr>
              <w:t>.1.4</w:t>
            </w:r>
          </w:p>
        </w:tc>
        <w:tc>
          <w:tcPr>
            <w:tcW w:w="8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highlight w:val="magenta"/>
                <w:lang w:val="es-ES"/>
              </w:rPr>
            </w:pPr>
            <w:r w:rsidRPr="00F91D0B">
              <w:rPr>
                <w:sz w:val="20"/>
                <w:szCs w:val="20"/>
                <w:highlight w:val="magenta"/>
                <w:lang w:val="es-ES"/>
              </w:rPr>
              <w:t>Generación de artículos científicos para eventos científicos nacionales e internacionales</w:t>
            </w:r>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Equipo central JRC</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 xml:space="preserve">Investigadores y especialistas </w:t>
            </w:r>
            <w:r>
              <w:rPr>
                <w:sz w:val="20"/>
                <w:szCs w:val="20"/>
                <w:lang w:val="es-ES"/>
              </w:rPr>
              <w:t>del equipo del proyecto</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color w:val="A6A6A6" w:themeColor="background1" w:themeShade="A6"/>
                <w:sz w:val="20"/>
                <w:szCs w:val="20"/>
                <w:lang w:val="es-ES"/>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6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r>
      <w:tr w:rsidR="005B5EE5" w:rsidRPr="009E68CB" w:rsidTr="006F18D2">
        <w:trPr>
          <w:trHeight w:val="224"/>
          <w:jc w:val="center"/>
        </w:trPr>
        <w:tc>
          <w:tcPr>
            <w:tcW w:w="360" w:type="pct"/>
            <w:tcBorders>
              <w:top w:val="single" w:sz="4" w:space="0" w:color="auto"/>
              <w:left w:val="single" w:sz="4" w:space="0" w:color="auto"/>
              <w:bottom w:val="single" w:sz="4" w:space="0" w:color="auto"/>
              <w:right w:val="single" w:sz="4" w:space="0" w:color="auto"/>
            </w:tcBorders>
          </w:tcPr>
          <w:p w:rsidR="005B5EE5" w:rsidRPr="00651E38" w:rsidRDefault="005B5EE5" w:rsidP="006F18D2">
            <w:pPr>
              <w:spacing w:before="0" w:line="240" w:lineRule="auto"/>
              <w:rPr>
                <w:sz w:val="20"/>
                <w:szCs w:val="20"/>
                <w:lang w:val="es-ES"/>
              </w:rPr>
            </w:pPr>
            <w:r>
              <w:rPr>
                <w:sz w:val="20"/>
                <w:szCs w:val="20"/>
                <w:lang w:val="es-ES"/>
              </w:rPr>
              <w:t>6.2.1</w:t>
            </w:r>
          </w:p>
        </w:tc>
        <w:tc>
          <w:tcPr>
            <w:tcW w:w="8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highlight w:val="magenta"/>
                <w:lang w:val="es-ES"/>
              </w:rPr>
            </w:pPr>
            <w:r w:rsidRPr="00016421">
              <w:rPr>
                <w:sz w:val="20"/>
                <w:szCs w:val="20"/>
                <w:highlight w:val="magenta"/>
                <w:lang w:val="es-ES"/>
              </w:rPr>
              <w:t>Taller de socialización y capacitación técnica de WEAP para el caso de Los Palacios</w:t>
            </w:r>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JLB, TL</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Equipo central</w:t>
            </w:r>
            <w:r>
              <w:rPr>
                <w:sz w:val="20"/>
                <w:szCs w:val="20"/>
                <w:lang w:val="es-ES"/>
              </w:rPr>
              <w:t xml:space="preserve"> </w:t>
            </w:r>
            <w:r w:rsidRPr="00651E38">
              <w:rPr>
                <w:sz w:val="20"/>
                <w:szCs w:val="20"/>
                <w:lang w:val="es-ES"/>
              </w:rPr>
              <w:t>Cuba, especialistas de instituciones claves que se identifiquen.</w:t>
            </w:r>
          </w:p>
          <w:p w:rsidR="005B5EE5" w:rsidRPr="00651E38" w:rsidRDefault="005B5EE5" w:rsidP="006F18D2">
            <w:pPr>
              <w:spacing w:before="0" w:line="240" w:lineRule="auto"/>
              <w:rPr>
                <w:sz w:val="20"/>
                <w:szCs w:val="20"/>
                <w:lang w:val="es-ES"/>
              </w:rPr>
            </w:pPr>
            <w:r w:rsidRPr="00651E38">
              <w:rPr>
                <w:sz w:val="20"/>
                <w:szCs w:val="20"/>
                <w:lang w:val="es-ES"/>
              </w:rPr>
              <w:t>Equi</w:t>
            </w:r>
            <w:r>
              <w:rPr>
                <w:sz w:val="20"/>
                <w:szCs w:val="20"/>
                <w:lang w:val="es-ES"/>
              </w:rPr>
              <w:t>po central JRC (si</w:t>
            </w:r>
            <w:r w:rsidRPr="00651E38">
              <w:rPr>
                <w:sz w:val="20"/>
                <w:szCs w:val="20"/>
                <w:lang w:val="es-ES"/>
              </w:rPr>
              <w:t xml:space="preserve"> posible</w:t>
            </w:r>
            <w:r>
              <w:rPr>
                <w:sz w:val="20"/>
                <w:szCs w:val="20"/>
                <w:lang w:val="es-ES"/>
              </w:rPr>
              <w:t>)</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color w:val="A6A6A6" w:themeColor="background1" w:themeShade="A6"/>
                <w:sz w:val="20"/>
                <w:szCs w:val="20"/>
                <w:lang w:val="es-ES"/>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6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r w:rsidR="005B5EE5" w:rsidRPr="009E68CB" w:rsidTr="006F18D2">
        <w:trPr>
          <w:trHeight w:val="224"/>
          <w:jc w:val="center"/>
        </w:trPr>
        <w:tc>
          <w:tcPr>
            <w:tcW w:w="360" w:type="pct"/>
            <w:tcBorders>
              <w:top w:val="single" w:sz="4" w:space="0" w:color="auto"/>
              <w:left w:val="single" w:sz="4" w:space="0" w:color="auto"/>
              <w:bottom w:val="single" w:sz="4" w:space="0" w:color="auto"/>
              <w:right w:val="single" w:sz="4" w:space="0" w:color="auto"/>
            </w:tcBorders>
          </w:tcPr>
          <w:p w:rsidR="005B5EE5" w:rsidRPr="00813282" w:rsidRDefault="005B5EE5" w:rsidP="006F18D2">
            <w:pPr>
              <w:spacing w:before="0" w:line="240" w:lineRule="auto"/>
              <w:rPr>
                <w:sz w:val="20"/>
                <w:szCs w:val="20"/>
                <w:lang w:val="es-ES"/>
              </w:rPr>
            </w:pPr>
            <w:r w:rsidRPr="00813282">
              <w:rPr>
                <w:sz w:val="20"/>
                <w:szCs w:val="20"/>
                <w:lang w:val="es-ES"/>
              </w:rPr>
              <w:t>6.</w:t>
            </w:r>
            <w:r>
              <w:rPr>
                <w:sz w:val="20"/>
                <w:szCs w:val="20"/>
                <w:lang w:val="es-ES"/>
              </w:rPr>
              <w:t>2.2</w:t>
            </w:r>
          </w:p>
        </w:tc>
        <w:tc>
          <w:tcPr>
            <w:tcW w:w="8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highlight w:val="magenta"/>
                <w:lang w:val="es-ES"/>
              </w:rPr>
            </w:pPr>
            <w:r w:rsidRPr="00CB6981">
              <w:rPr>
                <w:sz w:val="20"/>
                <w:szCs w:val="20"/>
                <w:highlight w:val="magenta"/>
                <w:lang w:val="es-ES"/>
              </w:rPr>
              <w:t>Constitución de la Red Nacional MASPA</w:t>
            </w:r>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BV, JLB, TL</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color w:val="A6A6A6" w:themeColor="background1" w:themeShade="A6"/>
                <w:sz w:val="20"/>
                <w:szCs w:val="20"/>
                <w:lang w:val="es-ES"/>
              </w:rPr>
            </w:pPr>
            <w:r w:rsidRPr="00976209">
              <w:rPr>
                <w:color w:val="A6A6A6" w:themeColor="background1" w:themeShade="A6"/>
                <w:sz w:val="20"/>
                <w:szCs w:val="20"/>
                <w:lang w:val="es-ES"/>
              </w:rPr>
              <w:t>X</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6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7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r w:rsidR="005B5EE5" w:rsidRPr="009E68CB" w:rsidTr="006F18D2">
        <w:trPr>
          <w:trHeight w:val="224"/>
          <w:jc w:val="center"/>
        </w:trPr>
        <w:tc>
          <w:tcPr>
            <w:tcW w:w="360" w:type="pct"/>
            <w:tcBorders>
              <w:top w:val="single" w:sz="4" w:space="0" w:color="auto"/>
              <w:left w:val="single" w:sz="4" w:space="0" w:color="auto"/>
              <w:bottom w:val="single" w:sz="4" w:space="0" w:color="auto"/>
              <w:right w:val="single" w:sz="4" w:space="0" w:color="auto"/>
            </w:tcBorders>
          </w:tcPr>
          <w:p w:rsidR="005B5EE5" w:rsidRPr="00651E38" w:rsidRDefault="005B5EE5" w:rsidP="006F18D2">
            <w:pPr>
              <w:spacing w:before="0" w:line="240" w:lineRule="auto"/>
              <w:rPr>
                <w:sz w:val="20"/>
                <w:szCs w:val="20"/>
                <w:lang w:val="es-ES"/>
              </w:rPr>
            </w:pPr>
            <w:r>
              <w:rPr>
                <w:sz w:val="20"/>
                <w:szCs w:val="20"/>
                <w:lang w:val="es-ES"/>
              </w:rPr>
              <w:t>6.3.1</w:t>
            </w:r>
          </w:p>
        </w:tc>
        <w:tc>
          <w:tcPr>
            <w:tcW w:w="8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highlight w:val="magenta"/>
                <w:lang w:val="es-ES"/>
              </w:rPr>
            </w:pPr>
            <w:r w:rsidRPr="00D404FA">
              <w:rPr>
                <w:sz w:val="20"/>
                <w:szCs w:val="20"/>
                <w:highlight w:val="magenta"/>
                <w:lang w:val="es-ES"/>
              </w:rPr>
              <w:t xml:space="preserve">Preparación de materiales divulgativos para diferentes medios </w:t>
            </w:r>
          </w:p>
          <w:p w:rsidR="005B5EE5" w:rsidRPr="00A264B0" w:rsidRDefault="005B5EE5" w:rsidP="006F18D2">
            <w:pPr>
              <w:spacing w:before="0" w:line="240" w:lineRule="auto"/>
              <w:rPr>
                <w:sz w:val="20"/>
                <w:szCs w:val="20"/>
                <w:highlight w:val="magenta"/>
                <w:lang w:val="es-ES"/>
              </w:rPr>
            </w:pPr>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JLB, TL</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color w:val="A6A6A6" w:themeColor="background1" w:themeShade="A6"/>
                <w:sz w:val="20"/>
                <w:szCs w:val="20"/>
                <w:lang w:val="es-ES"/>
              </w:rPr>
            </w:pPr>
            <w:r w:rsidRPr="00A264B0">
              <w:rPr>
                <w:color w:val="A6A6A6" w:themeColor="background1" w:themeShade="A6"/>
                <w:sz w:val="20"/>
                <w:szCs w:val="20"/>
                <w:lang w:val="es-ES"/>
              </w:rPr>
              <w:t xml:space="preserve">Equipo central Cuba–Cuba y </w:t>
            </w:r>
            <w:r w:rsidRPr="00A264B0">
              <w:rPr>
                <w:color w:val="A6A6A6" w:themeColor="background1" w:themeShade="A6"/>
                <w:sz w:val="20"/>
                <w:szCs w:val="20"/>
                <w:lang w:val="es-ES"/>
              </w:rPr>
              <w:lastRenderedPageBreak/>
              <w:t>Equipo JRC</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6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7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r>
      <w:tr w:rsidR="005B5EE5" w:rsidRPr="00687E74" w:rsidTr="006F18D2">
        <w:trPr>
          <w:trHeight w:val="224"/>
          <w:jc w:val="center"/>
        </w:trPr>
        <w:tc>
          <w:tcPr>
            <w:tcW w:w="360" w:type="pct"/>
            <w:tcBorders>
              <w:top w:val="single" w:sz="4" w:space="0" w:color="auto"/>
              <w:left w:val="single" w:sz="4" w:space="0" w:color="auto"/>
              <w:bottom w:val="single" w:sz="4" w:space="0" w:color="auto"/>
              <w:right w:val="single" w:sz="4" w:space="0" w:color="auto"/>
            </w:tcBorders>
          </w:tcPr>
          <w:p w:rsidR="005B5EE5" w:rsidRPr="00687E74" w:rsidRDefault="005B5EE5" w:rsidP="006F18D2">
            <w:pPr>
              <w:spacing w:before="0" w:line="240" w:lineRule="auto"/>
              <w:rPr>
                <w:sz w:val="20"/>
                <w:szCs w:val="20"/>
                <w:lang w:val="es-ES"/>
              </w:rPr>
            </w:pPr>
            <w:r w:rsidRPr="00687E74">
              <w:rPr>
                <w:sz w:val="20"/>
                <w:szCs w:val="20"/>
                <w:lang w:val="es-ES"/>
              </w:rPr>
              <w:lastRenderedPageBreak/>
              <w:t>6.4</w:t>
            </w:r>
          </w:p>
        </w:tc>
        <w:tc>
          <w:tcPr>
            <w:tcW w:w="8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highlight w:val="magenta"/>
                <w:lang w:val="es-ES"/>
              </w:rPr>
            </w:pPr>
            <w:r w:rsidRPr="00687E74">
              <w:rPr>
                <w:sz w:val="20"/>
                <w:szCs w:val="20"/>
                <w:highlight w:val="magenta"/>
                <w:lang w:val="es-ES"/>
              </w:rPr>
              <w:t>Taller de presentación de resultados anuales de la tarea JRC-Agua4Desarrollo</w:t>
            </w:r>
          </w:p>
        </w:tc>
        <w:tc>
          <w:tcPr>
            <w:tcW w:w="64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87E74" w:rsidRDefault="005B5EE5" w:rsidP="006F18D2">
            <w:pPr>
              <w:spacing w:before="0" w:line="240" w:lineRule="auto"/>
              <w:rPr>
                <w:sz w:val="20"/>
                <w:szCs w:val="20"/>
                <w:lang w:val="es-ES"/>
              </w:rPr>
            </w:pP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JLB, TL</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color w:val="A6A6A6" w:themeColor="background1" w:themeShade="A6"/>
                <w:sz w:val="20"/>
                <w:szCs w:val="20"/>
                <w:lang w:val="es-ES"/>
              </w:rPr>
            </w:pPr>
            <w:r w:rsidRPr="00A264B0">
              <w:rPr>
                <w:color w:val="A6A6A6" w:themeColor="background1" w:themeShade="A6"/>
                <w:sz w:val="20"/>
                <w:szCs w:val="20"/>
                <w:lang w:val="es-ES"/>
              </w:rPr>
              <w:t>Equipo central JRC–Cuba</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7A2BE3" w:rsidRDefault="005B5EE5" w:rsidP="006F18D2">
            <w:pPr>
              <w:spacing w:before="0" w:line="240" w:lineRule="auto"/>
              <w:rPr>
                <w:strike/>
                <w:sz w:val="20"/>
                <w:szCs w:val="20"/>
                <w:lang w:val="es-ES"/>
              </w:rPr>
            </w:pP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6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7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bl>
    <w:p w:rsidR="005B5EE5" w:rsidRDefault="005B5EE5" w:rsidP="005B5EE5">
      <w:pPr>
        <w:tabs>
          <w:tab w:val="left" w:pos="7635"/>
        </w:tabs>
        <w:rPr>
          <w:lang w:val="es-ES"/>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2261"/>
        <w:gridCol w:w="1715"/>
        <w:gridCol w:w="1767"/>
        <w:gridCol w:w="433"/>
        <w:gridCol w:w="433"/>
        <w:gridCol w:w="528"/>
        <w:gridCol w:w="457"/>
        <w:gridCol w:w="656"/>
        <w:gridCol w:w="528"/>
        <w:gridCol w:w="449"/>
        <w:gridCol w:w="586"/>
        <w:gridCol w:w="433"/>
        <w:gridCol w:w="475"/>
        <w:gridCol w:w="470"/>
        <w:gridCol w:w="465"/>
        <w:gridCol w:w="507"/>
      </w:tblGrid>
      <w:tr w:rsidR="005B5EE5" w:rsidRPr="00651E38" w:rsidTr="006F18D2">
        <w:trPr>
          <w:trHeight w:val="136"/>
          <w:tblHeader/>
          <w:jc w:val="center"/>
        </w:trPr>
        <w:tc>
          <w:tcPr>
            <w:tcW w:w="368" w:type="pct"/>
          </w:tcPr>
          <w:p w:rsidR="005B5EE5" w:rsidRDefault="005B5EE5" w:rsidP="006F18D2">
            <w:pPr>
              <w:spacing w:before="0" w:line="240" w:lineRule="auto"/>
              <w:jc w:val="center"/>
              <w:rPr>
                <w:b/>
                <w:sz w:val="20"/>
                <w:szCs w:val="20"/>
                <w:lang w:val="es-ES"/>
              </w:rPr>
            </w:pPr>
          </w:p>
          <w:p w:rsidR="005B5EE5" w:rsidRPr="00651E38" w:rsidRDefault="005B5EE5" w:rsidP="006F18D2">
            <w:pPr>
              <w:spacing w:before="0" w:line="240" w:lineRule="auto"/>
              <w:jc w:val="center"/>
              <w:rPr>
                <w:b/>
                <w:sz w:val="20"/>
                <w:szCs w:val="20"/>
                <w:lang w:val="es-ES"/>
              </w:rPr>
            </w:pPr>
            <w:r w:rsidRPr="00651E38">
              <w:rPr>
                <w:b/>
                <w:sz w:val="20"/>
                <w:szCs w:val="20"/>
                <w:lang w:val="es-ES"/>
              </w:rPr>
              <w:t>No.</w:t>
            </w:r>
          </w:p>
        </w:tc>
        <w:tc>
          <w:tcPr>
            <w:tcW w:w="861"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Tarea</w:t>
            </w:r>
          </w:p>
        </w:tc>
        <w:tc>
          <w:tcPr>
            <w:tcW w:w="653" w:type="pct"/>
            <w:shd w:val="clear" w:color="auto" w:fill="auto"/>
          </w:tcPr>
          <w:p w:rsidR="005B5EE5" w:rsidRPr="00651E38" w:rsidRDefault="005B5EE5" w:rsidP="006F18D2">
            <w:pPr>
              <w:spacing w:before="0" w:line="240" w:lineRule="auto"/>
              <w:jc w:val="center"/>
              <w:rPr>
                <w:b/>
                <w:sz w:val="20"/>
                <w:szCs w:val="20"/>
                <w:lang w:val="es-ES"/>
              </w:rPr>
            </w:pPr>
            <w:r w:rsidRPr="00651E38">
              <w:rPr>
                <w:b/>
                <w:sz w:val="20"/>
                <w:szCs w:val="20"/>
                <w:lang w:val="es-ES"/>
              </w:rPr>
              <w:t>Responsable</w:t>
            </w:r>
          </w:p>
        </w:tc>
        <w:tc>
          <w:tcPr>
            <w:tcW w:w="673"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Participantes</w:t>
            </w:r>
          </w:p>
        </w:tc>
        <w:tc>
          <w:tcPr>
            <w:tcW w:w="165"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E</w:t>
            </w:r>
          </w:p>
        </w:tc>
        <w:tc>
          <w:tcPr>
            <w:tcW w:w="165"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F</w:t>
            </w:r>
          </w:p>
        </w:tc>
        <w:tc>
          <w:tcPr>
            <w:tcW w:w="201"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M</w:t>
            </w:r>
          </w:p>
        </w:tc>
        <w:tc>
          <w:tcPr>
            <w:tcW w:w="174"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A</w:t>
            </w:r>
          </w:p>
        </w:tc>
        <w:tc>
          <w:tcPr>
            <w:tcW w:w="250" w:type="pct"/>
          </w:tcPr>
          <w:p w:rsidR="005B5EE5" w:rsidRPr="00651E38" w:rsidRDefault="005B5EE5" w:rsidP="006F18D2">
            <w:pPr>
              <w:spacing w:before="0" w:line="240" w:lineRule="auto"/>
              <w:jc w:val="center"/>
              <w:rPr>
                <w:b/>
                <w:sz w:val="20"/>
                <w:szCs w:val="20"/>
                <w:lang w:val="es-ES"/>
              </w:rPr>
            </w:pPr>
            <w:r>
              <w:rPr>
                <w:b/>
                <w:sz w:val="20"/>
                <w:szCs w:val="20"/>
                <w:lang w:val="es-ES"/>
              </w:rPr>
              <w:t>My</w:t>
            </w:r>
          </w:p>
        </w:tc>
        <w:tc>
          <w:tcPr>
            <w:tcW w:w="201" w:type="pct"/>
          </w:tcPr>
          <w:p w:rsidR="005B5EE5" w:rsidRPr="00651E38" w:rsidRDefault="005B5EE5" w:rsidP="006F18D2">
            <w:pPr>
              <w:spacing w:before="0" w:line="240" w:lineRule="auto"/>
              <w:jc w:val="center"/>
              <w:rPr>
                <w:b/>
                <w:sz w:val="20"/>
                <w:szCs w:val="20"/>
                <w:lang w:val="es-ES"/>
              </w:rPr>
            </w:pPr>
            <w:r>
              <w:rPr>
                <w:b/>
                <w:sz w:val="20"/>
                <w:szCs w:val="20"/>
                <w:lang w:val="es-ES"/>
              </w:rPr>
              <w:t>Jn</w:t>
            </w:r>
          </w:p>
        </w:tc>
        <w:tc>
          <w:tcPr>
            <w:tcW w:w="171" w:type="pct"/>
          </w:tcPr>
          <w:p w:rsidR="005B5EE5" w:rsidRPr="00651E38" w:rsidRDefault="005B5EE5" w:rsidP="006F18D2">
            <w:pPr>
              <w:spacing w:before="0" w:line="240" w:lineRule="auto"/>
              <w:jc w:val="center"/>
              <w:rPr>
                <w:b/>
                <w:sz w:val="20"/>
                <w:szCs w:val="20"/>
                <w:lang w:val="es-ES"/>
              </w:rPr>
            </w:pPr>
            <w:r>
              <w:rPr>
                <w:b/>
                <w:sz w:val="20"/>
                <w:szCs w:val="20"/>
                <w:lang w:val="es-ES"/>
              </w:rPr>
              <w:t>Jl</w:t>
            </w:r>
          </w:p>
        </w:tc>
        <w:tc>
          <w:tcPr>
            <w:tcW w:w="223" w:type="pct"/>
          </w:tcPr>
          <w:p w:rsidR="005B5EE5" w:rsidRPr="00651E38" w:rsidRDefault="005B5EE5" w:rsidP="006F18D2">
            <w:pPr>
              <w:spacing w:before="0" w:line="240" w:lineRule="auto"/>
              <w:jc w:val="center"/>
              <w:rPr>
                <w:b/>
                <w:sz w:val="20"/>
                <w:szCs w:val="20"/>
                <w:lang w:val="es-ES"/>
              </w:rPr>
            </w:pPr>
            <w:r>
              <w:rPr>
                <w:b/>
                <w:sz w:val="20"/>
                <w:szCs w:val="20"/>
                <w:lang w:val="es-ES"/>
              </w:rPr>
              <w:t>Ag</w:t>
            </w:r>
          </w:p>
        </w:tc>
        <w:tc>
          <w:tcPr>
            <w:tcW w:w="165"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S</w:t>
            </w:r>
          </w:p>
        </w:tc>
        <w:tc>
          <w:tcPr>
            <w:tcW w:w="181"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O</w:t>
            </w:r>
          </w:p>
        </w:tc>
        <w:tc>
          <w:tcPr>
            <w:tcW w:w="179"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N</w:t>
            </w:r>
          </w:p>
        </w:tc>
        <w:tc>
          <w:tcPr>
            <w:tcW w:w="177"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D</w:t>
            </w:r>
          </w:p>
        </w:tc>
        <w:tc>
          <w:tcPr>
            <w:tcW w:w="193" w:type="pct"/>
          </w:tcPr>
          <w:p w:rsidR="005B5EE5" w:rsidRPr="00651E38" w:rsidRDefault="005B5EE5" w:rsidP="006F18D2">
            <w:pPr>
              <w:spacing w:before="0" w:line="240" w:lineRule="auto"/>
              <w:jc w:val="center"/>
              <w:rPr>
                <w:b/>
                <w:sz w:val="20"/>
                <w:szCs w:val="20"/>
                <w:lang w:val="es-ES"/>
              </w:rPr>
            </w:pPr>
            <w:r w:rsidRPr="00651E38">
              <w:rPr>
                <w:b/>
                <w:sz w:val="20"/>
                <w:szCs w:val="20"/>
                <w:lang w:val="es-ES"/>
              </w:rPr>
              <w:t>E</w:t>
            </w:r>
            <w:r>
              <w:rPr>
                <w:b/>
                <w:sz w:val="20"/>
                <w:szCs w:val="20"/>
                <w:lang w:val="es-ES"/>
              </w:rPr>
              <w:t>´</w:t>
            </w:r>
          </w:p>
        </w:tc>
      </w:tr>
      <w:tr w:rsidR="005B5EE5" w:rsidRPr="00687E74" w:rsidTr="006F18D2">
        <w:trPr>
          <w:trHeight w:val="224"/>
          <w:jc w:val="center"/>
        </w:trPr>
        <w:tc>
          <w:tcPr>
            <w:tcW w:w="368" w:type="pct"/>
            <w:vAlign w:val="center"/>
          </w:tcPr>
          <w:p w:rsidR="005B5EE5" w:rsidRPr="00FA2E7D" w:rsidRDefault="005B5EE5" w:rsidP="006F18D2">
            <w:pPr>
              <w:spacing w:before="0" w:line="240" w:lineRule="auto"/>
              <w:rPr>
                <w:sz w:val="20"/>
                <w:szCs w:val="20"/>
                <w:lang w:val="es-ES"/>
              </w:rPr>
            </w:pPr>
            <w:r w:rsidRPr="00FA2E7D">
              <w:rPr>
                <w:sz w:val="20"/>
                <w:szCs w:val="20"/>
                <w:lang w:val="es-ES"/>
              </w:rPr>
              <w:t>7.1</w:t>
            </w:r>
          </w:p>
        </w:tc>
        <w:tc>
          <w:tcPr>
            <w:tcW w:w="861" w:type="pct"/>
            <w:shd w:val="clear" w:color="auto" w:fill="FFFFFF" w:themeFill="background1"/>
          </w:tcPr>
          <w:p w:rsidR="005B5EE5" w:rsidRPr="00FA2E7D" w:rsidRDefault="005B5EE5" w:rsidP="006F18D2">
            <w:pPr>
              <w:spacing w:before="0" w:line="240" w:lineRule="auto"/>
              <w:rPr>
                <w:sz w:val="20"/>
                <w:szCs w:val="20"/>
                <w:highlight w:val="cyan"/>
                <w:lang w:val="es-ES"/>
              </w:rPr>
            </w:pPr>
            <w:r w:rsidRPr="00FA2E7D">
              <w:rPr>
                <w:sz w:val="20"/>
                <w:szCs w:val="20"/>
                <w:highlight w:val="yellow"/>
                <w:lang w:val="es-ES"/>
              </w:rPr>
              <w:t>Confección documento con sínt</w:t>
            </w:r>
            <w:r>
              <w:rPr>
                <w:sz w:val="20"/>
                <w:szCs w:val="20"/>
                <w:highlight w:val="yellow"/>
                <w:lang w:val="es-ES"/>
              </w:rPr>
              <w:t>esis de los procesos a aplicar</w:t>
            </w:r>
          </w:p>
        </w:tc>
        <w:tc>
          <w:tcPr>
            <w:tcW w:w="653" w:type="pct"/>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IA, EM, TG</w:t>
            </w:r>
          </w:p>
        </w:tc>
        <w:tc>
          <w:tcPr>
            <w:tcW w:w="673" w:type="pct"/>
            <w:shd w:val="clear" w:color="auto" w:fill="FFFFFF" w:themeFill="background1"/>
          </w:tcPr>
          <w:p w:rsidR="005B5EE5" w:rsidRPr="00651E38" w:rsidRDefault="005B5EE5" w:rsidP="006F18D2">
            <w:pPr>
              <w:spacing w:before="0" w:line="240" w:lineRule="auto"/>
              <w:ind w:right="-72"/>
              <w:rPr>
                <w:sz w:val="20"/>
                <w:szCs w:val="20"/>
                <w:lang w:val="es-ES"/>
              </w:rPr>
            </w:pPr>
          </w:p>
        </w:tc>
        <w:tc>
          <w:tcPr>
            <w:tcW w:w="165" w:type="pct"/>
            <w:shd w:val="clear" w:color="auto" w:fill="FFFFFF" w:themeFill="background1"/>
          </w:tcPr>
          <w:p w:rsidR="005B5EE5" w:rsidRPr="009B0A5C" w:rsidRDefault="005B5EE5" w:rsidP="006F18D2">
            <w:pPr>
              <w:spacing w:before="0" w:line="240" w:lineRule="auto"/>
              <w:rPr>
                <w:strike/>
                <w:sz w:val="20"/>
                <w:szCs w:val="20"/>
                <w:lang w:val="es-ES"/>
              </w:rPr>
            </w:pPr>
            <w:r w:rsidRPr="009B0A5C">
              <w:rPr>
                <w:strike/>
                <w:sz w:val="20"/>
                <w:szCs w:val="20"/>
                <w:lang w:val="es-ES"/>
              </w:rPr>
              <w:t>X</w:t>
            </w:r>
          </w:p>
        </w:tc>
        <w:tc>
          <w:tcPr>
            <w:tcW w:w="165" w:type="pct"/>
            <w:shd w:val="clear" w:color="auto" w:fill="FFFFFF" w:themeFill="background1"/>
          </w:tcPr>
          <w:p w:rsidR="005B5EE5" w:rsidRPr="009B0A5C" w:rsidRDefault="005B5EE5" w:rsidP="006F18D2">
            <w:pPr>
              <w:spacing w:before="0" w:line="240" w:lineRule="auto"/>
              <w:rPr>
                <w:strike/>
                <w:sz w:val="20"/>
                <w:szCs w:val="20"/>
                <w:lang w:val="es-ES"/>
              </w:rPr>
            </w:pPr>
            <w:r w:rsidRPr="009B0A5C">
              <w:rPr>
                <w:strike/>
                <w:sz w:val="20"/>
                <w:szCs w:val="20"/>
                <w:lang w:val="es-ES"/>
              </w:rPr>
              <w:t>X</w:t>
            </w:r>
          </w:p>
        </w:tc>
        <w:tc>
          <w:tcPr>
            <w:tcW w:w="201" w:type="pct"/>
            <w:shd w:val="clear" w:color="auto" w:fill="FFFFFF" w:themeFill="background1"/>
          </w:tcPr>
          <w:p w:rsidR="005B5EE5" w:rsidRPr="009B0A5C" w:rsidRDefault="005B5EE5" w:rsidP="006F18D2">
            <w:pPr>
              <w:spacing w:before="0" w:line="240" w:lineRule="auto"/>
              <w:rPr>
                <w:strike/>
                <w:sz w:val="20"/>
                <w:szCs w:val="20"/>
                <w:lang w:val="es-ES"/>
              </w:rPr>
            </w:pPr>
            <w:r w:rsidRPr="009B0A5C">
              <w:rPr>
                <w:strike/>
                <w:sz w:val="20"/>
                <w:szCs w:val="20"/>
                <w:lang w:val="es-ES"/>
              </w:rPr>
              <w:t>X</w:t>
            </w:r>
          </w:p>
        </w:tc>
        <w:tc>
          <w:tcPr>
            <w:tcW w:w="174" w:type="pct"/>
            <w:shd w:val="clear" w:color="auto" w:fill="FFFFFF" w:themeFill="background1"/>
          </w:tcPr>
          <w:p w:rsidR="005B5EE5" w:rsidRPr="00651E38" w:rsidRDefault="005B5EE5" w:rsidP="006F18D2">
            <w:pPr>
              <w:spacing w:before="0" w:line="240" w:lineRule="auto"/>
              <w:rPr>
                <w:sz w:val="20"/>
                <w:szCs w:val="20"/>
                <w:lang w:val="es-ES"/>
              </w:rPr>
            </w:pPr>
          </w:p>
        </w:tc>
        <w:tc>
          <w:tcPr>
            <w:tcW w:w="250" w:type="pct"/>
            <w:shd w:val="clear" w:color="auto" w:fill="FFFFFF" w:themeFill="background1"/>
          </w:tcPr>
          <w:p w:rsidR="005B5EE5" w:rsidRPr="00651E38" w:rsidRDefault="005B5EE5" w:rsidP="006F18D2">
            <w:pPr>
              <w:spacing w:before="0" w:line="240" w:lineRule="auto"/>
              <w:rPr>
                <w:sz w:val="20"/>
                <w:szCs w:val="20"/>
                <w:lang w:val="es-ES"/>
              </w:rPr>
            </w:pPr>
          </w:p>
        </w:tc>
        <w:tc>
          <w:tcPr>
            <w:tcW w:w="201" w:type="pct"/>
            <w:shd w:val="clear" w:color="auto" w:fill="FFFFFF" w:themeFill="background1"/>
          </w:tcPr>
          <w:p w:rsidR="005B5EE5" w:rsidRPr="00651E38" w:rsidRDefault="005B5EE5" w:rsidP="006F18D2">
            <w:pPr>
              <w:spacing w:before="0" w:line="240" w:lineRule="auto"/>
              <w:rPr>
                <w:sz w:val="20"/>
                <w:szCs w:val="20"/>
                <w:lang w:val="es-ES"/>
              </w:rPr>
            </w:pPr>
          </w:p>
        </w:tc>
        <w:tc>
          <w:tcPr>
            <w:tcW w:w="171" w:type="pct"/>
            <w:shd w:val="clear" w:color="auto" w:fill="FFFFFF" w:themeFill="background1"/>
          </w:tcPr>
          <w:p w:rsidR="005B5EE5" w:rsidRPr="00651E38" w:rsidRDefault="005B5EE5" w:rsidP="006F18D2">
            <w:pPr>
              <w:spacing w:before="0" w:line="240" w:lineRule="auto"/>
              <w:rPr>
                <w:sz w:val="20"/>
                <w:szCs w:val="20"/>
                <w:lang w:val="es-ES"/>
              </w:rPr>
            </w:pPr>
          </w:p>
        </w:tc>
        <w:tc>
          <w:tcPr>
            <w:tcW w:w="223" w:type="pct"/>
            <w:shd w:val="clear" w:color="auto" w:fill="FFFFFF" w:themeFill="background1"/>
          </w:tcPr>
          <w:p w:rsidR="005B5EE5" w:rsidRPr="00651E38" w:rsidRDefault="005B5EE5" w:rsidP="006F18D2">
            <w:pPr>
              <w:spacing w:before="0" w:line="240" w:lineRule="auto"/>
              <w:rPr>
                <w:sz w:val="20"/>
                <w:szCs w:val="20"/>
                <w:lang w:val="es-ES"/>
              </w:rPr>
            </w:pPr>
          </w:p>
        </w:tc>
        <w:tc>
          <w:tcPr>
            <w:tcW w:w="165" w:type="pct"/>
            <w:shd w:val="clear" w:color="auto" w:fill="FFFFFF" w:themeFill="background1"/>
          </w:tcPr>
          <w:p w:rsidR="005B5EE5" w:rsidRPr="00651E38" w:rsidRDefault="005B5EE5" w:rsidP="006F18D2">
            <w:pPr>
              <w:spacing w:before="0" w:line="240" w:lineRule="auto"/>
              <w:rPr>
                <w:sz w:val="20"/>
                <w:szCs w:val="20"/>
                <w:lang w:val="es-ES"/>
              </w:rPr>
            </w:pPr>
          </w:p>
        </w:tc>
        <w:tc>
          <w:tcPr>
            <w:tcW w:w="181" w:type="pct"/>
            <w:shd w:val="clear" w:color="auto" w:fill="auto"/>
          </w:tcPr>
          <w:p w:rsidR="005B5EE5" w:rsidRPr="00651E38" w:rsidRDefault="005B5EE5" w:rsidP="006F18D2">
            <w:pPr>
              <w:spacing w:before="0" w:line="240" w:lineRule="auto"/>
              <w:rPr>
                <w:sz w:val="20"/>
                <w:szCs w:val="20"/>
                <w:lang w:val="es-ES"/>
              </w:rPr>
            </w:pPr>
          </w:p>
        </w:tc>
        <w:tc>
          <w:tcPr>
            <w:tcW w:w="179" w:type="pct"/>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7" w:type="pct"/>
            <w:shd w:val="clear" w:color="auto" w:fill="FFFFFF" w:themeFill="background1"/>
          </w:tcPr>
          <w:p w:rsidR="005B5EE5" w:rsidRPr="00651E38" w:rsidRDefault="005B5EE5" w:rsidP="006F18D2">
            <w:pPr>
              <w:spacing w:before="0" w:line="240" w:lineRule="auto"/>
              <w:rPr>
                <w:sz w:val="20"/>
                <w:szCs w:val="20"/>
                <w:lang w:val="es-ES"/>
              </w:rPr>
            </w:pPr>
          </w:p>
        </w:tc>
        <w:tc>
          <w:tcPr>
            <w:tcW w:w="193" w:type="pct"/>
            <w:shd w:val="clear" w:color="auto" w:fill="FFFFFF" w:themeFill="background1"/>
          </w:tcPr>
          <w:p w:rsidR="005B5EE5" w:rsidRPr="00651E38" w:rsidRDefault="005B5EE5" w:rsidP="006F18D2">
            <w:pPr>
              <w:spacing w:before="0" w:line="240" w:lineRule="auto"/>
              <w:rPr>
                <w:sz w:val="20"/>
                <w:szCs w:val="20"/>
                <w:lang w:val="es-ES"/>
              </w:rPr>
            </w:pPr>
          </w:p>
        </w:tc>
      </w:tr>
      <w:tr w:rsidR="005B5EE5" w:rsidRPr="00687E74" w:rsidTr="006F18D2">
        <w:trPr>
          <w:trHeight w:val="224"/>
          <w:jc w:val="center"/>
        </w:trPr>
        <w:tc>
          <w:tcPr>
            <w:tcW w:w="368" w:type="pct"/>
            <w:tcBorders>
              <w:top w:val="single" w:sz="4" w:space="0" w:color="auto"/>
              <w:left w:val="single" w:sz="4" w:space="0" w:color="auto"/>
              <w:bottom w:val="single" w:sz="4" w:space="0" w:color="auto"/>
              <w:right w:val="single" w:sz="4" w:space="0" w:color="auto"/>
            </w:tcBorders>
            <w:vAlign w:val="center"/>
          </w:tcPr>
          <w:p w:rsidR="005B5EE5" w:rsidRPr="00651E38" w:rsidRDefault="005B5EE5" w:rsidP="006F18D2">
            <w:pPr>
              <w:spacing w:before="0" w:line="240" w:lineRule="auto"/>
              <w:rPr>
                <w:sz w:val="20"/>
                <w:szCs w:val="20"/>
                <w:lang w:val="es-ES"/>
              </w:rPr>
            </w:pPr>
            <w:r>
              <w:rPr>
                <w:sz w:val="20"/>
                <w:szCs w:val="20"/>
                <w:lang w:val="es-ES"/>
              </w:rPr>
              <w:t>7.2.1.</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5B4BB0" w:rsidRDefault="005B5EE5" w:rsidP="006F18D2">
            <w:pPr>
              <w:spacing w:before="0" w:line="240" w:lineRule="auto"/>
              <w:rPr>
                <w:sz w:val="20"/>
                <w:szCs w:val="20"/>
                <w:highlight w:val="yellow"/>
                <w:lang w:val="es-ES"/>
              </w:rPr>
            </w:pPr>
            <w:r w:rsidRPr="005B4BB0">
              <w:rPr>
                <w:sz w:val="20"/>
                <w:szCs w:val="20"/>
                <w:highlight w:val="yellow"/>
                <w:lang w:val="es-ES"/>
              </w:rPr>
              <w:t>Adquisición de datos:</w:t>
            </w:r>
          </w:p>
          <w:p w:rsidR="005B5EE5" w:rsidRPr="00A264B0" w:rsidRDefault="005B5EE5" w:rsidP="005B5EE5">
            <w:pPr>
              <w:pStyle w:val="ListParagraph"/>
              <w:numPr>
                <w:ilvl w:val="0"/>
                <w:numId w:val="3"/>
              </w:numPr>
              <w:spacing w:before="0" w:line="240" w:lineRule="auto"/>
              <w:ind w:left="173" w:hanging="90"/>
              <w:jc w:val="left"/>
              <w:rPr>
                <w:sz w:val="20"/>
                <w:szCs w:val="20"/>
                <w:highlight w:val="yellow"/>
                <w:lang w:val="es-ES"/>
              </w:rPr>
            </w:pPr>
            <w:r w:rsidRPr="005B4BB0">
              <w:rPr>
                <w:sz w:val="20"/>
                <w:szCs w:val="20"/>
                <w:highlight w:val="yellow"/>
                <w:lang w:val="es-ES"/>
              </w:rPr>
              <w:t>Imágenes de satélite</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EM</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ind w:right="-72"/>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r w:rsidRPr="00A264B0">
              <w:rPr>
                <w:strike/>
                <w:sz w:val="20"/>
                <w:szCs w:val="20"/>
                <w:lang w:val="es-ES"/>
              </w:rPr>
              <w:t>X</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r w:rsidRPr="00A264B0">
              <w:rPr>
                <w:strike/>
                <w:sz w:val="20"/>
                <w:szCs w:val="20"/>
                <w:lang w:val="es-ES"/>
              </w:rPr>
              <w:t>X</w:t>
            </w:r>
          </w:p>
        </w:tc>
        <w:tc>
          <w:tcPr>
            <w:tcW w:w="17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r w:rsidR="005B5EE5" w:rsidRPr="00F9727F" w:rsidTr="006F18D2">
        <w:trPr>
          <w:trHeight w:val="224"/>
          <w:jc w:val="center"/>
        </w:trPr>
        <w:tc>
          <w:tcPr>
            <w:tcW w:w="368" w:type="pct"/>
            <w:tcBorders>
              <w:top w:val="single" w:sz="4" w:space="0" w:color="auto"/>
              <w:left w:val="single" w:sz="4" w:space="0" w:color="auto"/>
              <w:bottom w:val="single" w:sz="4" w:space="0" w:color="auto"/>
              <w:right w:val="single" w:sz="4" w:space="0" w:color="auto"/>
            </w:tcBorders>
            <w:vAlign w:val="center"/>
          </w:tcPr>
          <w:p w:rsidR="005B5EE5" w:rsidRPr="00651E38" w:rsidRDefault="005B5EE5" w:rsidP="006F18D2">
            <w:pPr>
              <w:spacing w:before="0" w:line="240" w:lineRule="auto"/>
              <w:rPr>
                <w:sz w:val="20"/>
                <w:szCs w:val="20"/>
                <w:lang w:val="es-ES"/>
              </w:rPr>
            </w:pPr>
            <w:r>
              <w:rPr>
                <w:sz w:val="20"/>
                <w:szCs w:val="20"/>
                <w:lang w:val="es-ES"/>
              </w:rPr>
              <w:t>7.2.2.</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5B5EE5">
            <w:pPr>
              <w:pStyle w:val="ListParagraph"/>
              <w:numPr>
                <w:ilvl w:val="0"/>
                <w:numId w:val="3"/>
              </w:numPr>
              <w:spacing w:before="0" w:line="240" w:lineRule="auto"/>
              <w:ind w:left="173" w:hanging="90"/>
              <w:jc w:val="left"/>
              <w:rPr>
                <w:sz w:val="20"/>
                <w:szCs w:val="20"/>
                <w:highlight w:val="yellow"/>
                <w:lang w:val="es-ES"/>
              </w:rPr>
            </w:pPr>
            <w:r w:rsidRPr="005B4BB0">
              <w:rPr>
                <w:sz w:val="20"/>
                <w:szCs w:val="20"/>
                <w:highlight w:val="yellow"/>
                <w:lang w:val="es-ES"/>
              </w:rPr>
              <w:t>Viaje/Trabajo de campo (Levantamiento de puntos de interés; clases)</w:t>
            </w:r>
            <w:r w:rsidRPr="00A264B0">
              <w:rPr>
                <w:sz w:val="20"/>
                <w:szCs w:val="20"/>
                <w:highlight w:val="yellow"/>
                <w:lang w:val="es-ES"/>
              </w:rPr>
              <w:t xml:space="preserve"> </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ind w:right="-72"/>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r w:rsidRPr="00A264B0">
              <w:rPr>
                <w:strike/>
                <w:sz w:val="20"/>
                <w:szCs w:val="20"/>
                <w:lang w:val="es-ES"/>
              </w:rPr>
              <w:t>X</w:t>
            </w:r>
          </w:p>
        </w:tc>
        <w:tc>
          <w:tcPr>
            <w:tcW w:w="17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r w:rsidR="005B5EE5" w:rsidRPr="00687E74" w:rsidTr="006F18D2">
        <w:trPr>
          <w:trHeight w:val="224"/>
          <w:jc w:val="center"/>
        </w:trPr>
        <w:tc>
          <w:tcPr>
            <w:tcW w:w="368" w:type="pct"/>
            <w:tcBorders>
              <w:top w:val="single" w:sz="4" w:space="0" w:color="auto"/>
              <w:left w:val="single" w:sz="4" w:space="0" w:color="auto"/>
              <w:bottom w:val="single" w:sz="4" w:space="0" w:color="auto"/>
              <w:right w:val="single" w:sz="4" w:space="0" w:color="auto"/>
            </w:tcBorders>
            <w:vAlign w:val="center"/>
          </w:tcPr>
          <w:p w:rsidR="005B5EE5" w:rsidRPr="00651E38" w:rsidRDefault="005B5EE5" w:rsidP="006F18D2">
            <w:pPr>
              <w:spacing w:before="0" w:line="240" w:lineRule="auto"/>
              <w:rPr>
                <w:sz w:val="20"/>
                <w:szCs w:val="20"/>
                <w:lang w:val="es-ES"/>
              </w:rPr>
            </w:pPr>
            <w:r>
              <w:rPr>
                <w:sz w:val="20"/>
                <w:szCs w:val="20"/>
                <w:lang w:val="es-ES"/>
              </w:rPr>
              <w:t>7.2.3</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067921" w:rsidRDefault="005B5EE5" w:rsidP="005B5EE5">
            <w:pPr>
              <w:pStyle w:val="ListParagraph"/>
              <w:numPr>
                <w:ilvl w:val="0"/>
                <w:numId w:val="3"/>
              </w:numPr>
              <w:spacing w:before="0" w:line="240" w:lineRule="auto"/>
              <w:ind w:left="173" w:hanging="90"/>
              <w:jc w:val="left"/>
              <w:rPr>
                <w:sz w:val="20"/>
                <w:szCs w:val="20"/>
                <w:highlight w:val="yellow"/>
                <w:lang w:val="es-ES"/>
              </w:rPr>
            </w:pPr>
            <w:r w:rsidRPr="00067921">
              <w:rPr>
                <w:sz w:val="20"/>
                <w:szCs w:val="20"/>
                <w:highlight w:val="yellow"/>
                <w:lang w:val="es-ES"/>
              </w:rPr>
              <w:t>Cor. Radiométrica</w:t>
            </w:r>
          </w:p>
          <w:p w:rsidR="005B5EE5" w:rsidRPr="00067921" w:rsidRDefault="005B5EE5" w:rsidP="005B5EE5">
            <w:pPr>
              <w:pStyle w:val="ListParagraph"/>
              <w:numPr>
                <w:ilvl w:val="0"/>
                <w:numId w:val="3"/>
              </w:numPr>
              <w:spacing w:before="0" w:line="240" w:lineRule="auto"/>
              <w:ind w:left="173" w:hanging="90"/>
              <w:jc w:val="left"/>
              <w:rPr>
                <w:sz w:val="20"/>
                <w:szCs w:val="20"/>
                <w:highlight w:val="yellow"/>
                <w:lang w:val="es-ES"/>
              </w:rPr>
            </w:pPr>
            <w:r w:rsidRPr="00067921">
              <w:rPr>
                <w:sz w:val="20"/>
                <w:szCs w:val="20"/>
                <w:highlight w:val="yellow"/>
                <w:lang w:val="es-ES"/>
              </w:rPr>
              <w:t>Cor. Geométrica</w:t>
            </w:r>
          </w:p>
          <w:p w:rsidR="005B5EE5" w:rsidRPr="00067921" w:rsidRDefault="005B5EE5" w:rsidP="005B5EE5">
            <w:pPr>
              <w:pStyle w:val="ListParagraph"/>
              <w:numPr>
                <w:ilvl w:val="0"/>
                <w:numId w:val="3"/>
              </w:numPr>
              <w:spacing w:before="0" w:line="240" w:lineRule="auto"/>
              <w:ind w:left="173" w:hanging="90"/>
              <w:jc w:val="left"/>
              <w:rPr>
                <w:sz w:val="20"/>
                <w:szCs w:val="20"/>
                <w:highlight w:val="yellow"/>
                <w:lang w:val="es-ES"/>
              </w:rPr>
            </w:pPr>
            <w:r w:rsidRPr="00067921">
              <w:rPr>
                <w:sz w:val="20"/>
                <w:szCs w:val="20"/>
                <w:highlight w:val="yellow"/>
                <w:lang w:val="es-ES"/>
              </w:rPr>
              <w:t>Normalización *</w:t>
            </w:r>
          </w:p>
          <w:p w:rsidR="005B5EE5" w:rsidRPr="00067921" w:rsidRDefault="005B5EE5" w:rsidP="005B5EE5">
            <w:pPr>
              <w:pStyle w:val="ListParagraph"/>
              <w:numPr>
                <w:ilvl w:val="0"/>
                <w:numId w:val="3"/>
              </w:numPr>
              <w:spacing w:before="0" w:line="240" w:lineRule="auto"/>
              <w:ind w:left="173" w:hanging="90"/>
              <w:jc w:val="left"/>
              <w:rPr>
                <w:sz w:val="20"/>
                <w:szCs w:val="20"/>
                <w:highlight w:val="yellow"/>
                <w:lang w:val="es-ES"/>
              </w:rPr>
            </w:pPr>
            <w:r w:rsidRPr="00067921">
              <w:rPr>
                <w:sz w:val="20"/>
                <w:szCs w:val="20"/>
                <w:highlight w:val="yellow"/>
                <w:lang w:val="es-ES"/>
              </w:rPr>
              <w:t>Fusiones y mosaicos **</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ind w:right="-72"/>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C56F4" w:rsidRDefault="005B5EE5" w:rsidP="006F18D2">
            <w:pPr>
              <w:spacing w:before="0" w:line="240" w:lineRule="auto"/>
              <w:rPr>
                <w:strike/>
                <w:sz w:val="20"/>
                <w:szCs w:val="20"/>
                <w:lang w:val="es-ES"/>
              </w:rPr>
            </w:pPr>
            <w:r w:rsidRPr="00AC56F4">
              <w:rPr>
                <w:strike/>
                <w:sz w:val="20"/>
                <w:szCs w:val="20"/>
                <w:lang w:val="es-ES"/>
              </w:rPr>
              <w:t>X</w:t>
            </w:r>
          </w:p>
        </w:tc>
        <w:tc>
          <w:tcPr>
            <w:tcW w:w="17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X</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r w:rsidR="005B5EE5" w:rsidRPr="00687E74" w:rsidTr="006F18D2">
        <w:trPr>
          <w:trHeight w:val="224"/>
          <w:jc w:val="center"/>
        </w:trPr>
        <w:tc>
          <w:tcPr>
            <w:tcW w:w="368" w:type="pct"/>
            <w:tcBorders>
              <w:top w:val="single" w:sz="4" w:space="0" w:color="auto"/>
              <w:left w:val="single" w:sz="4" w:space="0" w:color="auto"/>
              <w:bottom w:val="single" w:sz="4" w:space="0" w:color="auto"/>
              <w:right w:val="single" w:sz="4" w:space="0" w:color="auto"/>
            </w:tcBorders>
            <w:vAlign w:val="center"/>
          </w:tcPr>
          <w:p w:rsidR="005B5EE5" w:rsidRPr="00651E38" w:rsidRDefault="005B5EE5" w:rsidP="006F18D2">
            <w:pPr>
              <w:spacing w:before="0" w:line="240" w:lineRule="auto"/>
              <w:rPr>
                <w:sz w:val="20"/>
                <w:szCs w:val="20"/>
                <w:lang w:val="es-ES"/>
              </w:rPr>
            </w:pPr>
            <w:r>
              <w:rPr>
                <w:sz w:val="20"/>
                <w:szCs w:val="20"/>
                <w:lang w:val="es-ES"/>
              </w:rPr>
              <w:t>7.3.1</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pStyle w:val="ListParagraph"/>
              <w:ind w:left="173" w:hanging="90"/>
              <w:jc w:val="left"/>
              <w:rPr>
                <w:sz w:val="20"/>
                <w:szCs w:val="20"/>
                <w:highlight w:val="magenta"/>
                <w:lang w:val="es-ES"/>
              </w:rPr>
            </w:pPr>
            <w:r w:rsidRPr="00A264B0">
              <w:rPr>
                <w:sz w:val="20"/>
                <w:szCs w:val="20"/>
                <w:highlight w:val="magenta"/>
                <w:lang w:val="es-ES"/>
              </w:rPr>
              <w:t>Procesamiento I</w:t>
            </w:r>
          </w:p>
          <w:p w:rsidR="005B5EE5" w:rsidRPr="00A264B0" w:rsidRDefault="005B5EE5" w:rsidP="005B5EE5">
            <w:pPr>
              <w:pStyle w:val="ListParagraph"/>
              <w:numPr>
                <w:ilvl w:val="0"/>
                <w:numId w:val="3"/>
              </w:numPr>
              <w:spacing w:before="0" w:line="240" w:lineRule="auto"/>
              <w:ind w:left="173" w:hanging="90"/>
              <w:jc w:val="left"/>
              <w:rPr>
                <w:sz w:val="20"/>
                <w:szCs w:val="20"/>
                <w:highlight w:val="magenta"/>
                <w:lang w:val="es-ES"/>
              </w:rPr>
            </w:pPr>
            <w:r w:rsidRPr="00A264B0">
              <w:rPr>
                <w:sz w:val="20"/>
                <w:szCs w:val="20"/>
                <w:highlight w:val="magenta"/>
                <w:lang w:val="es-ES"/>
              </w:rPr>
              <w:t>Generación de productos intermedios</w:t>
            </w:r>
          </w:p>
          <w:p w:rsidR="005B5EE5" w:rsidRPr="00A264B0" w:rsidRDefault="005B5EE5" w:rsidP="005B5EE5">
            <w:pPr>
              <w:pStyle w:val="ListParagraph"/>
              <w:numPr>
                <w:ilvl w:val="0"/>
                <w:numId w:val="3"/>
              </w:numPr>
              <w:spacing w:before="0" w:line="240" w:lineRule="auto"/>
              <w:ind w:left="173" w:hanging="90"/>
              <w:jc w:val="left"/>
              <w:rPr>
                <w:sz w:val="20"/>
                <w:szCs w:val="20"/>
                <w:highlight w:val="magenta"/>
                <w:lang w:val="es-ES"/>
              </w:rPr>
            </w:pPr>
            <w:r w:rsidRPr="00A264B0">
              <w:rPr>
                <w:sz w:val="20"/>
                <w:szCs w:val="20"/>
                <w:highlight w:val="magenta"/>
                <w:lang w:val="es-ES"/>
              </w:rPr>
              <w:t>Transformaciones (TTC)</w:t>
            </w:r>
          </w:p>
          <w:p w:rsidR="005B5EE5" w:rsidRPr="00A264B0" w:rsidRDefault="005B5EE5" w:rsidP="005B5EE5">
            <w:pPr>
              <w:pStyle w:val="ListParagraph"/>
              <w:numPr>
                <w:ilvl w:val="0"/>
                <w:numId w:val="3"/>
              </w:numPr>
              <w:spacing w:before="0" w:line="240" w:lineRule="auto"/>
              <w:ind w:left="173" w:hanging="90"/>
              <w:jc w:val="left"/>
              <w:rPr>
                <w:sz w:val="20"/>
                <w:szCs w:val="20"/>
                <w:highlight w:val="yellow"/>
                <w:lang w:val="es-ES"/>
              </w:rPr>
            </w:pPr>
            <w:r w:rsidRPr="00A264B0">
              <w:rPr>
                <w:sz w:val="20"/>
                <w:szCs w:val="20"/>
                <w:highlight w:val="magenta"/>
                <w:lang w:val="es-ES"/>
              </w:rPr>
              <w:t>Clasificación no supervisada PCA ***</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EM, IA</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ind w:right="-72"/>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r w:rsidR="005B5EE5" w:rsidRPr="00687E74" w:rsidTr="006F18D2">
        <w:trPr>
          <w:trHeight w:val="224"/>
          <w:jc w:val="center"/>
        </w:trPr>
        <w:tc>
          <w:tcPr>
            <w:tcW w:w="368" w:type="pct"/>
            <w:tcBorders>
              <w:top w:val="single" w:sz="4" w:space="0" w:color="auto"/>
              <w:left w:val="single" w:sz="4" w:space="0" w:color="auto"/>
              <w:bottom w:val="single" w:sz="4" w:space="0" w:color="auto"/>
              <w:right w:val="single" w:sz="4" w:space="0" w:color="auto"/>
            </w:tcBorders>
            <w:vAlign w:val="center"/>
          </w:tcPr>
          <w:p w:rsidR="005B5EE5" w:rsidRPr="00651E38" w:rsidRDefault="005B5EE5" w:rsidP="006F18D2">
            <w:pPr>
              <w:spacing w:before="0" w:line="240" w:lineRule="auto"/>
              <w:rPr>
                <w:sz w:val="20"/>
                <w:szCs w:val="20"/>
                <w:lang w:val="es-ES"/>
              </w:rPr>
            </w:pPr>
            <w:r>
              <w:rPr>
                <w:sz w:val="20"/>
                <w:szCs w:val="20"/>
                <w:lang w:val="es-ES"/>
              </w:rPr>
              <w:t>7.3.2</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355E64" w:rsidRDefault="005B5EE5" w:rsidP="006F18D2">
            <w:pPr>
              <w:pStyle w:val="ListParagraph"/>
              <w:ind w:left="173" w:hanging="90"/>
              <w:jc w:val="left"/>
              <w:rPr>
                <w:sz w:val="20"/>
                <w:szCs w:val="20"/>
                <w:highlight w:val="magenta"/>
                <w:lang w:val="es-ES"/>
              </w:rPr>
            </w:pPr>
            <w:r w:rsidRPr="00355E64">
              <w:rPr>
                <w:sz w:val="20"/>
                <w:szCs w:val="20"/>
                <w:highlight w:val="magenta"/>
                <w:lang w:val="es-ES"/>
              </w:rPr>
              <w:t>Procesamiento II</w:t>
            </w:r>
          </w:p>
          <w:p w:rsidR="005B5EE5" w:rsidRPr="00355E64" w:rsidRDefault="005B5EE5" w:rsidP="005B5EE5">
            <w:pPr>
              <w:pStyle w:val="ListParagraph"/>
              <w:numPr>
                <w:ilvl w:val="0"/>
                <w:numId w:val="3"/>
              </w:numPr>
              <w:spacing w:before="0" w:line="240" w:lineRule="auto"/>
              <w:ind w:left="173" w:hanging="90"/>
              <w:jc w:val="left"/>
              <w:rPr>
                <w:sz w:val="20"/>
                <w:szCs w:val="20"/>
                <w:highlight w:val="magenta"/>
                <w:lang w:val="es-ES"/>
              </w:rPr>
            </w:pPr>
            <w:r w:rsidRPr="00355E64">
              <w:rPr>
                <w:sz w:val="20"/>
                <w:szCs w:val="20"/>
                <w:highlight w:val="magenta"/>
                <w:lang w:val="es-ES"/>
              </w:rPr>
              <w:lastRenderedPageBreak/>
              <w:t>Determinación de regiones de interés (R|OIs)</w:t>
            </w:r>
          </w:p>
          <w:p w:rsidR="005B5EE5" w:rsidRPr="00A264B0" w:rsidRDefault="005B5EE5" w:rsidP="005B5EE5">
            <w:pPr>
              <w:pStyle w:val="ListParagraph"/>
              <w:numPr>
                <w:ilvl w:val="0"/>
                <w:numId w:val="3"/>
              </w:numPr>
              <w:spacing w:before="0" w:line="240" w:lineRule="auto"/>
              <w:ind w:left="173" w:hanging="90"/>
              <w:jc w:val="left"/>
              <w:rPr>
                <w:sz w:val="20"/>
                <w:szCs w:val="20"/>
                <w:highlight w:val="magenta"/>
                <w:lang w:val="es-ES"/>
              </w:rPr>
            </w:pPr>
            <w:r w:rsidRPr="00355E64">
              <w:rPr>
                <w:sz w:val="20"/>
                <w:szCs w:val="20"/>
                <w:highlight w:val="magenta"/>
                <w:lang w:val="es-ES"/>
              </w:rPr>
              <w:t>Análisis de separabilidad</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ind w:right="-72"/>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r w:rsidR="005B5EE5" w:rsidRPr="007751CD" w:rsidTr="006F18D2">
        <w:trPr>
          <w:trHeight w:val="224"/>
          <w:jc w:val="center"/>
        </w:trPr>
        <w:tc>
          <w:tcPr>
            <w:tcW w:w="368" w:type="pct"/>
            <w:tcBorders>
              <w:top w:val="single" w:sz="4" w:space="0" w:color="auto"/>
              <w:left w:val="single" w:sz="4" w:space="0" w:color="auto"/>
              <w:bottom w:val="single" w:sz="4" w:space="0" w:color="auto"/>
              <w:right w:val="single" w:sz="4" w:space="0" w:color="auto"/>
            </w:tcBorders>
            <w:vAlign w:val="center"/>
          </w:tcPr>
          <w:p w:rsidR="005B5EE5" w:rsidRPr="00651E38" w:rsidRDefault="005B5EE5" w:rsidP="006F18D2">
            <w:pPr>
              <w:spacing w:before="0" w:line="240" w:lineRule="auto"/>
              <w:rPr>
                <w:sz w:val="20"/>
                <w:szCs w:val="20"/>
                <w:lang w:val="es-ES"/>
              </w:rPr>
            </w:pPr>
            <w:r>
              <w:rPr>
                <w:sz w:val="20"/>
                <w:szCs w:val="20"/>
                <w:lang w:val="es-ES"/>
              </w:rPr>
              <w:lastRenderedPageBreak/>
              <w:t>7</w:t>
            </w:r>
            <w:r w:rsidRPr="00651E38">
              <w:rPr>
                <w:sz w:val="20"/>
                <w:szCs w:val="20"/>
                <w:lang w:val="es-ES"/>
              </w:rPr>
              <w:t>.3</w:t>
            </w:r>
            <w:r>
              <w:rPr>
                <w:sz w:val="20"/>
                <w:szCs w:val="20"/>
                <w:lang w:val="es-ES"/>
              </w:rPr>
              <w:t>.3</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A031A" w:rsidRDefault="005B5EE5" w:rsidP="006F18D2">
            <w:pPr>
              <w:pStyle w:val="ListParagraph"/>
              <w:ind w:left="173" w:hanging="90"/>
              <w:jc w:val="left"/>
              <w:rPr>
                <w:sz w:val="20"/>
                <w:szCs w:val="20"/>
                <w:highlight w:val="magenta"/>
                <w:lang w:val="es-ES"/>
              </w:rPr>
            </w:pPr>
            <w:r w:rsidRPr="006A031A">
              <w:rPr>
                <w:sz w:val="20"/>
                <w:szCs w:val="20"/>
                <w:highlight w:val="magenta"/>
                <w:lang w:val="es-ES"/>
              </w:rPr>
              <w:t>Procesamiento III</w:t>
            </w:r>
          </w:p>
          <w:p w:rsidR="005B5EE5" w:rsidRPr="006A031A" w:rsidRDefault="005B5EE5" w:rsidP="005B5EE5">
            <w:pPr>
              <w:pStyle w:val="ListParagraph"/>
              <w:numPr>
                <w:ilvl w:val="0"/>
                <w:numId w:val="3"/>
              </w:numPr>
              <w:spacing w:before="0" w:line="240" w:lineRule="auto"/>
              <w:ind w:left="173" w:hanging="90"/>
              <w:jc w:val="left"/>
              <w:rPr>
                <w:sz w:val="20"/>
                <w:szCs w:val="20"/>
                <w:highlight w:val="magenta"/>
                <w:lang w:val="es-ES"/>
              </w:rPr>
            </w:pPr>
            <w:r w:rsidRPr="006A031A">
              <w:rPr>
                <w:sz w:val="20"/>
                <w:szCs w:val="20"/>
                <w:highlight w:val="magenta"/>
                <w:lang w:val="es-ES"/>
              </w:rPr>
              <w:t>Clasificación supervisada (asignación)</w:t>
            </w:r>
          </w:p>
          <w:p w:rsidR="005B5EE5" w:rsidRPr="00A264B0" w:rsidRDefault="005B5EE5" w:rsidP="006F18D2">
            <w:pPr>
              <w:pStyle w:val="ListParagraph"/>
              <w:ind w:left="173" w:hanging="90"/>
              <w:jc w:val="left"/>
              <w:rPr>
                <w:sz w:val="20"/>
                <w:szCs w:val="20"/>
                <w:highlight w:val="magenta"/>
                <w:lang w:val="es-ES"/>
              </w:rPr>
            </w:pPr>
            <w:r w:rsidRPr="006A031A">
              <w:rPr>
                <w:sz w:val="20"/>
                <w:szCs w:val="20"/>
                <w:highlight w:val="magenta"/>
                <w:lang w:val="es-ES"/>
              </w:rPr>
              <w:t>Verificación /Validación: Creación de matriz de confusión</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EM, IA</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ind w:right="-72"/>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r w:rsidR="005B5EE5" w:rsidRPr="007751CD" w:rsidTr="006F18D2">
        <w:trPr>
          <w:trHeight w:val="224"/>
          <w:jc w:val="center"/>
        </w:trPr>
        <w:tc>
          <w:tcPr>
            <w:tcW w:w="368" w:type="pct"/>
            <w:tcBorders>
              <w:top w:val="single" w:sz="4" w:space="0" w:color="auto"/>
              <w:left w:val="single" w:sz="4" w:space="0" w:color="auto"/>
              <w:bottom w:val="single" w:sz="4" w:space="0" w:color="auto"/>
              <w:right w:val="single" w:sz="4" w:space="0" w:color="auto"/>
            </w:tcBorders>
            <w:vAlign w:val="center"/>
          </w:tcPr>
          <w:p w:rsidR="005B5EE5" w:rsidRPr="00F9727F" w:rsidRDefault="005B5EE5" w:rsidP="006F18D2">
            <w:pPr>
              <w:spacing w:before="0" w:line="240" w:lineRule="auto"/>
              <w:rPr>
                <w:sz w:val="20"/>
                <w:szCs w:val="20"/>
                <w:lang w:val="es-ES"/>
              </w:rPr>
            </w:pPr>
            <w:r w:rsidRPr="00F9727F">
              <w:rPr>
                <w:sz w:val="20"/>
                <w:szCs w:val="20"/>
                <w:lang w:val="es-ES"/>
              </w:rPr>
              <w:t>7.4.</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F9727F" w:rsidRDefault="005B5EE5" w:rsidP="006F18D2">
            <w:pPr>
              <w:pStyle w:val="ListParagraph"/>
              <w:ind w:left="173" w:hanging="90"/>
              <w:jc w:val="left"/>
              <w:rPr>
                <w:sz w:val="20"/>
                <w:szCs w:val="20"/>
                <w:highlight w:val="magenta"/>
                <w:lang w:val="es-ES"/>
              </w:rPr>
            </w:pPr>
            <w:r w:rsidRPr="00F9727F">
              <w:rPr>
                <w:sz w:val="20"/>
                <w:szCs w:val="20"/>
                <w:highlight w:val="magenta"/>
                <w:lang w:val="es-ES"/>
              </w:rPr>
              <w:t>Postprocesamiento</w:t>
            </w:r>
          </w:p>
          <w:p w:rsidR="005B5EE5" w:rsidRPr="00F9727F" w:rsidRDefault="005B5EE5" w:rsidP="005B5EE5">
            <w:pPr>
              <w:pStyle w:val="ListParagraph"/>
              <w:numPr>
                <w:ilvl w:val="0"/>
                <w:numId w:val="3"/>
              </w:numPr>
              <w:spacing w:before="0" w:line="240" w:lineRule="auto"/>
              <w:ind w:left="173" w:hanging="90"/>
              <w:jc w:val="left"/>
              <w:rPr>
                <w:sz w:val="20"/>
                <w:szCs w:val="20"/>
                <w:highlight w:val="magenta"/>
                <w:lang w:val="es-ES"/>
              </w:rPr>
            </w:pPr>
            <w:r w:rsidRPr="00F9727F">
              <w:rPr>
                <w:sz w:val="20"/>
                <w:szCs w:val="20"/>
                <w:highlight w:val="magenta"/>
                <w:lang w:val="es-ES"/>
              </w:rPr>
              <w:t>Generalización</w:t>
            </w:r>
          </w:p>
          <w:p w:rsidR="005B5EE5" w:rsidRPr="00F9727F" w:rsidRDefault="005B5EE5" w:rsidP="006F18D2">
            <w:pPr>
              <w:pStyle w:val="ListParagraph"/>
              <w:ind w:left="173" w:hanging="90"/>
              <w:jc w:val="left"/>
              <w:rPr>
                <w:sz w:val="20"/>
                <w:szCs w:val="20"/>
                <w:highlight w:val="magenta"/>
                <w:lang w:val="es-ES"/>
              </w:rPr>
            </w:pPr>
            <w:r w:rsidRPr="00F9727F">
              <w:rPr>
                <w:sz w:val="20"/>
                <w:szCs w:val="20"/>
                <w:highlight w:val="magenta"/>
                <w:lang w:val="es-ES"/>
              </w:rPr>
              <w:t>Vectorización</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ind w:right="-72"/>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5B5EE5" w:rsidRPr="00651E38" w:rsidRDefault="005B5EE5" w:rsidP="006F18D2">
            <w:pPr>
              <w:spacing w:before="0" w:line="240" w:lineRule="auto"/>
              <w:rPr>
                <w:sz w:val="20"/>
                <w:szCs w:val="20"/>
                <w:lang w:val="es-ES"/>
              </w:rPr>
            </w:pPr>
            <w:r>
              <w:rPr>
                <w:sz w:val="20"/>
                <w:szCs w:val="20"/>
                <w:lang w:val="es-ES"/>
              </w:rPr>
              <w:t>X</w:t>
            </w: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r w:rsidR="005B5EE5" w:rsidRPr="007751CD" w:rsidTr="006F18D2">
        <w:trPr>
          <w:trHeight w:val="224"/>
          <w:jc w:val="center"/>
        </w:trPr>
        <w:tc>
          <w:tcPr>
            <w:tcW w:w="368" w:type="pct"/>
            <w:tcBorders>
              <w:top w:val="single" w:sz="4" w:space="0" w:color="auto"/>
              <w:left w:val="single" w:sz="4" w:space="0" w:color="auto"/>
              <w:bottom w:val="single" w:sz="4" w:space="0" w:color="auto"/>
              <w:right w:val="single" w:sz="4" w:space="0" w:color="auto"/>
            </w:tcBorders>
            <w:vAlign w:val="center"/>
          </w:tcPr>
          <w:p w:rsidR="005B5EE5" w:rsidRPr="00F9727F" w:rsidRDefault="005B5EE5" w:rsidP="006F18D2">
            <w:pPr>
              <w:spacing w:before="0" w:line="240" w:lineRule="auto"/>
              <w:rPr>
                <w:sz w:val="20"/>
                <w:szCs w:val="20"/>
                <w:lang w:val="es-ES"/>
              </w:rPr>
            </w:pPr>
            <w:r w:rsidRPr="00F9727F">
              <w:rPr>
                <w:sz w:val="20"/>
                <w:szCs w:val="20"/>
                <w:lang w:val="es-ES"/>
              </w:rPr>
              <w:t>7.5.</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F9727F" w:rsidRDefault="005B5EE5" w:rsidP="006F18D2">
            <w:pPr>
              <w:pStyle w:val="ListParagraph"/>
              <w:ind w:left="173" w:hanging="90"/>
              <w:jc w:val="left"/>
              <w:rPr>
                <w:sz w:val="20"/>
                <w:szCs w:val="20"/>
                <w:highlight w:val="magenta"/>
                <w:lang w:val="es-ES"/>
              </w:rPr>
            </w:pPr>
            <w:r w:rsidRPr="00F9727F">
              <w:rPr>
                <w:sz w:val="20"/>
                <w:szCs w:val="20"/>
                <w:highlight w:val="magenta"/>
                <w:lang w:val="es-ES"/>
              </w:rPr>
              <w:t>Integración GIS</w:t>
            </w:r>
          </w:p>
          <w:p w:rsidR="005B5EE5" w:rsidRPr="00F9727F" w:rsidRDefault="005B5EE5" w:rsidP="005B5EE5">
            <w:pPr>
              <w:pStyle w:val="ListParagraph"/>
              <w:numPr>
                <w:ilvl w:val="0"/>
                <w:numId w:val="3"/>
              </w:numPr>
              <w:spacing w:before="0" w:line="240" w:lineRule="auto"/>
              <w:ind w:left="173" w:hanging="90"/>
              <w:jc w:val="left"/>
              <w:rPr>
                <w:sz w:val="20"/>
                <w:szCs w:val="20"/>
                <w:highlight w:val="magenta"/>
                <w:lang w:val="es-ES"/>
              </w:rPr>
            </w:pPr>
            <w:r w:rsidRPr="00F9727F">
              <w:rPr>
                <w:sz w:val="20"/>
                <w:szCs w:val="20"/>
                <w:highlight w:val="magenta"/>
                <w:lang w:val="es-ES"/>
              </w:rPr>
              <w:t>Generación cartografía temática</w:t>
            </w:r>
          </w:p>
          <w:p w:rsidR="005B5EE5" w:rsidRPr="00F9727F" w:rsidRDefault="005B5EE5" w:rsidP="005B5EE5">
            <w:pPr>
              <w:pStyle w:val="ListParagraph"/>
              <w:numPr>
                <w:ilvl w:val="0"/>
                <w:numId w:val="3"/>
              </w:numPr>
              <w:spacing w:before="0" w:line="240" w:lineRule="auto"/>
              <w:ind w:left="173" w:hanging="90"/>
              <w:jc w:val="left"/>
              <w:rPr>
                <w:sz w:val="20"/>
                <w:szCs w:val="20"/>
                <w:highlight w:val="magenta"/>
                <w:lang w:val="es-ES"/>
              </w:rPr>
            </w:pPr>
            <w:r w:rsidRPr="00F9727F">
              <w:rPr>
                <w:sz w:val="20"/>
                <w:szCs w:val="20"/>
                <w:highlight w:val="magenta"/>
                <w:lang w:val="es-ES"/>
              </w:rPr>
              <w:t>Generación de estadísticas</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87E74" w:rsidRDefault="005B5EE5" w:rsidP="006F18D2">
            <w:pPr>
              <w:spacing w:before="0" w:line="240" w:lineRule="auto"/>
              <w:rPr>
                <w:sz w:val="20"/>
                <w:szCs w:val="20"/>
                <w:lang w:val="es-ES"/>
              </w:rPr>
            </w:pP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ind w:right="-72"/>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r>
      <w:tr w:rsidR="005B5EE5" w:rsidRPr="007751CD" w:rsidTr="006F18D2">
        <w:trPr>
          <w:trHeight w:val="224"/>
          <w:jc w:val="center"/>
        </w:trPr>
        <w:tc>
          <w:tcPr>
            <w:tcW w:w="368" w:type="pct"/>
            <w:tcBorders>
              <w:top w:val="single" w:sz="4" w:space="0" w:color="auto"/>
              <w:left w:val="single" w:sz="4" w:space="0" w:color="auto"/>
              <w:bottom w:val="single" w:sz="4" w:space="0" w:color="auto"/>
              <w:right w:val="single" w:sz="4" w:space="0" w:color="auto"/>
            </w:tcBorders>
            <w:vAlign w:val="center"/>
          </w:tcPr>
          <w:p w:rsidR="005B5EE5" w:rsidRPr="00F9727F" w:rsidRDefault="005B5EE5" w:rsidP="006F18D2">
            <w:pPr>
              <w:spacing w:before="0" w:line="240" w:lineRule="auto"/>
              <w:rPr>
                <w:sz w:val="20"/>
                <w:szCs w:val="20"/>
                <w:lang w:val="es-ES"/>
              </w:rPr>
            </w:pPr>
            <w:r w:rsidRPr="00F9727F">
              <w:rPr>
                <w:sz w:val="20"/>
                <w:szCs w:val="20"/>
                <w:lang w:val="es-ES"/>
              </w:rPr>
              <w:t>7.6</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F9727F" w:rsidRDefault="005B5EE5" w:rsidP="006F18D2">
            <w:pPr>
              <w:pStyle w:val="ListParagraph"/>
              <w:ind w:left="173" w:hanging="90"/>
              <w:jc w:val="left"/>
              <w:rPr>
                <w:sz w:val="20"/>
                <w:szCs w:val="20"/>
                <w:highlight w:val="magenta"/>
                <w:lang w:val="es-ES"/>
              </w:rPr>
            </w:pPr>
            <w:r w:rsidRPr="00F9727F">
              <w:rPr>
                <w:sz w:val="20"/>
                <w:szCs w:val="20"/>
                <w:highlight w:val="magenta"/>
                <w:lang w:val="es-ES"/>
              </w:rPr>
              <w:t>Informe</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sidRPr="00651E38">
              <w:rPr>
                <w:sz w:val="20"/>
                <w:szCs w:val="20"/>
                <w:lang w:val="es-ES"/>
              </w:rPr>
              <w:t>EM</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ind w:right="-72"/>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A264B0" w:rsidRDefault="005B5EE5" w:rsidP="006F18D2">
            <w:pPr>
              <w:spacing w:before="0" w:line="240" w:lineRule="auto"/>
              <w:rPr>
                <w:strike/>
                <w:sz w:val="20"/>
                <w:szCs w:val="20"/>
                <w:lang w:val="es-ES"/>
              </w:rPr>
            </w:pPr>
          </w:p>
        </w:tc>
        <w:tc>
          <w:tcPr>
            <w:tcW w:w="174"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5B5EE5" w:rsidRPr="00A264B0" w:rsidRDefault="005B5EE5" w:rsidP="006F18D2">
            <w:pPr>
              <w:spacing w:before="0" w:line="240" w:lineRule="auto"/>
              <w:rPr>
                <w:sz w:val="20"/>
                <w:szCs w:val="20"/>
                <w:lang w:val="es-ES"/>
              </w:rPr>
            </w:pPr>
            <w:r w:rsidRPr="00A264B0">
              <w:rPr>
                <w:sz w:val="20"/>
                <w:szCs w:val="20"/>
                <w:lang w:val="es-ES"/>
              </w:rPr>
              <w:t>X</w:t>
            </w: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r>
              <w:rPr>
                <w:sz w:val="20"/>
                <w:szCs w:val="20"/>
                <w:lang w:val="es-ES"/>
              </w:rP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rsidR="005B5EE5" w:rsidRPr="00651E38" w:rsidRDefault="005B5EE5" w:rsidP="006F18D2">
            <w:pPr>
              <w:spacing w:before="0" w:line="240" w:lineRule="auto"/>
              <w:rPr>
                <w:sz w:val="20"/>
                <w:szCs w:val="20"/>
                <w:lang w:val="es-ES"/>
              </w:rPr>
            </w:pPr>
          </w:p>
        </w:tc>
      </w:tr>
    </w:tbl>
    <w:p w:rsidR="005B5EE5" w:rsidRDefault="005B5EE5" w:rsidP="005B5EE5">
      <w:pPr>
        <w:tabs>
          <w:tab w:val="left" w:pos="7635"/>
        </w:tabs>
        <w:rPr>
          <w:lang w:val="es-ES"/>
        </w:rPr>
      </w:pPr>
    </w:p>
    <w:p w:rsidR="005B5EE5" w:rsidRPr="00DA5294" w:rsidRDefault="005B5EE5" w:rsidP="005B5EE5">
      <w:pPr>
        <w:tabs>
          <w:tab w:val="left" w:pos="7635"/>
        </w:tabs>
        <w:rPr>
          <w:lang w:val="es-ES"/>
        </w:rPr>
      </w:pPr>
    </w:p>
    <w:p w:rsidR="00205AD0" w:rsidRDefault="00205AD0" w:rsidP="00A026C7">
      <w:pPr>
        <w:spacing w:before="0" w:line="240" w:lineRule="auto"/>
        <w:rPr>
          <w:lang w:val="es-ES"/>
        </w:rPr>
      </w:pPr>
    </w:p>
    <w:sectPr w:rsidR="00205AD0" w:rsidSect="002756A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09" w:rsidRDefault="00C14C09" w:rsidP="0041016A">
      <w:r>
        <w:separator/>
      </w:r>
    </w:p>
  </w:endnote>
  <w:endnote w:type="continuationSeparator" w:id="0">
    <w:p w:rsidR="00C14C09" w:rsidRDefault="00C14C09" w:rsidP="0041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944593"/>
      <w:docPartObj>
        <w:docPartGallery w:val="Page Numbers (Bottom of Page)"/>
        <w:docPartUnique/>
      </w:docPartObj>
    </w:sdtPr>
    <w:sdtEndPr>
      <w:rPr>
        <w:noProof/>
      </w:rPr>
    </w:sdtEndPr>
    <w:sdtContent>
      <w:p w:rsidR="00EF074F" w:rsidRDefault="00EF074F">
        <w:pPr>
          <w:pStyle w:val="Footer"/>
          <w:jc w:val="right"/>
        </w:pPr>
        <w:r>
          <w:fldChar w:fldCharType="begin"/>
        </w:r>
        <w:r>
          <w:instrText xml:space="preserve"> PAGE   \* MERGEFORMAT </w:instrText>
        </w:r>
        <w:r>
          <w:fldChar w:fldCharType="separate"/>
        </w:r>
        <w:r w:rsidR="006F1C13">
          <w:rPr>
            <w:noProof/>
          </w:rPr>
          <w:t>1</w:t>
        </w:r>
        <w:r>
          <w:rPr>
            <w:noProof/>
          </w:rPr>
          <w:fldChar w:fldCharType="end"/>
        </w:r>
      </w:p>
    </w:sdtContent>
  </w:sdt>
  <w:p w:rsidR="00EF074F" w:rsidRDefault="00EF0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09" w:rsidRDefault="00C14C09" w:rsidP="0041016A">
      <w:r>
        <w:separator/>
      </w:r>
    </w:p>
  </w:footnote>
  <w:footnote w:type="continuationSeparator" w:id="0">
    <w:p w:rsidR="00C14C09" w:rsidRDefault="00C14C09" w:rsidP="0041016A">
      <w:r>
        <w:continuationSeparator/>
      </w:r>
    </w:p>
  </w:footnote>
  <w:footnote w:id="1">
    <w:p w:rsidR="00EF074F" w:rsidRPr="007C1B49" w:rsidRDefault="00EF074F" w:rsidP="00787DA9">
      <w:pPr>
        <w:pStyle w:val="FootnoteText"/>
        <w:rPr>
          <w:lang w:val="es-ES_tradnl"/>
        </w:rPr>
      </w:pPr>
      <w:r>
        <w:rPr>
          <w:rStyle w:val="FootnoteReference"/>
        </w:rPr>
        <w:footnoteRef/>
      </w:r>
      <w:r w:rsidRPr="007C1B49">
        <w:rPr>
          <w:lang w:val="es-ES_tradnl"/>
        </w:rPr>
        <w:t xml:space="preserve"> </w:t>
      </w:r>
      <w:r>
        <w:rPr>
          <w:lang w:val="es-ES_tradnl"/>
        </w:rPr>
        <w:t>U</w:t>
      </w:r>
      <w:r w:rsidRPr="007C1B49">
        <w:rPr>
          <w:lang w:val="es-ES_tradnl"/>
        </w:rPr>
        <w:t>so de la</w:t>
      </w:r>
      <w:r>
        <w:rPr>
          <w:lang w:val="es-ES_tradnl"/>
        </w:rPr>
        <w:t xml:space="preserve"> tierra, hidrología superficial</w:t>
      </w:r>
      <w:r w:rsidRPr="007C1B49">
        <w:rPr>
          <w:lang w:val="es-ES_tradnl"/>
        </w:rPr>
        <w:t>, demandas hídricas de los cultivos y otro</w:t>
      </w:r>
      <w:r>
        <w:rPr>
          <w:lang w:val="es-ES_tradnl"/>
        </w:rPr>
        <w:t xml:space="preserve">s usos, etc.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ED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547EF2"/>
    <w:multiLevelType w:val="hybridMultilevel"/>
    <w:tmpl w:val="461E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50114"/>
    <w:multiLevelType w:val="hybridMultilevel"/>
    <w:tmpl w:val="EFC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D6837"/>
    <w:multiLevelType w:val="hybridMultilevel"/>
    <w:tmpl w:val="FA4AB3AA"/>
    <w:lvl w:ilvl="0" w:tplc="8D36F74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8440DA"/>
    <w:multiLevelType w:val="hybridMultilevel"/>
    <w:tmpl w:val="631EDA0C"/>
    <w:lvl w:ilvl="0" w:tplc="F6AA9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B1753"/>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A516C8"/>
    <w:multiLevelType w:val="hybridMultilevel"/>
    <w:tmpl w:val="5BC0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3153D"/>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547835"/>
    <w:multiLevelType w:val="hybridMultilevel"/>
    <w:tmpl w:val="C7FA5420"/>
    <w:lvl w:ilvl="0" w:tplc="F6AA9F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711C1"/>
    <w:multiLevelType w:val="hybridMultilevel"/>
    <w:tmpl w:val="886628B0"/>
    <w:lvl w:ilvl="0" w:tplc="3EDE1BA6">
      <w:start w:val="1"/>
      <w:numFmt w:val="bullet"/>
      <w:lvlText w:val="•"/>
      <w:lvlJc w:val="left"/>
      <w:pPr>
        <w:tabs>
          <w:tab w:val="num" w:pos="720"/>
        </w:tabs>
        <w:ind w:left="720" w:hanging="360"/>
      </w:pPr>
      <w:rPr>
        <w:rFonts w:ascii="Arial" w:hAnsi="Arial" w:hint="default"/>
      </w:rPr>
    </w:lvl>
    <w:lvl w:ilvl="1" w:tplc="1562C496" w:tentative="1">
      <w:start w:val="1"/>
      <w:numFmt w:val="bullet"/>
      <w:lvlText w:val="•"/>
      <w:lvlJc w:val="left"/>
      <w:pPr>
        <w:tabs>
          <w:tab w:val="num" w:pos="1440"/>
        </w:tabs>
        <w:ind w:left="1440" w:hanging="360"/>
      </w:pPr>
      <w:rPr>
        <w:rFonts w:ascii="Arial" w:hAnsi="Arial" w:hint="default"/>
      </w:rPr>
    </w:lvl>
    <w:lvl w:ilvl="2" w:tplc="285E28F8" w:tentative="1">
      <w:start w:val="1"/>
      <w:numFmt w:val="bullet"/>
      <w:lvlText w:val="•"/>
      <w:lvlJc w:val="left"/>
      <w:pPr>
        <w:tabs>
          <w:tab w:val="num" w:pos="2160"/>
        </w:tabs>
        <w:ind w:left="2160" w:hanging="360"/>
      </w:pPr>
      <w:rPr>
        <w:rFonts w:ascii="Arial" w:hAnsi="Arial" w:hint="default"/>
      </w:rPr>
    </w:lvl>
    <w:lvl w:ilvl="3" w:tplc="0A8AAE48" w:tentative="1">
      <w:start w:val="1"/>
      <w:numFmt w:val="bullet"/>
      <w:lvlText w:val="•"/>
      <w:lvlJc w:val="left"/>
      <w:pPr>
        <w:tabs>
          <w:tab w:val="num" w:pos="2880"/>
        </w:tabs>
        <w:ind w:left="2880" w:hanging="360"/>
      </w:pPr>
      <w:rPr>
        <w:rFonts w:ascii="Arial" w:hAnsi="Arial" w:hint="default"/>
      </w:rPr>
    </w:lvl>
    <w:lvl w:ilvl="4" w:tplc="6EC28C6E" w:tentative="1">
      <w:start w:val="1"/>
      <w:numFmt w:val="bullet"/>
      <w:lvlText w:val="•"/>
      <w:lvlJc w:val="left"/>
      <w:pPr>
        <w:tabs>
          <w:tab w:val="num" w:pos="3600"/>
        </w:tabs>
        <w:ind w:left="3600" w:hanging="360"/>
      </w:pPr>
      <w:rPr>
        <w:rFonts w:ascii="Arial" w:hAnsi="Arial" w:hint="default"/>
      </w:rPr>
    </w:lvl>
    <w:lvl w:ilvl="5" w:tplc="C4C8E634" w:tentative="1">
      <w:start w:val="1"/>
      <w:numFmt w:val="bullet"/>
      <w:lvlText w:val="•"/>
      <w:lvlJc w:val="left"/>
      <w:pPr>
        <w:tabs>
          <w:tab w:val="num" w:pos="4320"/>
        </w:tabs>
        <w:ind w:left="4320" w:hanging="360"/>
      </w:pPr>
      <w:rPr>
        <w:rFonts w:ascii="Arial" w:hAnsi="Arial" w:hint="default"/>
      </w:rPr>
    </w:lvl>
    <w:lvl w:ilvl="6" w:tplc="17E86B60" w:tentative="1">
      <w:start w:val="1"/>
      <w:numFmt w:val="bullet"/>
      <w:lvlText w:val="•"/>
      <w:lvlJc w:val="left"/>
      <w:pPr>
        <w:tabs>
          <w:tab w:val="num" w:pos="5040"/>
        </w:tabs>
        <w:ind w:left="5040" w:hanging="360"/>
      </w:pPr>
      <w:rPr>
        <w:rFonts w:ascii="Arial" w:hAnsi="Arial" w:hint="default"/>
      </w:rPr>
    </w:lvl>
    <w:lvl w:ilvl="7" w:tplc="B562E46C" w:tentative="1">
      <w:start w:val="1"/>
      <w:numFmt w:val="bullet"/>
      <w:lvlText w:val="•"/>
      <w:lvlJc w:val="left"/>
      <w:pPr>
        <w:tabs>
          <w:tab w:val="num" w:pos="5760"/>
        </w:tabs>
        <w:ind w:left="5760" w:hanging="360"/>
      </w:pPr>
      <w:rPr>
        <w:rFonts w:ascii="Arial" w:hAnsi="Arial" w:hint="default"/>
      </w:rPr>
    </w:lvl>
    <w:lvl w:ilvl="8" w:tplc="C1987532" w:tentative="1">
      <w:start w:val="1"/>
      <w:numFmt w:val="bullet"/>
      <w:lvlText w:val="•"/>
      <w:lvlJc w:val="left"/>
      <w:pPr>
        <w:tabs>
          <w:tab w:val="num" w:pos="6480"/>
        </w:tabs>
        <w:ind w:left="6480" w:hanging="360"/>
      </w:pPr>
      <w:rPr>
        <w:rFonts w:ascii="Arial" w:hAnsi="Arial" w:hint="default"/>
      </w:rPr>
    </w:lvl>
  </w:abstractNum>
  <w:abstractNum w:abstractNumId="10">
    <w:nsid w:val="23116A06"/>
    <w:multiLevelType w:val="hybridMultilevel"/>
    <w:tmpl w:val="622E0E78"/>
    <w:lvl w:ilvl="0" w:tplc="F6AA9F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B7A8F"/>
    <w:multiLevelType w:val="hybridMultilevel"/>
    <w:tmpl w:val="35185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60DCF"/>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BD6E09"/>
    <w:multiLevelType w:val="hybridMultilevel"/>
    <w:tmpl w:val="4BF2D210"/>
    <w:lvl w:ilvl="0" w:tplc="F6AA9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42284"/>
    <w:multiLevelType w:val="hybridMultilevel"/>
    <w:tmpl w:val="BC72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BF5079"/>
    <w:multiLevelType w:val="hybridMultilevel"/>
    <w:tmpl w:val="4D74EEB2"/>
    <w:lvl w:ilvl="0" w:tplc="F6AA9F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E41D57"/>
    <w:multiLevelType w:val="hybridMultilevel"/>
    <w:tmpl w:val="88FCB5CE"/>
    <w:lvl w:ilvl="0" w:tplc="F6AA9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5D479D"/>
    <w:multiLevelType w:val="hybridMultilevel"/>
    <w:tmpl w:val="4FCC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4B6442"/>
    <w:multiLevelType w:val="hybridMultilevel"/>
    <w:tmpl w:val="F9FE1F7E"/>
    <w:lvl w:ilvl="0" w:tplc="F6AA9F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3E3971"/>
    <w:multiLevelType w:val="hybridMultilevel"/>
    <w:tmpl w:val="C93E02AC"/>
    <w:lvl w:ilvl="0" w:tplc="BF64F5FC">
      <w:start w:val="1"/>
      <w:numFmt w:val="bullet"/>
      <w:lvlText w:val="-"/>
      <w:lvlJc w:val="left"/>
      <w:pPr>
        <w:tabs>
          <w:tab w:val="num" w:pos="720"/>
        </w:tabs>
        <w:ind w:left="720" w:hanging="360"/>
      </w:pPr>
      <w:rPr>
        <w:rFonts w:ascii="Times New Roman" w:hAnsi="Times New Roman" w:hint="default"/>
      </w:rPr>
    </w:lvl>
    <w:lvl w:ilvl="1" w:tplc="6D421CD0" w:tentative="1">
      <w:start w:val="1"/>
      <w:numFmt w:val="bullet"/>
      <w:lvlText w:val="-"/>
      <w:lvlJc w:val="left"/>
      <w:pPr>
        <w:tabs>
          <w:tab w:val="num" w:pos="1440"/>
        </w:tabs>
        <w:ind w:left="1440" w:hanging="360"/>
      </w:pPr>
      <w:rPr>
        <w:rFonts w:ascii="Times New Roman" w:hAnsi="Times New Roman" w:hint="default"/>
      </w:rPr>
    </w:lvl>
    <w:lvl w:ilvl="2" w:tplc="C7CEE124" w:tentative="1">
      <w:start w:val="1"/>
      <w:numFmt w:val="bullet"/>
      <w:lvlText w:val="-"/>
      <w:lvlJc w:val="left"/>
      <w:pPr>
        <w:tabs>
          <w:tab w:val="num" w:pos="2160"/>
        </w:tabs>
        <w:ind w:left="2160" w:hanging="360"/>
      </w:pPr>
      <w:rPr>
        <w:rFonts w:ascii="Times New Roman" w:hAnsi="Times New Roman" w:hint="default"/>
      </w:rPr>
    </w:lvl>
    <w:lvl w:ilvl="3" w:tplc="C944D02C" w:tentative="1">
      <w:start w:val="1"/>
      <w:numFmt w:val="bullet"/>
      <w:lvlText w:val="-"/>
      <w:lvlJc w:val="left"/>
      <w:pPr>
        <w:tabs>
          <w:tab w:val="num" w:pos="2880"/>
        </w:tabs>
        <w:ind w:left="2880" w:hanging="360"/>
      </w:pPr>
      <w:rPr>
        <w:rFonts w:ascii="Times New Roman" w:hAnsi="Times New Roman" w:hint="default"/>
      </w:rPr>
    </w:lvl>
    <w:lvl w:ilvl="4" w:tplc="A6CA456A" w:tentative="1">
      <w:start w:val="1"/>
      <w:numFmt w:val="bullet"/>
      <w:lvlText w:val="-"/>
      <w:lvlJc w:val="left"/>
      <w:pPr>
        <w:tabs>
          <w:tab w:val="num" w:pos="3600"/>
        </w:tabs>
        <w:ind w:left="3600" w:hanging="360"/>
      </w:pPr>
      <w:rPr>
        <w:rFonts w:ascii="Times New Roman" w:hAnsi="Times New Roman" w:hint="default"/>
      </w:rPr>
    </w:lvl>
    <w:lvl w:ilvl="5" w:tplc="69DC9C30" w:tentative="1">
      <w:start w:val="1"/>
      <w:numFmt w:val="bullet"/>
      <w:lvlText w:val="-"/>
      <w:lvlJc w:val="left"/>
      <w:pPr>
        <w:tabs>
          <w:tab w:val="num" w:pos="4320"/>
        </w:tabs>
        <w:ind w:left="4320" w:hanging="360"/>
      </w:pPr>
      <w:rPr>
        <w:rFonts w:ascii="Times New Roman" w:hAnsi="Times New Roman" w:hint="default"/>
      </w:rPr>
    </w:lvl>
    <w:lvl w:ilvl="6" w:tplc="73EECDCA" w:tentative="1">
      <w:start w:val="1"/>
      <w:numFmt w:val="bullet"/>
      <w:lvlText w:val="-"/>
      <w:lvlJc w:val="left"/>
      <w:pPr>
        <w:tabs>
          <w:tab w:val="num" w:pos="5040"/>
        </w:tabs>
        <w:ind w:left="5040" w:hanging="360"/>
      </w:pPr>
      <w:rPr>
        <w:rFonts w:ascii="Times New Roman" w:hAnsi="Times New Roman" w:hint="default"/>
      </w:rPr>
    </w:lvl>
    <w:lvl w:ilvl="7" w:tplc="44DAF5F0" w:tentative="1">
      <w:start w:val="1"/>
      <w:numFmt w:val="bullet"/>
      <w:lvlText w:val="-"/>
      <w:lvlJc w:val="left"/>
      <w:pPr>
        <w:tabs>
          <w:tab w:val="num" w:pos="5760"/>
        </w:tabs>
        <w:ind w:left="5760" w:hanging="360"/>
      </w:pPr>
      <w:rPr>
        <w:rFonts w:ascii="Times New Roman" w:hAnsi="Times New Roman" w:hint="default"/>
      </w:rPr>
    </w:lvl>
    <w:lvl w:ilvl="8" w:tplc="A15CC65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574121"/>
    <w:multiLevelType w:val="hybridMultilevel"/>
    <w:tmpl w:val="83C005DC"/>
    <w:lvl w:ilvl="0" w:tplc="F6AA9F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B5010"/>
    <w:multiLevelType w:val="hybridMultilevel"/>
    <w:tmpl w:val="3B2EDEC4"/>
    <w:lvl w:ilvl="0" w:tplc="4BE632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E45E66"/>
    <w:multiLevelType w:val="hybridMultilevel"/>
    <w:tmpl w:val="7820E160"/>
    <w:lvl w:ilvl="0" w:tplc="A274CB90">
      <w:start w:val="1"/>
      <w:numFmt w:val="bullet"/>
      <w:lvlText w:val="•"/>
      <w:lvlJc w:val="left"/>
      <w:pPr>
        <w:tabs>
          <w:tab w:val="num" w:pos="720"/>
        </w:tabs>
        <w:ind w:left="720" w:hanging="360"/>
      </w:pPr>
      <w:rPr>
        <w:rFonts w:ascii="Arial" w:hAnsi="Arial" w:hint="default"/>
      </w:rPr>
    </w:lvl>
    <w:lvl w:ilvl="1" w:tplc="EFE0E774">
      <w:start w:val="1"/>
      <w:numFmt w:val="bullet"/>
      <w:lvlText w:val="•"/>
      <w:lvlJc w:val="left"/>
      <w:pPr>
        <w:tabs>
          <w:tab w:val="num" w:pos="1440"/>
        </w:tabs>
        <w:ind w:left="1440" w:hanging="360"/>
      </w:pPr>
      <w:rPr>
        <w:rFonts w:ascii="Arial" w:hAnsi="Arial" w:hint="default"/>
      </w:rPr>
    </w:lvl>
    <w:lvl w:ilvl="2" w:tplc="D5E8BCF0" w:tentative="1">
      <w:start w:val="1"/>
      <w:numFmt w:val="bullet"/>
      <w:lvlText w:val="•"/>
      <w:lvlJc w:val="left"/>
      <w:pPr>
        <w:tabs>
          <w:tab w:val="num" w:pos="2160"/>
        </w:tabs>
        <w:ind w:left="2160" w:hanging="360"/>
      </w:pPr>
      <w:rPr>
        <w:rFonts w:ascii="Arial" w:hAnsi="Arial" w:hint="default"/>
      </w:rPr>
    </w:lvl>
    <w:lvl w:ilvl="3" w:tplc="BF42DFB2" w:tentative="1">
      <w:start w:val="1"/>
      <w:numFmt w:val="bullet"/>
      <w:lvlText w:val="•"/>
      <w:lvlJc w:val="left"/>
      <w:pPr>
        <w:tabs>
          <w:tab w:val="num" w:pos="2880"/>
        </w:tabs>
        <w:ind w:left="2880" w:hanging="360"/>
      </w:pPr>
      <w:rPr>
        <w:rFonts w:ascii="Arial" w:hAnsi="Arial" w:hint="default"/>
      </w:rPr>
    </w:lvl>
    <w:lvl w:ilvl="4" w:tplc="62D60340" w:tentative="1">
      <w:start w:val="1"/>
      <w:numFmt w:val="bullet"/>
      <w:lvlText w:val="•"/>
      <w:lvlJc w:val="left"/>
      <w:pPr>
        <w:tabs>
          <w:tab w:val="num" w:pos="3600"/>
        </w:tabs>
        <w:ind w:left="3600" w:hanging="360"/>
      </w:pPr>
      <w:rPr>
        <w:rFonts w:ascii="Arial" w:hAnsi="Arial" w:hint="default"/>
      </w:rPr>
    </w:lvl>
    <w:lvl w:ilvl="5" w:tplc="033E9C60" w:tentative="1">
      <w:start w:val="1"/>
      <w:numFmt w:val="bullet"/>
      <w:lvlText w:val="•"/>
      <w:lvlJc w:val="left"/>
      <w:pPr>
        <w:tabs>
          <w:tab w:val="num" w:pos="4320"/>
        </w:tabs>
        <w:ind w:left="4320" w:hanging="360"/>
      </w:pPr>
      <w:rPr>
        <w:rFonts w:ascii="Arial" w:hAnsi="Arial" w:hint="default"/>
      </w:rPr>
    </w:lvl>
    <w:lvl w:ilvl="6" w:tplc="952E7162" w:tentative="1">
      <w:start w:val="1"/>
      <w:numFmt w:val="bullet"/>
      <w:lvlText w:val="•"/>
      <w:lvlJc w:val="left"/>
      <w:pPr>
        <w:tabs>
          <w:tab w:val="num" w:pos="5040"/>
        </w:tabs>
        <w:ind w:left="5040" w:hanging="360"/>
      </w:pPr>
      <w:rPr>
        <w:rFonts w:ascii="Arial" w:hAnsi="Arial" w:hint="default"/>
      </w:rPr>
    </w:lvl>
    <w:lvl w:ilvl="7" w:tplc="60FC1B66" w:tentative="1">
      <w:start w:val="1"/>
      <w:numFmt w:val="bullet"/>
      <w:lvlText w:val="•"/>
      <w:lvlJc w:val="left"/>
      <w:pPr>
        <w:tabs>
          <w:tab w:val="num" w:pos="5760"/>
        </w:tabs>
        <w:ind w:left="5760" w:hanging="360"/>
      </w:pPr>
      <w:rPr>
        <w:rFonts w:ascii="Arial" w:hAnsi="Arial" w:hint="default"/>
      </w:rPr>
    </w:lvl>
    <w:lvl w:ilvl="8" w:tplc="99A03D2C" w:tentative="1">
      <w:start w:val="1"/>
      <w:numFmt w:val="bullet"/>
      <w:lvlText w:val="•"/>
      <w:lvlJc w:val="left"/>
      <w:pPr>
        <w:tabs>
          <w:tab w:val="num" w:pos="6480"/>
        </w:tabs>
        <w:ind w:left="6480" w:hanging="360"/>
      </w:pPr>
      <w:rPr>
        <w:rFonts w:ascii="Arial" w:hAnsi="Arial" w:hint="default"/>
      </w:rPr>
    </w:lvl>
  </w:abstractNum>
  <w:abstractNum w:abstractNumId="23">
    <w:nsid w:val="4E334B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53E7ECC"/>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5B715AC"/>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8493D6E"/>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8B8667A"/>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AC6AEF"/>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9B535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A6B72A0"/>
    <w:multiLevelType w:val="hybridMultilevel"/>
    <w:tmpl w:val="820A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E938E9"/>
    <w:multiLevelType w:val="hybridMultilevel"/>
    <w:tmpl w:val="038EB3B2"/>
    <w:lvl w:ilvl="0" w:tplc="F6AA9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8567A8"/>
    <w:multiLevelType w:val="hybridMultilevel"/>
    <w:tmpl w:val="B09A826E"/>
    <w:lvl w:ilvl="0" w:tplc="F6AA9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0A7BAD"/>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D510367"/>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F735922"/>
    <w:multiLevelType w:val="hybridMultilevel"/>
    <w:tmpl w:val="4EF8FC1C"/>
    <w:lvl w:ilvl="0" w:tplc="F6AA9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C62BAE"/>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24C220E"/>
    <w:multiLevelType w:val="hybridMultilevel"/>
    <w:tmpl w:val="66EE3C08"/>
    <w:lvl w:ilvl="0" w:tplc="48DEE1C4">
      <w:start w:val="1"/>
      <w:numFmt w:val="bullet"/>
      <w:lvlText w:val="•"/>
      <w:lvlJc w:val="left"/>
      <w:pPr>
        <w:tabs>
          <w:tab w:val="num" w:pos="720"/>
        </w:tabs>
        <w:ind w:left="720" w:hanging="360"/>
      </w:pPr>
      <w:rPr>
        <w:rFonts w:ascii="Arial" w:hAnsi="Arial" w:hint="default"/>
      </w:rPr>
    </w:lvl>
    <w:lvl w:ilvl="1" w:tplc="C2B2D612">
      <w:start w:val="1"/>
      <w:numFmt w:val="bullet"/>
      <w:lvlText w:val="•"/>
      <w:lvlJc w:val="left"/>
      <w:pPr>
        <w:tabs>
          <w:tab w:val="num" w:pos="1440"/>
        </w:tabs>
        <w:ind w:left="1440" w:hanging="360"/>
      </w:pPr>
      <w:rPr>
        <w:rFonts w:ascii="Arial" w:hAnsi="Arial" w:hint="default"/>
      </w:rPr>
    </w:lvl>
    <w:lvl w:ilvl="2" w:tplc="03E61046" w:tentative="1">
      <w:start w:val="1"/>
      <w:numFmt w:val="bullet"/>
      <w:lvlText w:val="•"/>
      <w:lvlJc w:val="left"/>
      <w:pPr>
        <w:tabs>
          <w:tab w:val="num" w:pos="2160"/>
        </w:tabs>
        <w:ind w:left="2160" w:hanging="360"/>
      </w:pPr>
      <w:rPr>
        <w:rFonts w:ascii="Arial" w:hAnsi="Arial" w:hint="default"/>
      </w:rPr>
    </w:lvl>
    <w:lvl w:ilvl="3" w:tplc="9CF25688" w:tentative="1">
      <w:start w:val="1"/>
      <w:numFmt w:val="bullet"/>
      <w:lvlText w:val="•"/>
      <w:lvlJc w:val="left"/>
      <w:pPr>
        <w:tabs>
          <w:tab w:val="num" w:pos="2880"/>
        </w:tabs>
        <w:ind w:left="2880" w:hanging="360"/>
      </w:pPr>
      <w:rPr>
        <w:rFonts w:ascii="Arial" w:hAnsi="Arial" w:hint="default"/>
      </w:rPr>
    </w:lvl>
    <w:lvl w:ilvl="4" w:tplc="27DC99D6" w:tentative="1">
      <w:start w:val="1"/>
      <w:numFmt w:val="bullet"/>
      <w:lvlText w:val="•"/>
      <w:lvlJc w:val="left"/>
      <w:pPr>
        <w:tabs>
          <w:tab w:val="num" w:pos="3600"/>
        </w:tabs>
        <w:ind w:left="3600" w:hanging="360"/>
      </w:pPr>
      <w:rPr>
        <w:rFonts w:ascii="Arial" w:hAnsi="Arial" w:hint="default"/>
      </w:rPr>
    </w:lvl>
    <w:lvl w:ilvl="5" w:tplc="24D2D672" w:tentative="1">
      <w:start w:val="1"/>
      <w:numFmt w:val="bullet"/>
      <w:lvlText w:val="•"/>
      <w:lvlJc w:val="left"/>
      <w:pPr>
        <w:tabs>
          <w:tab w:val="num" w:pos="4320"/>
        </w:tabs>
        <w:ind w:left="4320" w:hanging="360"/>
      </w:pPr>
      <w:rPr>
        <w:rFonts w:ascii="Arial" w:hAnsi="Arial" w:hint="default"/>
      </w:rPr>
    </w:lvl>
    <w:lvl w:ilvl="6" w:tplc="94E45C5C" w:tentative="1">
      <w:start w:val="1"/>
      <w:numFmt w:val="bullet"/>
      <w:lvlText w:val="•"/>
      <w:lvlJc w:val="left"/>
      <w:pPr>
        <w:tabs>
          <w:tab w:val="num" w:pos="5040"/>
        </w:tabs>
        <w:ind w:left="5040" w:hanging="360"/>
      </w:pPr>
      <w:rPr>
        <w:rFonts w:ascii="Arial" w:hAnsi="Arial" w:hint="default"/>
      </w:rPr>
    </w:lvl>
    <w:lvl w:ilvl="7" w:tplc="9A4CE1EC" w:tentative="1">
      <w:start w:val="1"/>
      <w:numFmt w:val="bullet"/>
      <w:lvlText w:val="•"/>
      <w:lvlJc w:val="left"/>
      <w:pPr>
        <w:tabs>
          <w:tab w:val="num" w:pos="5760"/>
        </w:tabs>
        <w:ind w:left="5760" w:hanging="360"/>
      </w:pPr>
      <w:rPr>
        <w:rFonts w:ascii="Arial" w:hAnsi="Arial" w:hint="default"/>
      </w:rPr>
    </w:lvl>
    <w:lvl w:ilvl="8" w:tplc="B1D6FA4A" w:tentative="1">
      <w:start w:val="1"/>
      <w:numFmt w:val="bullet"/>
      <w:lvlText w:val="•"/>
      <w:lvlJc w:val="left"/>
      <w:pPr>
        <w:tabs>
          <w:tab w:val="num" w:pos="6480"/>
        </w:tabs>
        <w:ind w:left="6480" w:hanging="360"/>
      </w:pPr>
      <w:rPr>
        <w:rFonts w:ascii="Arial" w:hAnsi="Arial" w:hint="default"/>
      </w:rPr>
    </w:lvl>
  </w:abstractNum>
  <w:abstractNum w:abstractNumId="38">
    <w:nsid w:val="77D44A62"/>
    <w:multiLevelType w:val="hybridMultilevel"/>
    <w:tmpl w:val="95E05376"/>
    <w:lvl w:ilvl="0" w:tplc="F6AA9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D62CEB"/>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85404EE"/>
    <w:multiLevelType w:val="hybridMultilevel"/>
    <w:tmpl w:val="8AB6F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CB56FB"/>
    <w:multiLevelType w:val="multilevel"/>
    <w:tmpl w:val="5A98FBF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41"/>
  </w:num>
  <w:num w:numId="3">
    <w:abstractNumId w:val="21"/>
  </w:num>
  <w:num w:numId="4">
    <w:abstractNumId w:val="30"/>
  </w:num>
  <w:num w:numId="5">
    <w:abstractNumId w:val="17"/>
  </w:num>
  <w:num w:numId="6">
    <w:abstractNumId w:val="9"/>
  </w:num>
  <w:num w:numId="7">
    <w:abstractNumId w:val="3"/>
  </w:num>
  <w:num w:numId="8">
    <w:abstractNumId w:val="31"/>
  </w:num>
  <w:num w:numId="9">
    <w:abstractNumId w:val="38"/>
  </w:num>
  <w:num w:numId="10">
    <w:abstractNumId w:val="6"/>
  </w:num>
  <w:num w:numId="11">
    <w:abstractNumId w:val="32"/>
  </w:num>
  <w:num w:numId="12">
    <w:abstractNumId w:val="13"/>
  </w:num>
  <w:num w:numId="13">
    <w:abstractNumId w:val="35"/>
  </w:num>
  <w:num w:numId="14">
    <w:abstractNumId w:val="2"/>
  </w:num>
  <w:num w:numId="15">
    <w:abstractNumId w:val="29"/>
  </w:num>
  <w:num w:numId="16">
    <w:abstractNumId w:val="4"/>
  </w:num>
  <w:num w:numId="17">
    <w:abstractNumId w:val="37"/>
  </w:num>
  <w:num w:numId="18">
    <w:abstractNumId w:val="22"/>
  </w:num>
  <w:num w:numId="19">
    <w:abstractNumId w:val="10"/>
  </w:num>
  <w:num w:numId="20">
    <w:abstractNumId w:val="18"/>
  </w:num>
  <w:num w:numId="21">
    <w:abstractNumId w:val="8"/>
  </w:num>
  <w:num w:numId="22">
    <w:abstractNumId w:val="16"/>
  </w:num>
  <w:num w:numId="23">
    <w:abstractNumId w:val="15"/>
  </w:num>
  <w:num w:numId="24">
    <w:abstractNumId w:val="1"/>
  </w:num>
  <w:num w:numId="25">
    <w:abstractNumId w:val="14"/>
  </w:num>
  <w:num w:numId="26">
    <w:abstractNumId w:val="40"/>
  </w:num>
  <w:num w:numId="27">
    <w:abstractNumId w:val="0"/>
  </w:num>
  <w:num w:numId="28">
    <w:abstractNumId w:val="23"/>
  </w:num>
  <w:num w:numId="29">
    <w:abstractNumId w:val="11"/>
  </w:num>
  <w:num w:numId="30">
    <w:abstractNumId w:val="25"/>
  </w:num>
  <w:num w:numId="31">
    <w:abstractNumId w:val="20"/>
  </w:num>
  <w:num w:numId="32">
    <w:abstractNumId w:val="26"/>
  </w:num>
  <w:num w:numId="33">
    <w:abstractNumId w:val="33"/>
  </w:num>
  <w:num w:numId="34">
    <w:abstractNumId w:val="34"/>
  </w:num>
  <w:num w:numId="35">
    <w:abstractNumId w:val="28"/>
  </w:num>
  <w:num w:numId="36">
    <w:abstractNumId w:val="12"/>
  </w:num>
  <w:num w:numId="37">
    <w:abstractNumId w:val="5"/>
  </w:num>
  <w:num w:numId="38">
    <w:abstractNumId w:val="36"/>
  </w:num>
  <w:num w:numId="39">
    <w:abstractNumId w:val="27"/>
  </w:num>
  <w:num w:numId="40">
    <w:abstractNumId w:val="39"/>
  </w:num>
  <w:num w:numId="41">
    <w:abstractNumId w:val="7"/>
  </w:num>
  <w:num w:numId="42">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8C"/>
    <w:rsid w:val="000035A2"/>
    <w:rsid w:val="00006C14"/>
    <w:rsid w:val="0001208A"/>
    <w:rsid w:val="000238EF"/>
    <w:rsid w:val="00025EB3"/>
    <w:rsid w:val="0002648A"/>
    <w:rsid w:val="00026A70"/>
    <w:rsid w:val="000350EA"/>
    <w:rsid w:val="00047F49"/>
    <w:rsid w:val="00050EC0"/>
    <w:rsid w:val="00052AF0"/>
    <w:rsid w:val="00055D7F"/>
    <w:rsid w:val="000567A3"/>
    <w:rsid w:val="00056F0E"/>
    <w:rsid w:val="00057D6A"/>
    <w:rsid w:val="0006063C"/>
    <w:rsid w:val="00062BFF"/>
    <w:rsid w:val="00064515"/>
    <w:rsid w:val="000669D3"/>
    <w:rsid w:val="00067EB1"/>
    <w:rsid w:val="0007030A"/>
    <w:rsid w:val="000706F8"/>
    <w:rsid w:val="000739AA"/>
    <w:rsid w:val="000765E2"/>
    <w:rsid w:val="00082472"/>
    <w:rsid w:val="000842E1"/>
    <w:rsid w:val="00097B13"/>
    <w:rsid w:val="000A12C8"/>
    <w:rsid w:val="000A1A40"/>
    <w:rsid w:val="000A2EBA"/>
    <w:rsid w:val="000B064C"/>
    <w:rsid w:val="000B5128"/>
    <w:rsid w:val="000C6254"/>
    <w:rsid w:val="000D0243"/>
    <w:rsid w:val="000E16A7"/>
    <w:rsid w:val="000E1994"/>
    <w:rsid w:val="000F6E37"/>
    <w:rsid w:val="00104324"/>
    <w:rsid w:val="00110967"/>
    <w:rsid w:val="001127B0"/>
    <w:rsid w:val="001139FD"/>
    <w:rsid w:val="00113B96"/>
    <w:rsid w:val="001157AC"/>
    <w:rsid w:val="00125FFB"/>
    <w:rsid w:val="00135564"/>
    <w:rsid w:val="00137331"/>
    <w:rsid w:val="001447AD"/>
    <w:rsid w:val="001517A6"/>
    <w:rsid w:val="0015293C"/>
    <w:rsid w:val="0015405B"/>
    <w:rsid w:val="00156630"/>
    <w:rsid w:val="00157F9D"/>
    <w:rsid w:val="0016521B"/>
    <w:rsid w:val="001663C5"/>
    <w:rsid w:val="0017002F"/>
    <w:rsid w:val="001706AB"/>
    <w:rsid w:val="001710ED"/>
    <w:rsid w:val="00172EED"/>
    <w:rsid w:val="00181A53"/>
    <w:rsid w:val="00184DE2"/>
    <w:rsid w:val="00186FF5"/>
    <w:rsid w:val="0018717E"/>
    <w:rsid w:val="001902AB"/>
    <w:rsid w:val="001906C8"/>
    <w:rsid w:val="00190F68"/>
    <w:rsid w:val="00194A22"/>
    <w:rsid w:val="001A214A"/>
    <w:rsid w:val="001A3F2A"/>
    <w:rsid w:val="001A6D93"/>
    <w:rsid w:val="001B18FE"/>
    <w:rsid w:val="001B2565"/>
    <w:rsid w:val="001B58C8"/>
    <w:rsid w:val="001B60E3"/>
    <w:rsid w:val="001B7EAC"/>
    <w:rsid w:val="001C37E2"/>
    <w:rsid w:val="001C7561"/>
    <w:rsid w:val="001F01FB"/>
    <w:rsid w:val="001F2388"/>
    <w:rsid w:val="001F2E5B"/>
    <w:rsid w:val="001F5A64"/>
    <w:rsid w:val="00201F18"/>
    <w:rsid w:val="00205AD0"/>
    <w:rsid w:val="0021715D"/>
    <w:rsid w:val="00217AB5"/>
    <w:rsid w:val="0022080F"/>
    <w:rsid w:val="00222C0D"/>
    <w:rsid w:val="0022313C"/>
    <w:rsid w:val="00233A22"/>
    <w:rsid w:val="00233EE6"/>
    <w:rsid w:val="00235E0A"/>
    <w:rsid w:val="002421FB"/>
    <w:rsid w:val="002445E6"/>
    <w:rsid w:val="0024715E"/>
    <w:rsid w:val="0025084A"/>
    <w:rsid w:val="00251410"/>
    <w:rsid w:val="0025208C"/>
    <w:rsid w:val="00252D37"/>
    <w:rsid w:val="002539A7"/>
    <w:rsid w:val="00261FA1"/>
    <w:rsid w:val="00264562"/>
    <w:rsid w:val="002661D4"/>
    <w:rsid w:val="002756A5"/>
    <w:rsid w:val="00282FF8"/>
    <w:rsid w:val="0029094B"/>
    <w:rsid w:val="00291089"/>
    <w:rsid w:val="00293949"/>
    <w:rsid w:val="00297CFA"/>
    <w:rsid w:val="002A4E97"/>
    <w:rsid w:val="002A6631"/>
    <w:rsid w:val="002B188C"/>
    <w:rsid w:val="002B6FAE"/>
    <w:rsid w:val="002B7319"/>
    <w:rsid w:val="002C13B4"/>
    <w:rsid w:val="002C4A33"/>
    <w:rsid w:val="002C4E18"/>
    <w:rsid w:val="002D40A0"/>
    <w:rsid w:val="002E3DA9"/>
    <w:rsid w:val="002E7886"/>
    <w:rsid w:val="002F1287"/>
    <w:rsid w:val="002F175F"/>
    <w:rsid w:val="002F5779"/>
    <w:rsid w:val="002F7CDC"/>
    <w:rsid w:val="00302D06"/>
    <w:rsid w:val="00307CDC"/>
    <w:rsid w:val="00316EC7"/>
    <w:rsid w:val="00320E98"/>
    <w:rsid w:val="00321052"/>
    <w:rsid w:val="0033136C"/>
    <w:rsid w:val="003321CF"/>
    <w:rsid w:val="00332C02"/>
    <w:rsid w:val="00337CBD"/>
    <w:rsid w:val="00343A92"/>
    <w:rsid w:val="00345FAD"/>
    <w:rsid w:val="00347164"/>
    <w:rsid w:val="00350F90"/>
    <w:rsid w:val="00353323"/>
    <w:rsid w:val="00353E02"/>
    <w:rsid w:val="003623B7"/>
    <w:rsid w:val="003634D2"/>
    <w:rsid w:val="00364ED9"/>
    <w:rsid w:val="00366900"/>
    <w:rsid w:val="00371E22"/>
    <w:rsid w:val="0037633D"/>
    <w:rsid w:val="00376C93"/>
    <w:rsid w:val="003774AD"/>
    <w:rsid w:val="00384CC3"/>
    <w:rsid w:val="003879E7"/>
    <w:rsid w:val="00390998"/>
    <w:rsid w:val="00391D9E"/>
    <w:rsid w:val="00392D47"/>
    <w:rsid w:val="003A4F72"/>
    <w:rsid w:val="003A58DA"/>
    <w:rsid w:val="003A5E24"/>
    <w:rsid w:val="003B6398"/>
    <w:rsid w:val="003C1698"/>
    <w:rsid w:val="003C582C"/>
    <w:rsid w:val="003C5939"/>
    <w:rsid w:val="003C5D6C"/>
    <w:rsid w:val="003D7EE9"/>
    <w:rsid w:val="003E04D7"/>
    <w:rsid w:val="003E3399"/>
    <w:rsid w:val="003F04C8"/>
    <w:rsid w:val="003F0C82"/>
    <w:rsid w:val="003F0E9F"/>
    <w:rsid w:val="003F1303"/>
    <w:rsid w:val="003F29FD"/>
    <w:rsid w:val="003F353E"/>
    <w:rsid w:val="004000D6"/>
    <w:rsid w:val="00400C4C"/>
    <w:rsid w:val="00403068"/>
    <w:rsid w:val="00403F30"/>
    <w:rsid w:val="0040445C"/>
    <w:rsid w:val="00407AF3"/>
    <w:rsid w:val="0041016A"/>
    <w:rsid w:val="00414E93"/>
    <w:rsid w:val="0042161C"/>
    <w:rsid w:val="00424466"/>
    <w:rsid w:val="00425E70"/>
    <w:rsid w:val="004261A9"/>
    <w:rsid w:val="0042722E"/>
    <w:rsid w:val="00434668"/>
    <w:rsid w:val="00441336"/>
    <w:rsid w:val="00442300"/>
    <w:rsid w:val="0044271F"/>
    <w:rsid w:val="00445117"/>
    <w:rsid w:val="00446224"/>
    <w:rsid w:val="0045147A"/>
    <w:rsid w:val="00454087"/>
    <w:rsid w:val="00454E3F"/>
    <w:rsid w:val="004554D9"/>
    <w:rsid w:val="0046168A"/>
    <w:rsid w:val="0046228E"/>
    <w:rsid w:val="00471B3D"/>
    <w:rsid w:val="00471CDC"/>
    <w:rsid w:val="00475754"/>
    <w:rsid w:val="004869C9"/>
    <w:rsid w:val="00486C24"/>
    <w:rsid w:val="00490F28"/>
    <w:rsid w:val="00492232"/>
    <w:rsid w:val="004925D4"/>
    <w:rsid w:val="0049582D"/>
    <w:rsid w:val="00496B43"/>
    <w:rsid w:val="00496B87"/>
    <w:rsid w:val="004A2482"/>
    <w:rsid w:val="004A260E"/>
    <w:rsid w:val="004A4EF2"/>
    <w:rsid w:val="004A5663"/>
    <w:rsid w:val="004A784A"/>
    <w:rsid w:val="004B07C7"/>
    <w:rsid w:val="004C1D27"/>
    <w:rsid w:val="004C2F3A"/>
    <w:rsid w:val="004C4F3C"/>
    <w:rsid w:val="004C5AE5"/>
    <w:rsid w:val="004C7B8F"/>
    <w:rsid w:val="004D7BA1"/>
    <w:rsid w:val="004E570D"/>
    <w:rsid w:val="004E5AB5"/>
    <w:rsid w:val="004E5D20"/>
    <w:rsid w:val="004E6845"/>
    <w:rsid w:val="004E77C0"/>
    <w:rsid w:val="004F2653"/>
    <w:rsid w:val="004F35F2"/>
    <w:rsid w:val="004F38CF"/>
    <w:rsid w:val="004F45D8"/>
    <w:rsid w:val="004F4EE1"/>
    <w:rsid w:val="004F6034"/>
    <w:rsid w:val="004F6322"/>
    <w:rsid w:val="00500B33"/>
    <w:rsid w:val="00502D02"/>
    <w:rsid w:val="00504FA8"/>
    <w:rsid w:val="00505A98"/>
    <w:rsid w:val="00505E82"/>
    <w:rsid w:val="005065BD"/>
    <w:rsid w:val="00507F55"/>
    <w:rsid w:val="00512FBA"/>
    <w:rsid w:val="005220DB"/>
    <w:rsid w:val="00524A04"/>
    <w:rsid w:val="00525904"/>
    <w:rsid w:val="00525B68"/>
    <w:rsid w:val="005271DC"/>
    <w:rsid w:val="00532F25"/>
    <w:rsid w:val="0053666F"/>
    <w:rsid w:val="005366DA"/>
    <w:rsid w:val="00537766"/>
    <w:rsid w:val="00543E42"/>
    <w:rsid w:val="00544979"/>
    <w:rsid w:val="0055115E"/>
    <w:rsid w:val="00572E83"/>
    <w:rsid w:val="00575487"/>
    <w:rsid w:val="00576297"/>
    <w:rsid w:val="00580EC1"/>
    <w:rsid w:val="005823A7"/>
    <w:rsid w:val="005824FE"/>
    <w:rsid w:val="00584C01"/>
    <w:rsid w:val="005870D5"/>
    <w:rsid w:val="00591DD4"/>
    <w:rsid w:val="005B1877"/>
    <w:rsid w:val="005B5EE5"/>
    <w:rsid w:val="005C1B3B"/>
    <w:rsid w:val="005C3B18"/>
    <w:rsid w:val="005C414D"/>
    <w:rsid w:val="005C76BA"/>
    <w:rsid w:val="005D207A"/>
    <w:rsid w:val="005D3C76"/>
    <w:rsid w:val="005D7E97"/>
    <w:rsid w:val="005F2F98"/>
    <w:rsid w:val="005F3501"/>
    <w:rsid w:val="006003C5"/>
    <w:rsid w:val="006053C9"/>
    <w:rsid w:val="00613283"/>
    <w:rsid w:val="0061648C"/>
    <w:rsid w:val="006213F3"/>
    <w:rsid w:val="006230EC"/>
    <w:rsid w:val="00623EB0"/>
    <w:rsid w:val="006267D8"/>
    <w:rsid w:val="00630362"/>
    <w:rsid w:val="00631526"/>
    <w:rsid w:val="00632C87"/>
    <w:rsid w:val="006334DF"/>
    <w:rsid w:val="00643CF0"/>
    <w:rsid w:val="0064660A"/>
    <w:rsid w:val="00647057"/>
    <w:rsid w:val="006470D2"/>
    <w:rsid w:val="00647F60"/>
    <w:rsid w:val="00650A52"/>
    <w:rsid w:val="00652F9F"/>
    <w:rsid w:val="00656388"/>
    <w:rsid w:val="00657C4E"/>
    <w:rsid w:val="00660C5A"/>
    <w:rsid w:val="006612E2"/>
    <w:rsid w:val="00664468"/>
    <w:rsid w:val="00670D02"/>
    <w:rsid w:val="006723A1"/>
    <w:rsid w:val="00685B90"/>
    <w:rsid w:val="00687043"/>
    <w:rsid w:val="0068717B"/>
    <w:rsid w:val="00687E74"/>
    <w:rsid w:val="00690057"/>
    <w:rsid w:val="00694FA3"/>
    <w:rsid w:val="006957C9"/>
    <w:rsid w:val="00696DCA"/>
    <w:rsid w:val="0069719F"/>
    <w:rsid w:val="006A03E8"/>
    <w:rsid w:val="006A0D41"/>
    <w:rsid w:val="006A20F8"/>
    <w:rsid w:val="006A65B1"/>
    <w:rsid w:val="006B13BA"/>
    <w:rsid w:val="006B1D42"/>
    <w:rsid w:val="006B2D6A"/>
    <w:rsid w:val="006B408D"/>
    <w:rsid w:val="006B757D"/>
    <w:rsid w:val="006B7D7D"/>
    <w:rsid w:val="006C058B"/>
    <w:rsid w:val="006C1C54"/>
    <w:rsid w:val="006D059E"/>
    <w:rsid w:val="006D351A"/>
    <w:rsid w:val="006D6C07"/>
    <w:rsid w:val="006D6FE9"/>
    <w:rsid w:val="006D71CE"/>
    <w:rsid w:val="006E419B"/>
    <w:rsid w:val="006E5096"/>
    <w:rsid w:val="006E5D1C"/>
    <w:rsid w:val="006E5D30"/>
    <w:rsid w:val="006E7C58"/>
    <w:rsid w:val="006F05D9"/>
    <w:rsid w:val="006F18D2"/>
    <w:rsid w:val="006F1C13"/>
    <w:rsid w:val="00702C73"/>
    <w:rsid w:val="00702DF0"/>
    <w:rsid w:val="007031D3"/>
    <w:rsid w:val="00704670"/>
    <w:rsid w:val="00705382"/>
    <w:rsid w:val="007138B3"/>
    <w:rsid w:val="007163B8"/>
    <w:rsid w:val="00721865"/>
    <w:rsid w:val="007332E5"/>
    <w:rsid w:val="00733CE2"/>
    <w:rsid w:val="00744E59"/>
    <w:rsid w:val="007503A9"/>
    <w:rsid w:val="00751E81"/>
    <w:rsid w:val="00754652"/>
    <w:rsid w:val="00755561"/>
    <w:rsid w:val="00755628"/>
    <w:rsid w:val="00756FCB"/>
    <w:rsid w:val="00757386"/>
    <w:rsid w:val="0076180D"/>
    <w:rsid w:val="00766746"/>
    <w:rsid w:val="007751CD"/>
    <w:rsid w:val="007767B4"/>
    <w:rsid w:val="00776F0E"/>
    <w:rsid w:val="00777506"/>
    <w:rsid w:val="007838F0"/>
    <w:rsid w:val="00786422"/>
    <w:rsid w:val="00787DA9"/>
    <w:rsid w:val="00790ABF"/>
    <w:rsid w:val="00792F1A"/>
    <w:rsid w:val="00793161"/>
    <w:rsid w:val="0079435A"/>
    <w:rsid w:val="00795E8D"/>
    <w:rsid w:val="00796C66"/>
    <w:rsid w:val="00797C2B"/>
    <w:rsid w:val="007A40CD"/>
    <w:rsid w:val="007A7142"/>
    <w:rsid w:val="007B096C"/>
    <w:rsid w:val="007B48F6"/>
    <w:rsid w:val="007B5358"/>
    <w:rsid w:val="007C55B2"/>
    <w:rsid w:val="007C6E5F"/>
    <w:rsid w:val="007D603C"/>
    <w:rsid w:val="007E1CDD"/>
    <w:rsid w:val="007E32C7"/>
    <w:rsid w:val="007E7C00"/>
    <w:rsid w:val="007F096A"/>
    <w:rsid w:val="007F4493"/>
    <w:rsid w:val="007F631A"/>
    <w:rsid w:val="007F633B"/>
    <w:rsid w:val="007F68D2"/>
    <w:rsid w:val="00800B56"/>
    <w:rsid w:val="0080761F"/>
    <w:rsid w:val="00807B80"/>
    <w:rsid w:val="00807D34"/>
    <w:rsid w:val="00807F50"/>
    <w:rsid w:val="008136F8"/>
    <w:rsid w:val="00813D67"/>
    <w:rsid w:val="00814C03"/>
    <w:rsid w:val="00823AA2"/>
    <w:rsid w:val="0082523A"/>
    <w:rsid w:val="008266C6"/>
    <w:rsid w:val="00832A27"/>
    <w:rsid w:val="00834809"/>
    <w:rsid w:val="00847C0A"/>
    <w:rsid w:val="008522AD"/>
    <w:rsid w:val="00855571"/>
    <w:rsid w:val="00862677"/>
    <w:rsid w:val="00876554"/>
    <w:rsid w:val="00877785"/>
    <w:rsid w:val="00880584"/>
    <w:rsid w:val="0088339D"/>
    <w:rsid w:val="008854B3"/>
    <w:rsid w:val="00885EA6"/>
    <w:rsid w:val="00885F41"/>
    <w:rsid w:val="0089377F"/>
    <w:rsid w:val="008A4B24"/>
    <w:rsid w:val="008A4BB2"/>
    <w:rsid w:val="008A50F4"/>
    <w:rsid w:val="008C1BF1"/>
    <w:rsid w:val="008C5853"/>
    <w:rsid w:val="008C5EF0"/>
    <w:rsid w:val="008D1503"/>
    <w:rsid w:val="008D45F4"/>
    <w:rsid w:val="008D53FE"/>
    <w:rsid w:val="008D7E18"/>
    <w:rsid w:val="008E1E95"/>
    <w:rsid w:val="008E3976"/>
    <w:rsid w:val="008E4DD5"/>
    <w:rsid w:val="008E4E79"/>
    <w:rsid w:val="008E4EB1"/>
    <w:rsid w:val="008E63A4"/>
    <w:rsid w:val="008E7344"/>
    <w:rsid w:val="008F5C96"/>
    <w:rsid w:val="008F74B3"/>
    <w:rsid w:val="009026CD"/>
    <w:rsid w:val="0090419C"/>
    <w:rsid w:val="009066B5"/>
    <w:rsid w:val="00920FE9"/>
    <w:rsid w:val="009215D3"/>
    <w:rsid w:val="0092577F"/>
    <w:rsid w:val="0093054A"/>
    <w:rsid w:val="00930668"/>
    <w:rsid w:val="00931D38"/>
    <w:rsid w:val="00932381"/>
    <w:rsid w:val="00942823"/>
    <w:rsid w:val="009428D3"/>
    <w:rsid w:val="00944AF9"/>
    <w:rsid w:val="00945A85"/>
    <w:rsid w:val="00950D13"/>
    <w:rsid w:val="00950D2C"/>
    <w:rsid w:val="00957963"/>
    <w:rsid w:val="00963A4A"/>
    <w:rsid w:val="00965994"/>
    <w:rsid w:val="00965E6D"/>
    <w:rsid w:val="009752F6"/>
    <w:rsid w:val="00977D0C"/>
    <w:rsid w:val="0098624B"/>
    <w:rsid w:val="00992E0C"/>
    <w:rsid w:val="009B2837"/>
    <w:rsid w:val="009B7D41"/>
    <w:rsid w:val="009C01D0"/>
    <w:rsid w:val="009C05D1"/>
    <w:rsid w:val="009C1DD9"/>
    <w:rsid w:val="009C5A5C"/>
    <w:rsid w:val="009C7CE4"/>
    <w:rsid w:val="009D2179"/>
    <w:rsid w:val="009D238D"/>
    <w:rsid w:val="009D47E1"/>
    <w:rsid w:val="009D523A"/>
    <w:rsid w:val="009D59EE"/>
    <w:rsid w:val="009D698D"/>
    <w:rsid w:val="009D6FCF"/>
    <w:rsid w:val="009E0D29"/>
    <w:rsid w:val="009F3C52"/>
    <w:rsid w:val="009F48F7"/>
    <w:rsid w:val="009F5BD4"/>
    <w:rsid w:val="009F6303"/>
    <w:rsid w:val="009F7120"/>
    <w:rsid w:val="009F7E48"/>
    <w:rsid w:val="00A026C7"/>
    <w:rsid w:val="00A0489B"/>
    <w:rsid w:val="00A05157"/>
    <w:rsid w:val="00A05BAF"/>
    <w:rsid w:val="00A12373"/>
    <w:rsid w:val="00A228E0"/>
    <w:rsid w:val="00A231C3"/>
    <w:rsid w:val="00A234E3"/>
    <w:rsid w:val="00A25459"/>
    <w:rsid w:val="00A26173"/>
    <w:rsid w:val="00A35C09"/>
    <w:rsid w:val="00A37FEA"/>
    <w:rsid w:val="00A40930"/>
    <w:rsid w:val="00A4299E"/>
    <w:rsid w:val="00A42F7C"/>
    <w:rsid w:val="00A47BE5"/>
    <w:rsid w:val="00A53C60"/>
    <w:rsid w:val="00A54463"/>
    <w:rsid w:val="00A61592"/>
    <w:rsid w:val="00A6234B"/>
    <w:rsid w:val="00A654F6"/>
    <w:rsid w:val="00A6722E"/>
    <w:rsid w:val="00A7071C"/>
    <w:rsid w:val="00A7435E"/>
    <w:rsid w:val="00A75FED"/>
    <w:rsid w:val="00A76E7B"/>
    <w:rsid w:val="00A80318"/>
    <w:rsid w:val="00A83E4E"/>
    <w:rsid w:val="00A8734A"/>
    <w:rsid w:val="00A93579"/>
    <w:rsid w:val="00A93F4F"/>
    <w:rsid w:val="00AA26C5"/>
    <w:rsid w:val="00AB7A55"/>
    <w:rsid w:val="00AC07E1"/>
    <w:rsid w:val="00AC16CA"/>
    <w:rsid w:val="00AC771A"/>
    <w:rsid w:val="00AD0610"/>
    <w:rsid w:val="00AD5E89"/>
    <w:rsid w:val="00AD7B96"/>
    <w:rsid w:val="00AE0660"/>
    <w:rsid w:val="00AE0EC6"/>
    <w:rsid w:val="00AE685D"/>
    <w:rsid w:val="00AF3C00"/>
    <w:rsid w:val="00AF63BA"/>
    <w:rsid w:val="00AF64A2"/>
    <w:rsid w:val="00B021FF"/>
    <w:rsid w:val="00B0373B"/>
    <w:rsid w:val="00B04848"/>
    <w:rsid w:val="00B063AD"/>
    <w:rsid w:val="00B147EC"/>
    <w:rsid w:val="00B16C67"/>
    <w:rsid w:val="00B27E84"/>
    <w:rsid w:val="00B30517"/>
    <w:rsid w:val="00B32019"/>
    <w:rsid w:val="00B34739"/>
    <w:rsid w:val="00B45D05"/>
    <w:rsid w:val="00B46A05"/>
    <w:rsid w:val="00B47F77"/>
    <w:rsid w:val="00B50B2D"/>
    <w:rsid w:val="00B5362A"/>
    <w:rsid w:val="00B54196"/>
    <w:rsid w:val="00B60562"/>
    <w:rsid w:val="00B611F9"/>
    <w:rsid w:val="00B64A3B"/>
    <w:rsid w:val="00B84BF0"/>
    <w:rsid w:val="00B855E8"/>
    <w:rsid w:val="00B86432"/>
    <w:rsid w:val="00B86CCF"/>
    <w:rsid w:val="00B9010D"/>
    <w:rsid w:val="00B92B26"/>
    <w:rsid w:val="00B93323"/>
    <w:rsid w:val="00B96FE3"/>
    <w:rsid w:val="00B9707D"/>
    <w:rsid w:val="00B97476"/>
    <w:rsid w:val="00BA1EE3"/>
    <w:rsid w:val="00BA2AEB"/>
    <w:rsid w:val="00BC6174"/>
    <w:rsid w:val="00BE0C60"/>
    <w:rsid w:val="00BE2319"/>
    <w:rsid w:val="00BE3F67"/>
    <w:rsid w:val="00BE417D"/>
    <w:rsid w:val="00BE554D"/>
    <w:rsid w:val="00BE6296"/>
    <w:rsid w:val="00BE62BC"/>
    <w:rsid w:val="00BE71E3"/>
    <w:rsid w:val="00BF1986"/>
    <w:rsid w:val="00BF1D2B"/>
    <w:rsid w:val="00BF7B34"/>
    <w:rsid w:val="00C03114"/>
    <w:rsid w:val="00C039E3"/>
    <w:rsid w:val="00C1043C"/>
    <w:rsid w:val="00C10ACC"/>
    <w:rsid w:val="00C115CC"/>
    <w:rsid w:val="00C14C09"/>
    <w:rsid w:val="00C1720A"/>
    <w:rsid w:val="00C204EE"/>
    <w:rsid w:val="00C24B0F"/>
    <w:rsid w:val="00C24F35"/>
    <w:rsid w:val="00C25647"/>
    <w:rsid w:val="00C262B1"/>
    <w:rsid w:val="00C26A2B"/>
    <w:rsid w:val="00C306D2"/>
    <w:rsid w:val="00C31693"/>
    <w:rsid w:val="00C334B1"/>
    <w:rsid w:val="00C335F4"/>
    <w:rsid w:val="00C3361F"/>
    <w:rsid w:val="00C343E5"/>
    <w:rsid w:val="00C34EE4"/>
    <w:rsid w:val="00C42F4C"/>
    <w:rsid w:val="00C43537"/>
    <w:rsid w:val="00C4554C"/>
    <w:rsid w:val="00C47277"/>
    <w:rsid w:val="00C47529"/>
    <w:rsid w:val="00C50387"/>
    <w:rsid w:val="00C504A1"/>
    <w:rsid w:val="00C50EFF"/>
    <w:rsid w:val="00C57FC1"/>
    <w:rsid w:val="00C7175E"/>
    <w:rsid w:val="00C72AA8"/>
    <w:rsid w:val="00C83F11"/>
    <w:rsid w:val="00C855DE"/>
    <w:rsid w:val="00C85799"/>
    <w:rsid w:val="00C8587A"/>
    <w:rsid w:val="00CA1764"/>
    <w:rsid w:val="00CA5463"/>
    <w:rsid w:val="00CB0FA9"/>
    <w:rsid w:val="00CB2199"/>
    <w:rsid w:val="00CB23FA"/>
    <w:rsid w:val="00CC2D7A"/>
    <w:rsid w:val="00CD0DC6"/>
    <w:rsid w:val="00CD1BC5"/>
    <w:rsid w:val="00CD3B52"/>
    <w:rsid w:val="00CD3E9B"/>
    <w:rsid w:val="00CD4016"/>
    <w:rsid w:val="00CD66F9"/>
    <w:rsid w:val="00CE35DF"/>
    <w:rsid w:val="00CE58B6"/>
    <w:rsid w:val="00CE755F"/>
    <w:rsid w:val="00CF4088"/>
    <w:rsid w:val="00D005DE"/>
    <w:rsid w:val="00D00BE9"/>
    <w:rsid w:val="00D04898"/>
    <w:rsid w:val="00D06146"/>
    <w:rsid w:val="00D14A03"/>
    <w:rsid w:val="00D159A9"/>
    <w:rsid w:val="00D256BA"/>
    <w:rsid w:val="00D25D78"/>
    <w:rsid w:val="00D303C5"/>
    <w:rsid w:val="00D349A0"/>
    <w:rsid w:val="00D35BE8"/>
    <w:rsid w:val="00D4504C"/>
    <w:rsid w:val="00D47266"/>
    <w:rsid w:val="00D5063F"/>
    <w:rsid w:val="00D56D80"/>
    <w:rsid w:val="00D61536"/>
    <w:rsid w:val="00D61D72"/>
    <w:rsid w:val="00D638BE"/>
    <w:rsid w:val="00D6408E"/>
    <w:rsid w:val="00D71610"/>
    <w:rsid w:val="00D72BE3"/>
    <w:rsid w:val="00D72DE9"/>
    <w:rsid w:val="00D73299"/>
    <w:rsid w:val="00D8081B"/>
    <w:rsid w:val="00D81D75"/>
    <w:rsid w:val="00D824CC"/>
    <w:rsid w:val="00D85097"/>
    <w:rsid w:val="00D86265"/>
    <w:rsid w:val="00D87E6B"/>
    <w:rsid w:val="00D95E65"/>
    <w:rsid w:val="00D96067"/>
    <w:rsid w:val="00D962FC"/>
    <w:rsid w:val="00D9761E"/>
    <w:rsid w:val="00DA2409"/>
    <w:rsid w:val="00DA3D01"/>
    <w:rsid w:val="00DA6CEA"/>
    <w:rsid w:val="00DB35E7"/>
    <w:rsid w:val="00DC3912"/>
    <w:rsid w:val="00DC79D4"/>
    <w:rsid w:val="00DD066F"/>
    <w:rsid w:val="00DE3A44"/>
    <w:rsid w:val="00DE4216"/>
    <w:rsid w:val="00DE5BBC"/>
    <w:rsid w:val="00E0022D"/>
    <w:rsid w:val="00E10A96"/>
    <w:rsid w:val="00E13964"/>
    <w:rsid w:val="00E13C3D"/>
    <w:rsid w:val="00E149B5"/>
    <w:rsid w:val="00E226FD"/>
    <w:rsid w:val="00E279FE"/>
    <w:rsid w:val="00E304DD"/>
    <w:rsid w:val="00E329A9"/>
    <w:rsid w:val="00E42E4F"/>
    <w:rsid w:val="00E45668"/>
    <w:rsid w:val="00E520B6"/>
    <w:rsid w:val="00E558E3"/>
    <w:rsid w:val="00E55AF9"/>
    <w:rsid w:val="00E56021"/>
    <w:rsid w:val="00E562F4"/>
    <w:rsid w:val="00E62F84"/>
    <w:rsid w:val="00E63E10"/>
    <w:rsid w:val="00E7312C"/>
    <w:rsid w:val="00E756E4"/>
    <w:rsid w:val="00E75D7C"/>
    <w:rsid w:val="00E772BD"/>
    <w:rsid w:val="00E80BFD"/>
    <w:rsid w:val="00E825A4"/>
    <w:rsid w:val="00E82936"/>
    <w:rsid w:val="00E83250"/>
    <w:rsid w:val="00E83FCE"/>
    <w:rsid w:val="00E86F0A"/>
    <w:rsid w:val="00E95A46"/>
    <w:rsid w:val="00EA1604"/>
    <w:rsid w:val="00EA6D27"/>
    <w:rsid w:val="00EB38B4"/>
    <w:rsid w:val="00EC0283"/>
    <w:rsid w:val="00EC22AA"/>
    <w:rsid w:val="00EC446C"/>
    <w:rsid w:val="00EC4E47"/>
    <w:rsid w:val="00EC7035"/>
    <w:rsid w:val="00ED0268"/>
    <w:rsid w:val="00ED059C"/>
    <w:rsid w:val="00ED0C4D"/>
    <w:rsid w:val="00ED2715"/>
    <w:rsid w:val="00ED7425"/>
    <w:rsid w:val="00EF074F"/>
    <w:rsid w:val="00EF38A7"/>
    <w:rsid w:val="00EF77EB"/>
    <w:rsid w:val="00F00DAD"/>
    <w:rsid w:val="00F015CD"/>
    <w:rsid w:val="00F034EF"/>
    <w:rsid w:val="00F06190"/>
    <w:rsid w:val="00F07BF3"/>
    <w:rsid w:val="00F13803"/>
    <w:rsid w:val="00F139F3"/>
    <w:rsid w:val="00F1594D"/>
    <w:rsid w:val="00F17B56"/>
    <w:rsid w:val="00F24829"/>
    <w:rsid w:val="00F30B83"/>
    <w:rsid w:val="00F31BFC"/>
    <w:rsid w:val="00F3409C"/>
    <w:rsid w:val="00F40588"/>
    <w:rsid w:val="00F40E9D"/>
    <w:rsid w:val="00F41232"/>
    <w:rsid w:val="00F44D2F"/>
    <w:rsid w:val="00F46749"/>
    <w:rsid w:val="00F473A3"/>
    <w:rsid w:val="00F5222A"/>
    <w:rsid w:val="00F55A1B"/>
    <w:rsid w:val="00F57ADA"/>
    <w:rsid w:val="00F639A5"/>
    <w:rsid w:val="00F643E2"/>
    <w:rsid w:val="00F66E9F"/>
    <w:rsid w:val="00F745CD"/>
    <w:rsid w:val="00F75765"/>
    <w:rsid w:val="00F81667"/>
    <w:rsid w:val="00F82AA0"/>
    <w:rsid w:val="00F847D9"/>
    <w:rsid w:val="00F90C6B"/>
    <w:rsid w:val="00F94DBE"/>
    <w:rsid w:val="00F96692"/>
    <w:rsid w:val="00F9727F"/>
    <w:rsid w:val="00FA2E7D"/>
    <w:rsid w:val="00FA3663"/>
    <w:rsid w:val="00FA7959"/>
    <w:rsid w:val="00FB0C61"/>
    <w:rsid w:val="00FC4456"/>
    <w:rsid w:val="00FC52EE"/>
    <w:rsid w:val="00FC547E"/>
    <w:rsid w:val="00FD5A07"/>
    <w:rsid w:val="00FD7D06"/>
    <w:rsid w:val="00FE0EB7"/>
    <w:rsid w:val="00FE5A5F"/>
    <w:rsid w:val="00FE7054"/>
    <w:rsid w:val="00FF0B41"/>
    <w:rsid w:val="00FF394D"/>
    <w:rsid w:val="00FF5194"/>
    <w:rsid w:val="00FF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6E804-35FC-4732-9044-333D8787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8A"/>
    <w:pPr>
      <w:spacing w:before="120" w:after="0" w:line="300" w:lineRule="exact"/>
      <w:jc w:val="both"/>
    </w:pPr>
  </w:style>
  <w:style w:type="paragraph" w:styleId="Heading1">
    <w:name w:val="heading 1"/>
    <w:basedOn w:val="Normal"/>
    <w:next w:val="Normal"/>
    <w:link w:val="Heading1Char"/>
    <w:uiPriority w:val="9"/>
    <w:qFormat/>
    <w:rsid w:val="00690057"/>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3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33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08C"/>
    <w:pPr>
      <w:ind w:left="720"/>
      <w:contextualSpacing/>
    </w:pPr>
  </w:style>
  <w:style w:type="table" w:styleId="TableGrid">
    <w:name w:val="Table Grid"/>
    <w:basedOn w:val="TableNormal"/>
    <w:uiPriority w:val="59"/>
    <w:rsid w:val="0025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08C"/>
    <w:rPr>
      <w:rFonts w:ascii="Tahoma" w:hAnsi="Tahoma" w:cs="Tahoma"/>
      <w:sz w:val="16"/>
      <w:szCs w:val="16"/>
    </w:rPr>
  </w:style>
  <w:style w:type="character" w:customStyle="1" w:styleId="BalloonTextChar">
    <w:name w:val="Balloon Text Char"/>
    <w:basedOn w:val="DefaultParagraphFont"/>
    <w:link w:val="BalloonText"/>
    <w:uiPriority w:val="99"/>
    <w:semiHidden/>
    <w:rsid w:val="0025208C"/>
    <w:rPr>
      <w:rFonts w:ascii="Tahoma" w:hAnsi="Tahoma" w:cs="Tahoma"/>
      <w:sz w:val="16"/>
      <w:szCs w:val="16"/>
    </w:rPr>
  </w:style>
  <w:style w:type="character" w:styleId="CommentReference">
    <w:name w:val="annotation reference"/>
    <w:basedOn w:val="DefaultParagraphFont"/>
    <w:uiPriority w:val="99"/>
    <w:unhideWhenUsed/>
    <w:rsid w:val="00D638BE"/>
    <w:rPr>
      <w:sz w:val="16"/>
      <w:szCs w:val="16"/>
    </w:rPr>
  </w:style>
  <w:style w:type="paragraph" w:styleId="CommentText">
    <w:name w:val="annotation text"/>
    <w:basedOn w:val="Normal"/>
    <w:link w:val="CommentTextChar"/>
    <w:uiPriority w:val="99"/>
    <w:unhideWhenUsed/>
    <w:rsid w:val="00D638BE"/>
    <w:rPr>
      <w:sz w:val="20"/>
      <w:szCs w:val="20"/>
    </w:rPr>
  </w:style>
  <w:style w:type="character" w:customStyle="1" w:styleId="CommentTextChar">
    <w:name w:val="Comment Text Char"/>
    <w:basedOn w:val="DefaultParagraphFont"/>
    <w:link w:val="CommentText"/>
    <w:uiPriority w:val="99"/>
    <w:rsid w:val="00D638BE"/>
    <w:rPr>
      <w:sz w:val="20"/>
      <w:szCs w:val="20"/>
    </w:rPr>
  </w:style>
  <w:style w:type="paragraph" w:styleId="CommentSubject">
    <w:name w:val="annotation subject"/>
    <w:basedOn w:val="CommentText"/>
    <w:next w:val="CommentText"/>
    <w:link w:val="CommentSubjectChar"/>
    <w:uiPriority w:val="99"/>
    <w:semiHidden/>
    <w:unhideWhenUsed/>
    <w:rsid w:val="00D638BE"/>
    <w:rPr>
      <w:b/>
      <w:bCs/>
    </w:rPr>
  </w:style>
  <w:style w:type="character" w:customStyle="1" w:styleId="CommentSubjectChar">
    <w:name w:val="Comment Subject Char"/>
    <w:basedOn w:val="CommentTextChar"/>
    <w:link w:val="CommentSubject"/>
    <w:uiPriority w:val="99"/>
    <w:semiHidden/>
    <w:rsid w:val="00D638BE"/>
    <w:rPr>
      <w:b/>
      <w:bCs/>
      <w:sz w:val="20"/>
      <w:szCs w:val="20"/>
    </w:rPr>
  </w:style>
  <w:style w:type="character" w:styleId="Hyperlink">
    <w:name w:val="Hyperlink"/>
    <w:uiPriority w:val="99"/>
    <w:unhideWhenUsed/>
    <w:rsid w:val="004869C9"/>
    <w:rPr>
      <w:color w:val="0000FF"/>
      <w:u w:val="single"/>
    </w:rPr>
  </w:style>
  <w:style w:type="character" w:customStyle="1" w:styleId="Heading1Char">
    <w:name w:val="Heading 1 Char"/>
    <w:basedOn w:val="DefaultParagraphFont"/>
    <w:link w:val="Heading1"/>
    <w:uiPriority w:val="9"/>
    <w:rsid w:val="006900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33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339D"/>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41016A"/>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1016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1016A"/>
    <w:rPr>
      <w:vertAlign w:val="superscript"/>
    </w:rPr>
  </w:style>
  <w:style w:type="paragraph" w:customStyle="1" w:styleId="figure">
    <w:name w:val="figure"/>
    <w:basedOn w:val="Normal"/>
    <w:qFormat/>
    <w:rsid w:val="003C1698"/>
    <w:pPr>
      <w:ind w:left="360"/>
      <w:jc w:val="center"/>
    </w:pPr>
    <w:rPr>
      <w:sz w:val="20"/>
      <w:lang w:val="es-ES_tradnl"/>
    </w:rPr>
  </w:style>
  <w:style w:type="paragraph" w:styleId="Header">
    <w:name w:val="header"/>
    <w:basedOn w:val="Normal"/>
    <w:link w:val="HeaderChar"/>
    <w:uiPriority w:val="99"/>
    <w:unhideWhenUsed/>
    <w:rsid w:val="00EC446C"/>
    <w:pPr>
      <w:tabs>
        <w:tab w:val="center" w:pos="4680"/>
        <w:tab w:val="right" w:pos="9360"/>
      </w:tabs>
      <w:spacing w:before="0"/>
    </w:pPr>
  </w:style>
  <w:style w:type="character" w:customStyle="1" w:styleId="HeaderChar">
    <w:name w:val="Header Char"/>
    <w:basedOn w:val="DefaultParagraphFont"/>
    <w:link w:val="Header"/>
    <w:uiPriority w:val="99"/>
    <w:rsid w:val="00EC446C"/>
  </w:style>
  <w:style w:type="paragraph" w:styleId="Footer">
    <w:name w:val="footer"/>
    <w:basedOn w:val="Normal"/>
    <w:link w:val="FooterChar"/>
    <w:uiPriority w:val="99"/>
    <w:unhideWhenUsed/>
    <w:rsid w:val="00EC446C"/>
    <w:pPr>
      <w:tabs>
        <w:tab w:val="center" w:pos="4680"/>
        <w:tab w:val="right" w:pos="9360"/>
      </w:tabs>
      <w:spacing w:before="0"/>
    </w:pPr>
  </w:style>
  <w:style w:type="character" w:customStyle="1" w:styleId="FooterChar">
    <w:name w:val="Footer Char"/>
    <w:basedOn w:val="DefaultParagraphFont"/>
    <w:link w:val="Footer"/>
    <w:uiPriority w:val="99"/>
    <w:rsid w:val="00EC446C"/>
  </w:style>
  <w:style w:type="paragraph" w:styleId="TOCHeading">
    <w:name w:val="TOC Heading"/>
    <w:basedOn w:val="Heading1"/>
    <w:next w:val="Normal"/>
    <w:uiPriority w:val="39"/>
    <w:semiHidden/>
    <w:unhideWhenUsed/>
    <w:qFormat/>
    <w:rsid w:val="00690057"/>
    <w:pPr>
      <w:spacing w:line="276" w:lineRule="auto"/>
      <w:jc w:val="left"/>
      <w:outlineLvl w:val="9"/>
    </w:pPr>
    <w:rPr>
      <w:lang w:eastAsia="ja-JP"/>
    </w:rPr>
  </w:style>
  <w:style w:type="paragraph" w:styleId="TOC1">
    <w:name w:val="toc 1"/>
    <w:basedOn w:val="Normal"/>
    <w:next w:val="Normal"/>
    <w:autoRedefine/>
    <w:uiPriority w:val="39"/>
    <w:unhideWhenUsed/>
    <w:rsid w:val="00690057"/>
    <w:pPr>
      <w:spacing w:after="100"/>
    </w:pPr>
  </w:style>
  <w:style w:type="paragraph" w:styleId="TOC2">
    <w:name w:val="toc 2"/>
    <w:basedOn w:val="Normal"/>
    <w:next w:val="Normal"/>
    <w:autoRedefine/>
    <w:uiPriority w:val="39"/>
    <w:unhideWhenUsed/>
    <w:rsid w:val="00690057"/>
    <w:pPr>
      <w:spacing w:after="100"/>
      <w:ind w:left="220"/>
    </w:pPr>
  </w:style>
  <w:style w:type="paragraph" w:styleId="TOC3">
    <w:name w:val="toc 3"/>
    <w:basedOn w:val="Normal"/>
    <w:next w:val="Normal"/>
    <w:autoRedefine/>
    <w:uiPriority w:val="39"/>
    <w:unhideWhenUsed/>
    <w:rsid w:val="0069005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3876">
      <w:bodyDiv w:val="1"/>
      <w:marLeft w:val="0"/>
      <w:marRight w:val="0"/>
      <w:marTop w:val="0"/>
      <w:marBottom w:val="0"/>
      <w:divBdr>
        <w:top w:val="none" w:sz="0" w:space="0" w:color="auto"/>
        <w:left w:val="none" w:sz="0" w:space="0" w:color="auto"/>
        <w:bottom w:val="none" w:sz="0" w:space="0" w:color="auto"/>
        <w:right w:val="none" w:sz="0" w:space="0" w:color="auto"/>
      </w:divBdr>
      <w:divsChild>
        <w:div w:id="1468863469">
          <w:marLeft w:val="446"/>
          <w:marRight w:val="0"/>
          <w:marTop w:val="0"/>
          <w:marBottom w:val="0"/>
          <w:divBdr>
            <w:top w:val="none" w:sz="0" w:space="0" w:color="auto"/>
            <w:left w:val="none" w:sz="0" w:space="0" w:color="auto"/>
            <w:bottom w:val="none" w:sz="0" w:space="0" w:color="auto"/>
            <w:right w:val="none" w:sz="0" w:space="0" w:color="auto"/>
          </w:divBdr>
        </w:div>
        <w:div w:id="444930509">
          <w:marLeft w:val="446"/>
          <w:marRight w:val="0"/>
          <w:marTop w:val="0"/>
          <w:marBottom w:val="0"/>
          <w:divBdr>
            <w:top w:val="none" w:sz="0" w:space="0" w:color="auto"/>
            <w:left w:val="none" w:sz="0" w:space="0" w:color="auto"/>
            <w:bottom w:val="none" w:sz="0" w:space="0" w:color="auto"/>
            <w:right w:val="none" w:sz="0" w:space="0" w:color="auto"/>
          </w:divBdr>
        </w:div>
        <w:div w:id="725614775">
          <w:marLeft w:val="446"/>
          <w:marRight w:val="0"/>
          <w:marTop w:val="0"/>
          <w:marBottom w:val="0"/>
          <w:divBdr>
            <w:top w:val="none" w:sz="0" w:space="0" w:color="auto"/>
            <w:left w:val="none" w:sz="0" w:space="0" w:color="auto"/>
            <w:bottom w:val="none" w:sz="0" w:space="0" w:color="auto"/>
            <w:right w:val="none" w:sz="0" w:space="0" w:color="auto"/>
          </w:divBdr>
        </w:div>
        <w:div w:id="1039477844">
          <w:marLeft w:val="446"/>
          <w:marRight w:val="0"/>
          <w:marTop w:val="0"/>
          <w:marBottom w:val="0"/>
          <w:divBdr>
            <w:top w:val="none" w:sz="0" w:space="0" w:color="auto"/>
            <w:left w:val="none" w:sz="0" w:space="0" w:color="auto"/>
            <w:bottom w:val="none" w:sz="0" w:space="0" w:color="auto"/>
            <w:right w:val="none" w:sz="0" w:space="0" w:color="auto"/>
          </w:divBdr>
        </w:div>
        <w:div w:id="520121684">
          <w:marLeft w:val="446"/>
          <w:marRight w:val="0"/>
          <w:marTop w:val="0"/>
          <w:marBottom w:val="0"/>
          <w:divBdr>
            <w:top w:val="none" w:sz="0" w:space="0" w:color="auto"/>
            <w:left w:val="none" w:sz="0" w:space="0" w:color="auto"/>
            <w:bottom w:val="none" w:sz="0" w:space="0" w:color="auto"/>
            <w:right w:val="none" w:sz="0" w:space="0" w:color="auto"/>
          </w:divBdr>
        </w:div>
        <w:div w:id="1590772951">
          <w:marLeft w:val="446"/>
          <w:marRight w:val="0"/>
          <w:marTop w:val="0"/>
          <w:marBottom w:val="0"/>
          <w:divBdr>
            <w:top w:val="none" w:sz="0" w:space="0" w:color="auto"/>
            <w:left w:val="none" w:sz="0" w:space="0" w:color="auto"/>
            <w:bottom w:val="none" w:sz="0" w:space="0" w:color="auto"/>
            <w:right w:val="none" w:sz="0" w:space="0" w:color="auto"/>
          </w:divBdr>
        </w:div>
      </w:divsChild>
    </w:div>
    <w:div w:id="736976515">
      <w:bodyDiv w:val="1"/>
      <w:marLeft w:val="0"/>
      <w:marRight w:val="0"/>
      <w:marTop w:val="0"/>
      <w:marBottom w:val="0"/>
      <w:divBdr>
        <w:top w:val="none" w:sz="0" w:space="0" w:color="auto"/>
        <w:left w:val="none" w:sz="0" w:space="0" w:color="auto"/>
        <w:bottom w:val="none" w:sz="0" w:space="0" w:color="auto"/>
        <w:right w:val="none" w:sz="0" w:space="0" w:color="auto"/>
      </w:divBdr>
      <w:divsChild>
        <w:div w:id="831216175">
          <w:marLeft w:val="1166"/>
          <w:marRight w:val="0"/>
          <w:marTop w:val="0"/>
          <w:marBottom w:val="0"/>
          <w:divBdr>
            <w:top w:val="none" w:sz="0" w:space="0" w:color="auto"/>
            <w:left w:val="none" w:sz="0" w:space="0" w:color="auto"/>
            <w:bottom w:val="none" w:sz="0" w:space="0" w:color="auto"/>
            <w:right w:val="none" w:sz="0" w:space="0" w:color="auto"/>
          </w:divBdr>
        </w:div>
        <w:div w:id="1944220291">
          <w:marLeft w:val="1166"/>
          <w:marRight w:val="0"/>
          <w:marTop w:val="0"/>
          <w:marBottom w:val="0"/>
          <w:divBdr>
            <w:top w:val="none" w:sz="0" w:space="0" w:color="auto"/>
            <w:left w:val="none" w:sz="0" w:space="0" w:color="auto"/>
            <w:bottom w:val="none" w:sz="0" w:space="0" w:color="auto"/>
            <w:right w:val="none" w:sz="0" w:space="0" w:color="auto"/>
          </w:divBdr>
        </w:div>
      </w:divsChild>
    </w:div>
    <w:div w:id="945160900">
      <w:bodyDiv w:val="1"/>
      <w:marLeft w:val="0"/>
      <w:marRight w:val="0"/>
      <w:marTop w:val="0"/>
      <w:marBottom w:val="0"/>
      <w:divBdr>
        <w:top w:val="none" w:sz="0" w:space="0" w:color="auto"/>
        <w:left w:val="none" w:sz="0" w:space="0" w:color="auto"/>
        <w:bottom w:val="none" w:sz="0" w:space="0" w:color="auto"/>
        <w:right w:val="none" w:sz="0" w:space="0" w:color="auto"/>
      </w:divBdr>
    </w:div>
    <w:div w:id="945576433">
      <w:bodyDiv w:val="1"/>
      <w:marLeft w:val="0"/>
      <w:marRight w:val="0"/>
      <w:marTop w:val="0"/>
      <w:marBottom w:val="0"/>
      <w:divBdr>
        <w:top w:val="none" w:sz="0" w:space="0" w:color="auto"/>
        <w:left w:val="none" w:sz="0" w:space="0" w:color="auto"/>
        <w:bottom w:val="none" w:sz="0" w:space="0" w:color="auto"/>
        <w:right w:val="none" w:sz="0" w:space="0" w:color="auto"/>
      </w:divBdr>
      <w:divsChild>
        <w:div w:id="1909993617">
          <w:marLeft w:val="446"/>
          <w:marRight w:val="0"/>
          <w:marTop w:val="0"/>
          <w:marBottom w:val="0"/>
          <w:divBdr>
            <w:top w:val="none" w:sz="0" w:space="0" w:color="auto"/>
            <w:left w:val="none" w:sz="0" w:space="0" w:color="auto"/>
            <w:bottom w:val="none" w:sz="0" w:space="0" w:color="auto"/>
            <w:right w:val="none" w:sz="0" w:space="0" w:color="auto"/>
          </w:divBdr>
        </w:div>
        <w:div w:id="249001431">
          <w:marLeft w:val="446"/>
          <w:marRight w:val="0"/>
          <w:marTop w:val="0"/>
          <w:marBottom w:val="0"/>
          <w:divBdr>
            <w:top w:val="none" w:sz="0" w:space="0" w:color="auto"/>
            <w:left w:val="none" w:sz="0" w:space="0" w:color="auto"/>
            <w:bottom w:val="none" w:sz="0" w:space="0" w:color="auto"/>
            <w:right w:val="none" w:sz="0" w:space="0" w:color="auto"/>
          </w:divBdr>
        </w:div>
        <w:div w:id="451170384">
          <w:marLeft w:val="446"/>
          <w:marRight w:val="0"/>
          <w:marTop w:val="0"/>
          <w:marBottom w:val="0"/>
          <w:divBdr>
            <w:top w:val="none" w:sz="0" w:space="0" w:color="auto"/>
            <w:left w:val="none" w:sz="0" w:space="0" w:color="auto"/>
            <w:bottom w:val="none" w:sz="0" w:space="0" w:color="auto"/>
            <w:right w:val="none" w:sz="0" w:space="0" w:color="auto"/>
          </w:divBdr>
        </w:div>
        <w:div w:id="784616264">
          <w:marLeft w:val="446"/>
          <w:marRight w:val="0"/>
          <w:marTop w:val="0"/>
          <w:marBottom w:val="0"/>
          <w:divBdr>
            <w:top w:val="none" w:sz="0" w:space="0" w:color="auto"/>
            <w:left w:val="none" w:sz="0" w:space="0" w:color="auto"/>
            <w:bottom w:val="none" w:sz="0" w:space="0" w:color="auto"/>
            <w:right w:val="none" w:sz="0" w:space="0" w:color="auto"/>
          </w:divBdr>
        </w:div>
        <w:div w:id="387144645">
          <w:marLeft w:val="446"/>
          <w:marRight w:val="0"/>
          <w:marTop w:val="0"/>
          <w:marBottom w:val="0"/>
          <w:divBdr>
            <w:top w:val="none" w:sz="0" w:space="0" w:color="auto"/>
            <w:left w:val="none" w:sz="0" w:space="0" w:color="auto"/>
            <w:bottom w:val="none" w:sz="0" w:space="0" w:color="auto"/>
            <w:right w:val="none" w:sz="0" w:space="0" w:color="auto"/>
          </w:divBdr>
        </w:div>
        <w:div w:id="1090471732">
          <w:marLeft w:val="446"/>
          <w:marRight w:val="0"/>
          <w:marTop w:val="0"/>
          <w:marBottom w:val="0"/>
          <w:divBdr>
            <w:top w:val="none" w:sz="0" w:space="0" w:color="auto"/>
            <w:left w:val="none" w:sz="0" w:space="0" w:color="auto"/>
            <w:bottom w:val="none" w:sz="0" w:space="0" w:color="auto"/>
            <w:right w:val="none" w:sz="0" w:space="0" w:color="auto"/>
          </w:divBdr>
        </w:div>
      </w:divsChild>
    </w:div>
    <w:div w:id="1345671323">
      <w:bodyDiv w:val="1"/>
      <w:marLeft w:val="0"/>
      <w:marRight w:val="0"/>
      <w:marTop w:val="0"/>
      <w:marBottom w:val="0"/>
      <w:divBdr>
        <w:top w:val="none" w:sz="0" w:space="0" w:color="auto"/>
        <w:left w:val="none" w:sz="0" w:space="0" w:color="auto"/>
        <w:bottom w:val="none" w:sz="0" w:space="0" w:color="auto"/>
        <w:right w:val="none" w:sz="0" w:space="0" w:color="auto"/>
      </w:divBdr>
      <w:divsChild>
        <w:div w:id="715472286">
          <w:marLeft w:val="1166"/>
          <w:marRight w:val="0"/>
          <w:marTop w:val="0"/>
          <w:marBottom w:val="0"/>
          <w:divBdr>
            <w:top w:val="none" w:sz="0" w:space="0" w:color="auto"/>
            <w:left w:val="none" w:sz="0" w:space="0" w:color="auto"/>
            <w:bottom w:val="none" w:sz="0" w:space="0" w:color="auto"/>
            <w:right w:val="none" w:sz="0" w:space="0" w:color="auto"/>
          </w:divBdr>
        </w:div>
        <w:div w:id="1253201611">
          <w:marLeft w:val="1166"/>
          <w:marRight w:val="0"/>
          <w:marTop w:val="0"/>
          <w:marBottom w:val="0"/>
          <w:divBdr>
            <w:top w:val="none" w:sz="0" w:space="0" w:color="auto"/>
            <w:left w:val="none" w:sz="0" w:space="0" w:color="auto"/>
            <w:bottom w:val="none" w:sz="0" w:space="0" w:color="auto"/>
            <w:right w:val="none" w:sz="0" w:space="0" w:color="auto"/>
          </w:divBdr>
        </w:div>
      </w:divsChild>
    </w:div>
    <w:div w:id="1941528650">
      <w:bodyDiv w:val="1"/>
      <w:marLeft w:val="0"/>
      <w:marRight w:val="0"/>
      <w:marTop w:val="0"/>
      <w:marBottom w:val="0"/>
      <w:divBdr>
        <w:top w:val="none" w:sz="0" w:space="0" w:color="auto"/>
        <w:left w:val="none" w:sz="0" w:space="0" w:color="auto"/>
        <w:bottom w:val="none" w:sz="0" w:space="0" w:color="auto"/>
        <w:right w:val="none" w:sz="0" w:space="0" w:color="auto"/>
      </w:divBdr>
      <w:divsChild>
        <w:div w:id="731385774">
          <w:marLeft w:val="446"/>
          <w:marRight w:val="0"/>
          <w:marTop w:val="0"/>
          <w:marBottom w:val="0"/>
          <w:divBdr>
            <w:top w:val="none" w:sz="0" w:space="0" w:color="auto"/>
            <w:left w:val="none" w:sz="0" w:space="0" w:color="auto"/>
            <w:bottom w:val="none" w:sz="0" w:space="0" w:color="auto"/>
            <w:right w:val="none" w:sz="0" w:space="0" w:color="auto"/>
          </w:divBdr>
        </w:div>
        <w:div w:id="1705330698">
          <w:marLeft w:val="446"/>
          <w:marRight w:val="0"/>
          <w:marTop w:val="0"/>
          <w:marBottom w:val="0"/>
          <w:divBdr>
            <w:top w:val="none" w:sz="0" w:space="0" w:color="auto"/>
            <w:left w:val="none" w:sz="0" w:space="0" w:color="auto"/>
            <w:bottom w:val="none" w:sz="0" w:space="0" w:color="auto"/>
            <w:right w:val="none" w:sz="0" w:space="0" w:color="auto"/>
          </w:divBdr>
        </w:div>
        <w:div w:id="1185678036">
          <w:marLeft w:val="446"/>
          <w:marRight w:val="0"/>
          <w:marTop w:val="0"/>
          <w:marBottom w:val="0"/>
          <w:divBdr>
            <w:top w:val="none" w:sz="0" w:space="0" w:color="auto"/>
            <w:left w:val="none" w:sz="0" w:space="0" w:color="auto"/>
            <w:bottom w:val="none" w:sz="0" w:space="0" w:color="auto"/>
            <w:right w:val="none" w:sz="0" w:space="0" w:color="auto"/>
          </w:divBdr>
        </w:div>
        <w:div w:id="1803186430">
          <w:marLeft w:val="446"/>
          <w:marRight w:val="0"/>
          <w:marTop w:val="0"/>
          <w:marBottom w:val="0"/>
          <w:divBdr>
            <w:top w:val="none" w:sz="0" w:space="0" w:color="auto"/>
            <w:left w:val="none" w:sz="0" w:space="0" w:color="auto"/>
            <w:bottom w:val="none" w:sz="0" w:space="0" w:color="auto"/>
            <w:right w:val="none" w:sz="0" w:space="0" w:color="auto"/>
          </w:divBdr>
        </w:div>
        <w:div w:id="20569281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brahim@gearh.hidro.cu" TargetMode="External"/><Relationship Id="rId18" Type="http://schemas.openxmlformats.org/officeDocument/2006/relationships/hyperlink" Target="mailto:diego@eimanet.co.cu" TargetMode="External"/><Relationship Id="rId26" Type="http://schemas.openxmlformats.org/officeDocument/2006/relationships/hyperlink" Target="mailto:lopezseijasteresa@gmail.com" TargetMode="External"/><Relationship Id="rId21" Type="http://schemas.openxmlformats.org/officeDocument/2006/relationships/hyperlink" Target="mailto:rosellramirez@infomed.sld.cu" TargetMode="External"/><Relationship Id="rId34" Type="http://schemas.openxmlformats.org/officeDocument/2006/relationships/hyperlink" Target="mailto:ezio.crestaz@jrc.ec.europa.eu" TargetMode="External"/><Relationship Id="rId7" Type="http://schemas.openxmlformats.org/officeDocument/2006/relationships/endnotes" Target="endnotes.xml"/><Relationship Id="rId12" Type="http://schemas.openxmlformats.org/officeDocument/2006/relationships/hyperlink" Target="http://www.weap21.org/index.asp?action=9&amp;read=2791&amp;fID=30" TargetMode="External"/><Relationship Id="rId17" Type="http://schemas.openxmlformats.org/officeDocument/2006/relationships/hyperlink" Target="mailto:camilo@cimanet.co.cu" TargetMode="External"/><Relationship Id="rId25" Type="http://schemas.openxmlformats.org/officeDocument/2006/relationships/hyperlink" Target="mailto:directoradjunta@iagric.cu" TargetMode="External"/><Relationship Id="rId33" Type="http://schemas.openxmlformats.org/officeDocument/2006/relationships/hyperlink" Target="mailto:cesar.carmona-moreno@jrc.ec.europa.eu" TargetMode="External"/><Relationship Id="rId2" Type="http://schemas.openxmlformats.org/officeDocument/2006/relationships/numbering" Target="numbering.xml"/><Relationship Id="rId16" Type="http://schemas.openxmlformats.org/officeDocument/2006/relationships/hyperlink" Target="mailto:barbaro@eah.cm.hidro.cu" TargetMode="External"/><Relationship Id="rId20" Type="http://schemas.openxmlformats.org/officeDocument/2006/relationships/hyperlink" Target="mailto:rca@inca.edu.cu" TargetMode="External"/><Relationship Id="rId29" Type="http://schemas.openxmlformats.org/officeDocument/2006/relationships/hyperlink" Target="mailto:elieserm@geotech.c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ap21.org/index.asp?action=9&amp;read=2835&amp;fID=30" TargetMode="External"/><Relationship Id="rId24" Type="http://schemas.openxmlformats.org/officeDocument/2006/relationships/hyperlink" Target="mailto:jolubasi@gmail.com" TargetMode="External"/><Relationship Id="rId32" Type="http://schemas.openxmlformats.org/officeDocument/2006/relationships/hyperlink" Target="mailto:katia.cobarrubias@undp.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guira@gobart.co.cu" TargetMode="External"/><Relationship Id="rId23" Type="http://schemas.openxmlformats.org/officeDocument/2006/relationships/hyperlink" Target="mailto:jbatista@ceniai.inf.cu" TargetMode="External"/><Relationship Id="rId28" Type="http://schemas.openxmlformats.org/officeDocument/2006/relationships/hyperlink" Target="mailto:tatianageler@gmail.com"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gdiaz@inca.edu.cu" TargetMode="External"/><Relationship Id="rId31" Type="http://schemas.openxmlformats.org/officeDocument/2006/relationships/hyperlink" Target="mailto:Anne-Sophie.HOUEE@eeas.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lores@hidraulicos.cu" TargetMode="External"/><Relationship Id="rId22" Type="http://schemas.openxmlformats.org/officeDocument/2006/relationships/hyperlink" Target="mailto:suelos@cmg.cicma.cu" TargetMode="External"/><Relationship Id="rId27" Type="http://schemas.openxmlformats.org/officeDocument/2006/relationships/hyperlink" Target="mailto:tgeler@ceniai.inf.cu" TargetMode="External"/><Relationship Id="rId30" Type="http://schemas.openxmlformats.org/officeDocument/2006/relationships/hyperlink" Target="mailto:emfundora@gmail.com" TargetMode="External"/><Relationship Id="rId35" Type="http://schemas.openxmlformats.org/officeDocument/2006/relationships/hyperlink" Target="mailto:iban.ameztoy@jrc.ec.europa.eu"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B0AF-8A2E-4310-B2CA-A46F5FD9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11568</Words>
  <Characters>65940</Characters>
  <Application>Microsoft Office Word</Application>
  <DocSecurity>0</DocSecurity>
  <Lines>549</Lines>
  <Paragraphs>154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77354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VIDAL-LEGAZ</dc:creator>
  <cp:lastModifiedBy>Iban Ameztoy</cp:lastModifiedBy>
  <cp:revision>5</cp:revision>
  <cp:lastPrinted>2014-02-11T10:48:00Z</cp:lastPrinted>
  <dcterms:created xsi:type="dcterms:W3CDTF">2015-04-24T09:21:00Z</dcterms:created>
  <dcterms:modified xsi:type="dcterms:W3CDTF">2015-04-24T09:26:00Z</dcterms:modified>
</cp:coreProperties>
</file>